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1C" w:rsidRDefault="0043291C" w:rsidP="009E38A4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209925" cy="1183612"/>
            <wp:effectExtent l="0" t="0" r="0" b="0"/>
            <wp:docPr id="22" name="Picture 22" descr="C:\Users\noreenjaramillo\Pictures\ehn_50t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eenjaramillo\Pictures\ehn_50th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18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Default="00ED648F" w:rsidP="009E38A4">
      <w:pPr>
        <w:spacing w:after="0" w:line="240" w:lineRule="auto"/>
        <w:jc w:val="center"/>
      </w:pPr>
      <w:r>
        <w:t>___________________________________________________________________________________</w:t>
      </w:r>
    </w:p>
    <w:p w:rsidR="00ED648F" w:rsidRPr="001248C3" w:rsidRDefault="0043291C" w:rsidP="009E38A4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F</w:t>
      </w:r>
      <w:r w:rsidR="00ED648F" w:rsidRPr="001248C3">
        <w:rPr>
          <w:sz w:val="18"/>
          <w:szCs w:val="18"/>
        </w:rPr>
        <w:t>or Immediate Release</w:t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(915)342-2464</w:t>
      </w:r>
    </w:p>
    <w:p w:rsidR="000B7F03" w:rsidRDefault="000B7F03" w:rsidP="000B7F03">
      <w:pPr>
        <w:pStyle w:val="Default"/>
        <w:shd w:val="clear" w:color="auto" w:fill="FFFFFF" w:themeFill="background1"/>
        <w:jc w:val="center"/>
        <w:rPr>
          <w:sz w:val="22"/>
          <w:szCs w:val="22"/>
        </w:rPr>
      </w:pPr>
    </w:p>
    <w:p w:rsidR="008F5573" w:rsidRPr="00021A0D" w:rsidRDefault="001A70B7" w:rsidP="00EA18A1">
      <w:pPr>
        <w:pStyle w:val="Default"/>
        <w:shd w:val="clear" w:color="auto" w:fill="FFFFFF" w:themeFill="background1"/>
        <w:jc w:val="center"/>
        <w:rPr>
          <w:sz w:val="28"/>
          <w:szCs w:val="28"/>
        </w:rPr>
      </w:pPr>
      <w:r w:rsidRPr="008F5573">
        <w:rPr>
          <w:rFonts w:asciiTheme="minorHAnsi" w:hAnsiTheme="minorHAnsi"/>
          <w:color w:val="auto"/>
          <w:sz w:val="40"/>
          <w:szCs w:val="40"/>
        </w:rPr>
        <w:t xml:space="preserve">Emergence Health Network </w:t>
      </w:r>
      <w:r w:rsidR="00521D3E" w:rsidRPr="008F5573">
        <w:rPr>
          <w:rFonts w:asciiTheme="minorHAnsi" w:hAnsiTheme="minorHAnsi"/>
          <w:color w:val="auto"/>
          <w:sz w:val="40"/>
          <w:szCs w:val="40"/>
        </w:rPr>
        <w:t>Re</w:t>
      </w:r>
      <w:r w:rsidR="00EA18A1">
        <w:rPr>
          <w:rFonts w:asciiTheme="minorHAnsi" w:hAnsiTheme="minorHAnsi"/>
          <w:color w:val="auto"/>
          <w:sz w:val="40"/>
          <w:szCs w:val="40"/>
        </w:rPr>
        <w:t>ceives Re-Accreditation from American Association of S</w:t>
      </w:r>
      <w:r w:rsidR="007209F6">
        <w:rPr>
          <w:rFonts w:asciiTheme="minorHAnsi" w:hAnsiTheme="minorHAnsi"/>
          <w:color w:val="auto"/>
          <w:sz w:val="40"/>
          <w:szCs w:val="40"/>
        </w:rPr>
        <w:t>ui</w:t>
      </w:r>
      <w:r w:rsidR="00EA18A1">
        <w:rPr>
          <w:rFonts w:asciiTheme="minorHAnsi" w:hAnsiTheme="minorHAnsi"/>
          <w:color w:val="auto"/>
          <w:sz w:val="40"/>
          <w:szCs w:val="40"/>
        </w:rPr>
        <w:t>ci</w:t>
      </w:r>
      <w:r w:rsidR="007209F6">
        <w:rPr>
          <w:rFonts w:asciiTheme="minorHAnsi" w:hAnsiTheme="minorHAnsi"/>
          <w:color w:val="auto"/>
          <w:sz w:val="40"/>
          <w:szCs w:val="40"/>
        </w:rPr>
        <w:t>dology</w:t>
      </w:r>
    </w:p>
    <w:p w:rsidR="001A70B7" w:rsidRPr="00316725" w:rsidRDefault="001A70B7" w:rsidP="001A70B7">
      <w:pPr>
        <w:pStyle w:val="Default"/>
        <w:shd w:val="clear" w:color="auto" w:fill="FFFFFF" w:themeFill="background1"/>
        <w:jc w:val="center"/>
        <w:rPr>
          <w:rFonts w:asciiTheme="minorHAnsi" w:hAnsiTheme="minorHAnsi"/>
          <w:sz w:val="22"/>
          <w:szCs w:val="22"/>
        </w:rPr>
      </w:pPr>
    </w:p>
    <w:p w:rsidR="00EA18A1" w:rsidRDefault="00A34953" w:rsidP="001907B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(El Paso, TX </w:t>
      </w:r>
      <w:r w:rsidR="00EA18A1">
        <w:rPr>
          <w:b/>
          <w:sz w:val="24"/>
          <w:szCs w:val="24"/>
        </w:rPr>
        <w:t xml:space="preserve">December </w:t>
      </w:r>
      <w:r w:rsidR="009E78BE" w:rsidRPr="00B1459F">
        <w:rPr>
          <w:b/>
          <w:sz w:val="24"/>
          <w:szCs w:val="24"/>
        </w:rPr>
        <w:t>201</w:t>
      </w:r>
      <w:r w:rsidR="0065087D" w:rsidRPr="00B1459F">
        <w:rPr>
          <w:b/>
          <w:sz w:val="24"/>
          <w:szCs w:val="24"/>
        </w:rPr>
        <w:t>6</w:t>
      </w:r>
      <w:r w:rsidR="006600E3" w:rsidRPr="00B1459F">
        <w:rPr>
          <w:b/>
          <w:sz w:val="24"/>
          <w:szCs w:val="24"/>
        </w:rPr>
        <w:t>)</w:t>
      </w:r>
      <w:r w:rsidR="006600E3" w:rsidRPr="00B1459F">
        <w:rPr>
          <w:sz w:val="24"/>
          <w:szCs w:val="24"/>
        </w:rPr>
        <w:t xml:space="preserve"> </w:t>
      </w:r>
      <w:r w:rsidR="00EA18A1">
        <w:rPr>
          <w:sz w:val="24"/>
          <w:szCs w:val="24"/>
        </w:rPr>
        <w:t>Emergence Health Network is proud to announce another five year accreditation from the American Association of</w:t>
      </w:r>
      <w:r w:rsidR="007209F6">
        <w:rPr>
          <w:sz w:val="24"/>
          <w:szCs w:val="24"/>
        </w:rPr>
        <w:t xml:space="preserve"> Suicidology</w:t>
      </w:r>
      <w:r w:rsidR="00EA18A1">
        <w:rPr>
          <w:sz w:val="24"/>
          <w:szCs w:val="24"/>
        </w:rPr>
        <w:t xml:space="preserve">.  As the Local Mental Health Authority in El Paso County, EHN offers a wide array of services for individuals with an intellectual/developmental disability and/or mental health diagnosis.  Those services include programs to assist residents experiencing a mental health crisis and who may be thinking about suicide. </w:t>
      </w:r>
    </w:p>
    <w:p w:rsidR="00B655B9" w:rsidRDefault="00EA18A1" w:rsidP="001907BF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B655B9">
        <w:rPr>
          <w:sz w:val="24"/>
          <w:szCs w:val="24"/>
        </w:rPr>
        <w:t xml:space="preserve">The Crisis Center at EHN is staffed with mental health professionals trained to help </w:t>
      </w:r>
      <w:r w:rsidR="009D6D56">
        <w:rPr>
          <w:sz w:val="24"/>
          <w:szCs w:val="24"/>
        </w:rPr>
        <w:t xml:space="preserve">individuals who </w:t>
      </w:r>
      <w:r w:rsidR="00B655B9">
        <w:rPr>
          <w:sz w:val="24"/>
          <w:szCs w:val="24"/>
        </w:rPr>
        <w:t xml:space="preserve">need crisis intervention.  Part of that training comes through the American Association of Suicidology which is one of the leading agencies </w:t>
      </w:r>
      <w:r w:rsidR="007209F6">
        <w:rPr>
          <w:sz w:val="24"/>
          <w:szCs w:val="24"/>
        </w:rPr>
        <w:t>in</w:t>
      </w:r>
      <w:r w:rsidR="00B655B9">
        <w:rPr>
          <w:sz w:val="24"/>
          <w:szCs w:val="24"/>
        </w:rPr>
        <w:t xml:space="preserve"> suicide prevention.  Receiving another five year accreditation from AAS means our crisis programs and staff at EHN, are being held to nationally recognized standards in suicide prevention,” said </w:t>
      </w:r>
      <w:r w:rsidR="00521D3E">
        <w:rPr>
          <w:sz w:val="24"/>
          <w:szCs w:val="24"/>
        </w:rPr>
        <w:t xml:space="preserve">Kristi Daugherty, </w:t>
      </w:r>
      <w:r w:rsidR="001907BF" w:rsidRPr="00B1459F">
        <w:rPr>
          <w:sz w:val="24"/>
          <w:szCs w:val="24"/>
        </w:rPr>
        <w:t xml:space="preserve">CEO Emergence Health Network. </w:t>
      </w:r>
    </w:p>
    <w:p w:rsidR="0030328F" w:rsidRDefault="0030328F" w:rsidP="001907BF">
      <w:pPr>
        <w:rPr>
          <w:sz w:val="24"/>
          <w:szCs w:val="24"/>
        </w:rPr>
      </w:pPr>
      <w:r>
        <w:rPr>
          <w:sz w:val="24"/>
          <w:szCs w:val="24"/>
        </w:rPr>
        <w:t>The EHN Crisis Hotline is manned 24-hours a day, 365 days of the year… by master’s level qualified mental health professionals.  EHN is also contracted with the National Suicide Prevention Lifeline to recei</w:t>
      </w:r>
      <w:r w:rsidR="006F7B7E">
        <w:rPr>
          <w:sz w:val="24"/>
          <w:szCs w:val="24"/>
        </w:rPr>
        <w:t>ve calls from individuals needing</w:t>
      </w:r>
      <w:r>
        <w:rPr>
          <w:sz w:val="24"/>
          <w:szCs w:val="24"/>
        </w:rPr>
        <w:t xml:space="preserve"> help. </w:t>
      </w:r>
    </w:p>
    <w:p w:rsidR="00B655B9" w:rsidRDefault="007209F6" w:rsidP="001907BF">
      <w:pPr>
        <w:rPr>
          <w:sz w:val="24"/>
          <w:szCs w:val="24"/>
        </w:rPr>
      </w:pPr>
      <w:r>
        <w:rPr>
          <w:sz w:val="24"/>
          <w:szCs w:val="24"/>
        </w:rPr>
        <w:t xml:space="preserve">In addition, </w:t>
      </w:r>
      <w:r w:rsidR="0030328F">
        <w:rPr>
          <w:sz w:val="24"/>
          <w:szCs w:val="24"/>
        </w:rPr>
        <w:t>EHN operates the Extended Observation Unit, located at 1601 Yandell Drive, which is a crisis walk-in facility.  El Pasoans experiencing emotional distress can receive face</w:t>
      </w:r>
      <w:r w:rsidR="009D6D56">
        <w:rPr>
          <w:sz w:val="24"/>
          <w:szCs w:val="24"/>
        </w:rPr>
        <w:t>-</w:t>
      </w:r>
      <w:r w:rsidR="0030328F">
        <w:rPr>
          <w:sz w:val="24"/>
          <w:szCs w:val="24"/>
        </w:rPr>
        <w:t>to</w:t>
      </w:r>
      <w:r w:rsidR="009D6D56">
        <w:rPr>
          <w:sz w:val="24"/>
          <w:szCs w:val="24"/>
        </w:rPr>
        <w:t>-</w:t>
      </w:r>
      <w:r w:rsidR="0030328F">
        <w:rPr>
          <w:sz w:val="24"/>
          <w:szCs w:val="24"/>
        </w:rPr>
        <w:t>face counseling</w:t>
      </w:r>
      <w:r w:rsidR="009D6D56">
        <w:rPr>
          <w:sz w:val="24"/>
          <w:szCs w:val="24"/>
        </w:rPr>
        <w:t xml:space="preserve">, </w:t>
      </w:r>
      <w:r w:rsidR="0030328F">
        <w:rPr>
          <w:sz w:val="24"/>
          <w:szCs w:val="24"/>
        </w:rPr>
        <w:t xml:space="preserve">crisis intervention </w:t>
      </w:r>
      <w:r w:rsidR="009D6D56">
        <w:rPr>
          <w:sz w:val="24"/>
          <w:szCs w:val="24"/>
        </w:rPr>
        <w:t xml:space="preserve">and up </w:t>
      </w:r>
      <w:r>
        <w:rPr>
          <w:sz w:val="24"/>
          <w:szCs w:val="24"/>
        </w:rPr>
        <w:t xml:space="preserve">to 48-hours of observation </w:t>
      </w:r>
      <w:r w:rsidR="009D6D56">
        <w:rPr>
          <w:sz w:val="24"/>
          <w:szCs w:val="24"/>
        </w:rPr>
        <w:t xml:space="preserve">at this location until they are </w:t>
      </w:r>
      <w:r>
        <w:rPr>
          <w:sz w:val="24"/>
          <w:szCs w:val="24"/>
        </w:rPr>
        <w:t>stabiliz</w:t>
      </w:r>
      <w:r w:rsidR="009D6D56">
        <w:rPr>
          <w:sz w:val="24"/>
          <w:szCs w:val="24"/>
        </w:rPr>
        <w:t>ed.</w:t>
      </w:r>
      <w:r>
        <w:rPr>
          <w:sz w:val="24"/>
          <w:szCs w:val="24"/>
        </w:rPr>
        <w:t xml:space="preserve"> “Life can be challenging at times and coping isn’t easy, but there is help available</w:t>
      </w:r>
      <w:r w:rsidR="009D6D56">
        <w:rPr>
          <w:sz w:val="24"/>
          <w:szCs w:val="24"/>
        </w:rPr>
        <w:t xml:space="preserve"> from qualified professionals. W</w:t>
      </w:r>
      <w:r>
        <w:rPr>
          <w:sz w:val="24"/>
          <w:szCs w:val="24"/>
        </w:rPr>
        <w:t xml:space="preserve">e are proud of </w:t>
      </w:r>
      <w:r w:rsidR="009D6D56">
        <w:rPr>
          <w:sz w:val="24"/>
          <w:szCs w:val="24"/>
        </w:rPr>
        <w:t xml:space="preserve">those professionals at EHN for receiving their re-accreditation and for </w:t>
      </w:r>
      <w:r>
        <w:rPr>
          <w:sz w:val="24"/>
          <w:szCs w:val="24"/>
        </w:rPr>
        <w:t>their dedication to the residents in our community,” added Daugherty.</w:t>
      </w:r>
    </w:p>
    <w:p w:rsidR="007209F6" w:rsidRPr="004D2EBD" w:rsidRDefault="007209F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 w:rsidRPr="004D2EBD">
        <w:rPr>
          <w:rStyle w:val="apple-style-span"/>
          <w:rFonts w:eastAsia="Times New Roman"/>
          <w:bCs/>
          <w:color w:val="D61D3B"/>
          <w:sz w:val="28"/>
          <w:szCs w:val="28"/>
        </w:rPr>
        <w:t>Local Crisis Hotline Number 915-779-1800</w:t>
      </w:r>
    </w:p>
    <w:p w:rsidR="007209F6" w:rsidRPr="004D2EBD" w:rsidRDefault="007209F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 w:rsidRPr="004D2EBD">
        <w:rPr>
          <w:rStyle w:val="apple-style-span"/>
          <w:rFonts w:eastAsia="Times New Roman"/>
          <w:bCs/>
          <w:color w:val="D61D3B"/>
          <w:sz w:val="28"/>
          <w:szCs w:val="28"/>
        </w:rPr>
        <w:t>Toll Free: 1-877-562-6467</w:t>
      </w:r>
    </w:p>
    <w:p w:rsidR="007209F6" w:rsidRDefault="007209F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 w:rsidRPr="004D2EBD">
        <w:rPr>
          <w:rStyle w:val="apple-style-span"/>
          <w:rFonts w:eastAsia="Times New Roman"/>
          <w:bCs/>
          <w:color w:val="D61D3B"/>
          <w:sz w:val="28"/>
          <w:szCs w:val="28"/>
        </w:rPr>
        <w:t>National Suicide Prevention Lifeline 1-800-273-8255 (TALK)</w:t>
      </w:r>
    </w:p>
    <w:p w:rsidR="009D6D56" w:rsidRPr="004D2EBD" w:rsidRDefault="009D6D5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>
        <w:rPr>
          <w:rStyle w:val="apple-style-span"/>
          <w:rFonts w:eastAsia="Times New Roman"/>
          <w:bCs/>
          <w:color w:val="D61D3B"/>
          <w:sz w:val="28"/>
          <w:szCs w:val="28"/>
        </w:rPr>
        <w:t>Extended Observation Unit – 1601 Yandell Drive, El Paso TX</w:t>
      </w:r>
    </w:p>
    <w:p w:rsidR="007209F6" w:rsidRDefault="007209F6" w:rsidP="001907BF">
      <w:pPr>
        <w:rPr>
          <w:sz w:val="24"/>
          <w:szCs w:val="24"/>
        </w:rPr>
      </w:pPr>
    </w:p>
    <w:sectPr w:rsidR="007209F6" w:rsidSect="009E38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64" w:rsidRDefault="00C05664" w:rsidP="00C05664">
      <w:pPr>
        <w:spacing w:after="0" w:line="240" w:lineRule="auto"/>
      </w:pPr>
      <w:r>
        <w:separator/>
      </w:r>
    </w:p>
  </w:endnote>
  <w:endnote w:type="continuationSeparator" w:id="0">
    <w:p w:rsidR="00C05664" w:rsidRDefault="00C05664" w:rsidP="00C0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64" w:rsidRDefault="00C056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64" w:rsidRDefault="00C056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64" w:rsidRDefault="00C05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64" w:rsidRDefault="00C05664" w:rsidP="00C05664">
      <w:pPr>
        <w:spacing w:after="0" w:line="240" w:lineRule="auto"/>
      </w:pPr>
      <w:r>
        <w:separator/>
      </w:r>
    </w:p>
  </w:footnote>
  <w:footnote w:type="continuationSeparator" w:id="0">
    <w:p w:rsidR="00C05664" w:rsidRDefault="00C05664" w:rsidP="00C0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64" w:rsidRDefault="00C056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821402"/>
      <w:docPartObj>
        <w:docPartGallery w:val="Watermarks"/>
        <w:docPartUnique/>
      </w:docPartObj>
    </w:sdtPr>
    <w:sdtContent>
      <w:p w:rsidR="00C05664" w:rsidRDefault="00C0566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64" w:rsidRDefault="00C05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A89"/>
    <w:multiLevelType w:val="hybridMultilevel"/>
    <w:tmpl w:val="1BC490B4"/>
    <w:lvl w:ilvl="0" w:tplc="80108ED6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9CA27A9"/>
    <w:multiLevelType w:val="hybridMultilevel"/>
    <w:tmpl w:val="2E249BEA"/>
    <w:lvl w:ilvl="0" w:tplc="2D7C47FE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0053EB"/>
    <w:rsid w:val="00021A0D"/>
    <w:rsid w:val="0008105D"/>
    <w:rsid w:val="000B7F03"/>
    <w:rsid w:val="00111080"/>
    <w:rsid w:val="001248C3"/>
    <w:rsid w:val="001907BF"/>
    <w:rsid w:val="001A70B7"/>
    <w:rsid w:val="0030328F"/>
    <w:rsid w:val="00316725"/>
    <w:rsid w:val="00430D9C"/>
    <w:rsid w:val="0043291C"/>
    <w:rsid w:val="00492E93"/>
    <w:rsid w:val="004D1D17"/>
    <w:rsid w:val="00520F0F"/>
    <w:rsid w:val="00521D3E"/>
    <w:rsid w:val="005F2A42"/>
    <w:rsid w:val="0065087D"/>
    <w:rsid w:val="006600E3"/>
    <w:rsid w:val="006825EA"/>
    <w:rsid w:val="00696139"/>
    <w:rsid w:val="006F7B7E"/>
    <w:rsid w:val="007209F6"/>
    <w:rsid w:val="007C6218"/>
    <w:rsid w:val="008149A3"/>
    <w:rsid w:val="00847737"/>
    <w:rsid w:val="008F5573"/>
    <w:rsid w:val="0091733D"/>
    <w:rsid w:val="009C31A3"/>
    <w:rsid w:val="009D6D56"/>
    <w:rsid w:val="009E3444"/>
    <w:rsid w:val="009E38A4"/>
    <w:rsid w:val="009E78BE"/>
    <w:rsid w:val="00A25C63"/>
    <w:rsid w:val="00A34953"/>
    <w:rsid w:val="00A75DA6"/>
    <w:rsid w:val="00A95FAB"/>
    <w:rsid w:val="00AE26A2"/>
    <w:rsid w:val="00B1459F"/>
    <w:rsid w:val="00B4704A"/>
    <w:rsid w:val="00B655B9"/>
    <w:rsid w:val="00C05664"/>
    <w:rsid w:val="00C26C0E"/>
    <w:rsid w:val="00C7505D"/>
    <w:rsid w:val="00CD1660"/>
    <w:rsid w:val="00D931F3"/>
    <w:rsid w:val="00E23A9D"/>
    <w:rsid w:val="00EA18A1"/>
    <w:rsid w:val="00EA375C"/>
    <w:rsid w:val="00EA397F"/>
    <w:rsid w:val="00ED648F"/>
    <w:rsid w:val="00F2673E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  <w:style w:type="paragraph" w:styleId="Header">
    <w:name w:val="header"/>
    <w:basedOn w:val="Normal"/>
    <w:link w:val="HeaderChar"/>
    <w:uiPriority w:val="99"/>
    <w:unhideWhenUsed/>
    <w:rsid w:val="00C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64"/>
  </w:style>
  <w:style w:type="paragraph" w:styleId="Footer">
    <w:name w:val="footer"/>
    <w:basedOn w:val="Normal"/>
    <w:link w:val="FooterChar"/>
    <w:uiPriority w:val="99"/>
    <w:unhideWhenUsed/>
    <w:rsid w:val="00C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  <w:style w:type="paragraph" w:styleId="Header">
    <w:name w:val="header"/>
    <w:basedOn w:val="Normal"/>
    <w:link w:val="HeaderChar"/>
    <w:uiPriority w:val="99"/>
    <w:unhideWhenUsed/>
    <w:rsid w:val="00C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64"/>
  </w:style>
  <w:style w:type="paragraph" w:styleId="Footer">
    <w:name w:val="footer"/>
    <w:basedOn w:val="Normal"/>
    <w:link w:val="FooterChar"/>
    <w:uiPriority w:val="99"/>
    <w:unhideWhenUsed/>
    <w:rsid w:val="00C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cp:lastPrinted>2016-04-12T16:58:00Z</cp:lastPrinted>
  <dcterms:created xsi:type="dcterms:W3CDTF">2016-12-15T16:45:00Z</dcterms:created>
  <dcterms:modified xsi:type="dcterms:W3CDTF">2016-12-15T16:45:00Z</dcterms:modified>
</cp:coreProperties>
</file>