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91129" w14:textId="4C5B9F99" w:rsidR="00575663" w:rsidRDefault="00575663" w:rsidP="00575663">
      <w:pPr>
        <w:rPr>
          <w:sz w:val="20"/>
        </w:rPr>
      </w:pPr>
    </w:p>
    <w:p w14:paraId="6B23FB7A" w14:textId="062D00FD" w:rsidR="00575663" w:rsidRDefault="0018207E" w:rsidP="0018207E">
      <w:pPr>
        <w:ind w:left="-1080" w:right="-900"/>
        <w:rPr>
          <w:sz w:val="20"/>
        </w:rPr>
      </w:pPr>
      <w:r>
        <w:rPr>
          <w:noProof/>
          <w:sz w:val="20"/>
        </w:rPr>
        <w:drawing>
          <wp:inline distT="0" distB="0" distL="0" distR="0" wp14:anchorId="078B9645" wp14:editId="7F563817">
            <wp:extent cx="7270750" cy="1822450"/>
            <wp:effectExtent l="0" t="0" r="6350" b="6350"/>
            <wp:docPr id="12" name="Picture 1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hn RFP Logo.GIF"/>
                    <pic:cNvPicPr/>
                  </pic:nvPicPr>
                  <pic:blipFill>
                    <a:blip r:embed="rId11">
                      <a:extLst>
                        <a:ext uri="{28A0092B-C50C-407E-A947-70E740481C1C}">
                          <a14:useLocalDpi xmlns:a14="http://schemas.microsoft.com/office/drawing/2010/main" val="0"/>
                        </a:ext>
                      </a:extLst>
                    </a:blip>
                    <a:stretch>
                      <a:fillRect/>
                    </a:stretch>
                  </pic:blipFill>
                  <pic:spPr>
                    <a:xfrm>
                      <a:off x="0" y="0"/>
                      <a:ext cx="7270750" cy="1822450"/>
                    </a:xfrm>
                    <a:prstGeom prst="rect">
                      <a:avLst/>
                    </a:prstGeom>
                  </pic:spPr>
                </pic:pic>
              </a:graphicData>
            </a:graphic>
          </wp:inline>
        </w:drawing>
      </w:r>
    </w:p>
    <w:p w14:paraId="33C0263E" w14:textId="01050E64" w:rsidR="00575663" w:rsidRDefault="00575663" w:rsidP="00575663">
      <w:pPr>
        <w:rPr>
          <w:sz w:val="20"/>
        </w:rPr>
      </w:pPr>
      <w:bookmarkStart w:id="0" w:name="_Hlk515895743"/>
      <w:bookmarkEnd w:id="0"/>
    </w:p>
    <w:p w14:paraId="14721F90" w14:textId="75E7DEBE" w:rsidR="00575663" w:rsidRDefault="00575663" w:rsidP="00575663">
      <w:pPr>
        <w:rPr>
          <w:sz w:val="20"/>
        </w:rPr>
      </w:pPr>
    </w:p>
    <w:p w14:paraId="7D4731CF" w14:textId="63404380" w:rsidR="00575663" w:rsidRDefault="00575663" w:rsidP="00575663">
      <w:pPr>
        <w:rPr>
          <w:sz w:val="20"/>
        </w:rPr>
      </w:pPr>
    </w:p>
    <w:p w14:paraId="7DC80CB7" w14:textId="61F9D3A3" w:rsidR="00575663" w:rsidRDefault="00575663" w:rsidP="00575663">
      <w:pPr>
        <w:rPr>
          <w:sz w:val="20"/>
        </w:rPr>
      </w:pPr>
    </w:p>
    <w:p w14:paraId="45B290B6" w14:textId="3BB038A9" w:rsidR="00575663" w:rsidRDefault="00575663" w:rsidP="00575663">
      <w:pPr>
        <w:spacing w:before="5"/>
      </w:pPr>
    </w:p>
    <w:p w14:paraId="6E667187" w14:textId="0BFE57CD" w:rsidR="00575663" w:rsidRPr="003350C7" w:rsidRDefault="00575663" w:rsidP="00C22303">
      <w:pPr>
        <w:spacing w:before="77"/>
        <w:jc w:val="center"/>
        <w:rPr>
          <w:rFonts w:ascii="Arial" w:hAnsi="Arial" w:cs="Arial"/>
          <w:b/>
          <w:sz w:val="60"/>
          <w:szCs w:val="60"/>
        </w:rPr>
      </w:pPr>
      <w:r w:rsidRPr="003350C7">
        <w:rPr>
          <w:rFonts w:ascii="Arial" w:hAnsi="Arial" w:cs="Arial"/>
          <w:b/>
          <w:sz w:val="60"/>
          <w:szCs w:val="60"/>
        </w:rPr>
        <w:t xml:space="preserve">Request </w:t>
      </w:r>
      <w:r w:rsidR="008E7792">
        <w:rPr>
          <w:rFonts w:ascii="Arial" w:hAnsi="Arial" w:cs="Arial"/>
          <w:b/>
          <w:sz w:val="60"/>
          <w:szCs w:val="60"/>
        </w:rPr>
        <w:t>for Application</w:t>
      </w:r>
    </w:p>
    <w:p w14:paraId="6B1E38F5" w14:textId="0B07C224" w:rsidR="00575663" w:rsidRPr="003F18CB" w:rsidRDefault="003350C7" w:rsidP="00C22303">
      <w:pPr>
        <w:jc w:val="center"/>
        <w:rPr>
          <w:rFonts w:ascii="Arial" w:hAnsi="Arial" w:cs="Arial"/>
          <w:b/>
          <w:sz w:val="60"/>
          <w:szCs w:val="60"/>
        </w:rPr>
      </w:pPr>
      <w:r w:rsidRPr="003F18CB">
        <w:rPr>
          <w:rFonts w:ascii="Arial" w:hAnsi="Arial" w:cs="Arial"/>
          <w:b/>
          <w:sz w:val="60"/>
          <w:szCs w:val="60"/>
        </w:rPr>
        <w:t>RF</w:t>
      </w:r>
      <w:r w:rsidR="005D4C93" w:rsidRPr="003F18CB">
        <w:rPr>
          <w:rFonts w:ascii="Arial" w:hAnsi="Arial" w:cs="Arial"/>
          <w:b/>
          <w:sz w:val="60"/>
          <w:szCs w:val="60"/>
        </w:rPr>
        <w:t>A</w:t>
      </w:r>
      <w:r w:rsidRPr="003F18CB">
        <w:rPr>
          <w:rFonts w:ascii="Arial" w:hAnsi="Arial" w:cs="Arial"/>
          <w:b/>
          <w:sz w:val="60"/>
          <w:szCs w:val="60"/>
        </w:rPr>
        <w:t xml:space="preserve"> </w:t>
      </w:r>
      <w:r w:rsidR="00575663" w:rsidRPr="003F18CB">
        <w:rPr>
          <w:rFonts w:ascii="Arial" w:hAnsi="Arial" w:cs="Arial"/>
          <w:b/>
          <w:sz w:val="60"/>
          <w:szCs w:val="60"/>
        </w:rPr>
        <w:t>#</w:t>
      </w:r>
      <w:r w:rsidR="003F18CB" w:rsidRPr="003F18CB">
        <w:rPr>
          <w:rFonts w:ascii="Arial" w:hAnsi="Arial" w:cs="Arial"/>
          <w:b/>
          <w:sz w:val="60"/>
          <w:szCs w:val="60"/>
        </w:rPr>
        <w:t>25-001</w:t>
      </w:r>
    </w:p>
    <w:p w14:paraId="3B8B9C86" w14:textId="6577E500" w:rsidR="00753771" w:rsidRPr="001767A3" w:rsidRDefault="004D2269" w:rsidP="001767A3">
      <w:pPr>
        <w:widowControl/>
        <w:autoSpaceDE/>
        <w:autoSpaceDN/>
        <w:jc w:val="center"/>
        <w:outlineLvl w:val="0"/>
        <w:rPr>
          <w:rFonts w:ascii="Arial" w:eastAsia="MS Gothic" w:hAnsi="Arial" w:cs="Arial"/>
          <w:b/>
          <w:sz w:val="60"/>
          <w:szCs w:val="60"/>
          <w:lang w:bidi="ar-SA"/>
        </w:rPr>
      </w:pPr>
      <w:r>
        <w:rPr>
          <w:rFonts w:ascii="Arial" w:eastAsia="MS Gothic" w:hAnsi="Arial" w:cs="Arial"/>
          <w:b/>
          <w:sz w:val="60"/>
          <w:szCs w:val="60"/>
          <w:lang w:bidi="ar-SA"/>
        </w:rPr>
        <w:t>Certified Yoga Instructor</w:t>
      </w:r>
    </w:p>
    <w:p w14:paraId="473CCFF2" w14:textId="116910E1" w:rsidR="00B92912" w:rsidRDefault="00B92912" w:rsidP="00575663">
      <w:pPr>
        <w:rPr>
          <w:rFonts w:ascii="Arial"/>
          <w:b/>
          <w:color w:val="FFFFFF"/>
          <w:spacing w:val="-4"/>
          <w:sz w:val="72"/>
          <w:u w:val="thick" w:color="25A65A"/>
        </w:rPr>
      </w:pPr>
    </w:p>
    <w:p w14:paraId="0DCC2C2A" w14:textId="28E2F578" w:rsidR="00B92912" w:rsidRDefault="00B92912" w:rsidP="00575663">
      <w:pPr>
        <w:rPr>
          <w:rFonts w:ascii="Arial"/>
          <w:b/>
          <w:color w:val="FFFFFF"/>
          <w:spacing w:val="-4"/>
          <w:sz w:val="72"/>
          <w:u w:val="thick" w:color="25A65A"/>
        </w:rPr>
      </w:pPr>
    </w:p>
    <w:p w14:paraId="7BDB23B3" w14:textId="1C0D2CAD" w:rsidR="000147F7" w:rsidRDefault="00FA5F15" w:rsidP="00575663">
      <w:pPr>
        <w:rPr>
          <w:rFonts w:ascii="Arial"/>
          <w:b/>
          <w:color w:val="FFFFFF"/>
          <w:spacing w:val="-4"/>
          <w:sz w:val="72"/>
          <w:u w:val="thick" w:color="25A65A"/>
        </w:rPr>
      </w:pPr>
      <w:r w:rsidRPr="00FF63B1">
        <w:rPr>
          <w:rFonts w:ascii="Arial"/>
          <w:b/>
          <w:noProof/>
          <w:color w:val="AEAAAA" w:themeColor="background2" w:themeShade="BF"/>
          <w:spacing w:val="-4"/>
          <w:sz w:val="72"/>
          <w:u w:val="thick" w:color="25A65A"/>
        </w:rPr>
        <mc:AlternateContent>
          <mc:Choice Requires="wps">
            <w:drawing>
              <wp:anchor distT="0" distB="0" distL="114300" distR="114300" simplePos="0" relativeHeight="251658246" behindDoc="0" locked="0" layoutInCell="1" allowOverlap="1" wp14:anchorId="4077A085" wp14:editId="63CD8131">
                <wp:simplePos x="0" y="0"/>
                <wp:positionH relativeFrom="margin">
                  <wp:align>right</wp:align>
                </wp:positionH>
                <wp:positionV relativeFrom="paragraph">
                  <wp:posOffset>228600</wp:posOffset>
                </wp:positionV>
                <wp:extent cx="5913120" cy="7620"/>
                <wp:effectExtent l="19050" t="19050" r="30480" b="30480"/>
                <wp:wrapNone/>
                <wp:docPr id="22" name="Straight Connector 22"/>
                <wp:cNvGraphicFramePr/>
                <a:graphic xmlns:a="http://schemas.openxmlformats.org/drawingml/2006/main">
                  <a:graphicData uri="http://schemas.microsoft.com/office/word/2010/wordprocessingShape">
                    <wps:wsp>
                      <wps:cNvCnPr/>
                      <wps:spPr>
                        <a:xfrm>
                          <a:off x="0" y="0"/>
                          <a:ext cx="5913120" cy="7620"/>
                        </a:xfrm>
                        <a:prstGeom prst="line">
                          <a:avLst/>
                        </a:prstGeom>
                        <a:ln w="285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D8DA642">
              <v:line id="Straight Connector 22" style="position:absolute;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aeaaaa [2414]" strokeweight="2.25pt" from="414.4pt,18pt" to="880pt,18.6pt" w14:anchorId="1C826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">
                <v:stroke joinstyle="miter"/>
                <w10:wrap anchorx="margin"/>
              </v:line>
            </w:pict>
          </mc:Fallback>
        </mc:AlternateContent>
      </w:r>
    </w:p>
    <w:p w14:paraId="04BF6277" w14:textId="5EB27A7E" w:rsidR="000147F7" w:rsidRDefault="00FA5F15" w:rsidP="00FA5F15">
      <w:pPr>
        <w:jc w:val="center"/>
        <w:rPr>
          <w:rFonts w:ascii="Arial" w:hAnsi="Arial" w:cs="Arial"/>
          <w:u w:color="25A65A"/>
        </w:rPr>
      </w:pPr>
      <w:r>
        <w:rPr>
          <w:rFonts w:ascii="Arial" w:hAnsi="Arial" w:cs="Arial"/>
          <w:u w:color="25A65A"/>
        </w:rPr>
        <w:t xml:space="preserve">Anticipated Schedule of Events </w:t>
      </w:r>
    </w:p>
    <w:p w14:paraId="00122D3D" w14:textId="6B31AD1F" w:rsidR="00FA5F15" w:rsidRDefault="00FA5F15" w:rsidP="00FA5F15">
      <w:pPr>
        <w:jc w:val="center"/>
        <w:rPr>
          <w:rFonts w:ascii="Arial" w:hAnsi="Arial" w:cs="Arial"/>
          <w:u w:color="25A65A"/>
        </w:rPr>
      </w:pPr>
    </w:p>
    <w:tbl>
      <w:tblPr>
        <w:tblStyle w:val="TableGrid"/>
        <w:tblW w:w="9445" w:type="dxa"/>
        <w:tblLook w:val="04A0" w:firstRow="1" w:lastRow="0" w:firstColumn="1" w:lastColumn="0" w:noHBand="0" w:noVBand="1"/>
      </w:tblPr>
      <w:tblGrid>
        <w:gridCol w:w="4585"/>
        <w:gridCol w:w="4860"/>
      </w:tblGrid>
      <w:tr w:rsidR="00AE2838" w14:paraId="3717D061" w14:textId="77777777" w:rsidTr="006B60D1">
        <w:tc>
          <w:tcPr>
            <w:tcW w:w="4585" w:type="dxa"/>
          </w:tcPr>
          <w:p w14:paraId="3B919E20" w14:textId="29C59354" w:rsidR="00AE2838" w:rsidRPr="001767A3" w:rsidRDefault="00F04228" w:rsidP="006B60D1">
            <w:pPr>
              <w:outlineLvl w:val="1"/>
              <w:rPr>
                <w:rFonts w:ascii="Segoe UI" w:eastAsia="MS Gothic" w:hAnsi="Segoe UI" w:cs="Segoe UI"/>
                <w:bCs/>
                <w:lang w:bidi="ar-SA"/>
              </w:rPr>
            </w:pPr>
            <w:bookmarkStart w:id="1" w:name="_Hlk164086185"/>
            <w:r>
              <w:rPr>
                <w:rFonts w:ascii="Segoe UI" w:eastAsia="MS Gothic" w:hAnsi="Segoe UI" w:cs="Segoe UI"/>
                <w:bCs/>
                <w:lang w:bidi="ar-SA"/>
              </w:rPr>
              <w:t>November 8, 2024</w:t>
            </w:r>
          </w:p>
        </w:tc>
        <w:tc>
          <w:tcPr>
            <w:tcW w:w="4860" w:type="dxa"/>
          </w:tcPr>
          <w:p w14:paraId="5C6C0565" w14:textId="2E25EB8C" w:rsidR="00AE2838" w:rsidRPr="00CD6C34" w:rsidRDefault="005D4C93" w:rsidP="006B60D1">
            <w:pPr>
              <w:outlineLvl w:val="1"/>
              <w:rPr>
                <w:rFonts w:ascii="Segoe UI" w:eastAsia="MS Gothic" w:hAnsi="Segoe UI" w:cs="Segoe UI"/>
                <w:color w:val="279989"/>
                <w:lang w:bidi="ar-SA"/>
              </w:rPr>
            </w:pPr>
            <w:r>
              <w:rPr>
                <w:rFonts w:ascii="Segoe UI" w:eastAsia="MS Gothic" w:hAnsi="Segoe UI" w:cs="Segoe UI"/>
                <w:lang w:bidi="ar-SA"/>
              </w:rPr>
              <w:t>RFA</w:t>
            </w:r>
            <w:r w:rsidR="00AE2838" w:rsidRPr="00CD6C34">
              <w:rPr>
                <w:rFonts w:ascii="Segoe UI" w:eastAsia="MS Gothic" w:hAnsi="Segoe UI" w:cs="Segoe UI"/>
                <w:lang w:bidi="ar-SA"/>
              </w:rPr>
              <w:t xml:space="preserve"> Issued</w:t>
            </w:r>
          </w:p>
        </w:tc>
      </w:tr>
      <w:tr w:rsidR="00AE2838" w14:paraId="46A266F6" w14:textId="77777777" w:rsidTr="006B60D1">
        <w:tc>
          <w:tcPr>
            <w:tcW w:w="4585" w:type="dxa"/>
          </w:tcPr>
          <w:p w14:paraId="27A1E72A" w14:textId="48EF45A1" w:rsidR="00AE2838" w:rsidRPr="00E72EDA" w:rsidRDefault="005D4C93" w:rsidP="006B60D1">
            <w:pPr>
              <w:outlineLvl w:val="1"/>
              <w:rPr>
                <w:rFonts w:ascii="Segoe UI" w:eastAsia="MS Gothic" w:hAnsi="Segoe UI" w:cs="Segoe UI"/>
                <w:b/>
                <w:lang w:bidi="ar-SA"/>
              </w:rPr>
            </w:pPr>
            <w:r w:rsidRPr="00E72EDA">
              <w:rPr>
                <w:rFonts w:ascii="Segoe UI" w:hAnsi="Segoe UI" w:cs="Segoe UI"/>
              </w:rPr>
              <w:t>Continuous</w:t>
            </w:r>
          </w:p>
        </w:tc>
        <w:tc>
          <w:tcPr>
            <w:tcW w:w="4860" w:type="dxa"/>
          </w:tcPr>
          <w:p w14:paraId="092E0C81" w14:textId="383F077B" w:rsidR="00AE2838" w:rsidRPr="00CD6C34" w:rsidRDefault="00AE2838" w:rsidP="006B60D1">
            <w:pPr>
              <w:outlineLvl w:val="1"/>
              <w:rPr>
                <w:rFonts w:ascii="Segoe UI" w:eastAsia="MS Gothic" w:hAnsi="Segoe UI" w:cs="Segoe UI"/>
                <w:lang w:bidi="ar-SA"/>
              </w:rPr>
            </w:pPr>
            <w:r>
              <w:rPr>
                <w:rFonts w:ascii="Segoe UI" w:eastAsia="MS Gothic" w:hAnsi="Segoe UI" w:cs="Segoe UI"/>
                <w:lang w:bidi="ar-SA"/>
              </w:rPr>
              <w:t xml:space="preserve">Q &amp; A Period </w:t>
            </w:r>
          </w:p>
        </w:tc>
      </w:tr>
      <w:tr w:rsidR="00AE2838" w14:paraId="50E12065" w14:textId="77777777" w:rsidTr="006B60D1">
        <w:tc>
          <w:tcPr>
            <w:tcW w:w="4585" w:type="dxa"/>
          </w:tcPr>
          <w:p w14:paraId="5F54CAC0" w14:textId="1EDEE25C" w:rsidR="00AE2838" w:rsidRPr="00E72EDA" w:rsidRDefault="005D4C93" w:rsidP="006B60D1">
            <w:pPr>
              <w:outlineLvl w:val="1"/>
              <w:rPr>
                <w:rFonts w:ascii="Segoe UI" w:eastAsia="MS Gothic" w:hAnsi="Segoe UI" w:cs="Segoe UI"/>
                <w:b/>
                <w:lang w:bidi="ar-SA"/>
              </w:rPr>
            </w:pPr>
            <w:r w:rsidRPr="00E72EDA">
              <w:rPr>
                <w:rFonts w:ascii="Segoe UI" w:hAnsi="Segoe UI" w:cs="Segoe UI"/>
              </w:rPr>
              <w:t>Continuous</w:t>
            </w:r>
          </w:p>
        </w:tc>
        <w:tc>
          <w:tcPr>
            <w:tcW w:w="4860" w:type="dxa"/>
          </w:tcPr>
          <w:p w14:paraId="52F30A5B" w14:textId="77777777" w:rsidR="00AE2838" w:rsidRDefault="00AE2838" w:rsidP="006B60D1">
            <w:pPr>
              <w:outlineLvl w:val="1"/>
              <w:rPr>
                <w:rFonts w:ascii="Segoe UI" w:eastAsia="MS Gothic" w:hAnsi="Segoe UI" w:cs="Segoe UI"/>
                <w:lang w:bidi="ar-SA"/>
              </w:rPr>
            </w:pPr>
            <w:r>
              <w:rPr>
                <w:rFonts w:ascii="Segoe UI" w:eastAsia="MS Gothic" w:hAnsi="Segoe UI" w:cs="Segoe UI"/>
                <w:lang w:bidi="ar-SA"/>
              </w:rPr>
              <w:t>Release of Official Response to Questions</w:t>
            </w:r>
          </w:p>
        </w:tc>
      </w:tr>
      <w:bookmarkEnd w:id="1"/>
    </w:tbl>
    <w:p w14:paraId="6BCB5DCB" w14:textId="73DA255C" w:rsidR="00AE2838" w:rsidRDefault="00AE2838" w:rsidP="00FA5F15">
      <w:pPr>
        <w:jc w:val="center"/>
        <w:rPr>
          <w:rFonts w:ascii="Arial" w:hAnsi="Arial" w:cs="Arial"/>
          <w:u w:color="25A65A"/>
        </w:rPr>
      </w:pPr>
    </w:p>
    <w:p w14:paraId="12D83AED" w14:textId="77777777" w:rsidR="00AE2838" w:rsidRDefault="00AE2838" w:rsidP="00FA5F15">
      <w:pPr>
        <w:jc w:val="center"/>
        <w:rPr>
          <w:rFonts w:ascii="Arial" w:hAnsi="Arial" w:cs="Arial"/>
          <w:u w:color="25A65A"/>
        </w:rPr>
      </w:pPr>
    </w:p>
    <w:p w14:paraId="23094327" w14:textId="77777777" w:rsidR="00900737" w:rsidRDefault="00900737" w:rsidP="002A3C06">
      <w:pPr>
        <w:ind w:firstLine="720"/>
        <w:rPr>
          <w:rFonts w:ascii="Segoe UI" w:hAnsi="Segoe UI" w:cs="Segoe UI"/>
          <w:u w:val="single" w:color="25A65A"/>
        </w:rPr>
      </w:pPr>
    </w:p>
    <w:p w14:paraId="1535B312" w14:textId="77777777" w:rsidR="00692CA3" w:rsidRDefault="00692CA3" w:rsidP="002A3C06">
      <w:pPr>
        <w:ind w:firstLine="720"/>
        <w:rPr>
          <w:rFonts w:ascii="Segoe UI" w:hAnsi="Segoe UI" w:cs="Segoe UI"/>
          <w:u w:val="single" w:color="25A65A"/>
        </w:rPr>
      </w:pPr>
    </w:p>
    <w:p w14:paraId="1B36DED6" w14:textId="77777777" w:rsidR="005D4C93" w:rsidRDefault="005D4C93" w:rsidP="005662F3">
      <w:pPr>
        <w:widowControl/>
        <w:autoSpaceDE/>
        <w:autoSpaceDN/>
        <w:spacing w:after="160" w:line="259" w:lineRule="auto"/>
        <w:rPr>
          <w:rFonts w:ascii="Segoe UI" w:eastAsia="MS Gothic" w:hAnsi="Segoe UI" w:cs="Segoe UI"/>
          <w:b/>
          <w:color w:val="006600"/>
          <w:sz w:val="36"/>
          <w:szCs w:val="36"/>
          <w:lang w:bidi="ar-SA"/>
        </w:rPr>
      </w:pPr>
    </w:p>
    <w:p w14:paraId="5A1B5D51" w14:textId="77777777" w:rsidR="001767A3" w:rsidRDefault="001767A3" w:rsidP="001767A3">
      <w:pPr>
        <w:widowControl/>
        <w:autoSpaceDE/>
        <w:autoSpaceDN/>
        <w:spacing w:after="160" w:line="259" w:lineRule="auto"/>
        <w:rPr>
          <w:rFonts w:ascii="Segoe UI" w:eastAsia="MS Gothic" w:hAnsi="Segoe UI" w:cs="Segoe UI"/>
          <w:b/>
          <w:color w:val="006600"/>
          <w:sz w:val="36"/>
          <w:szCs w:val="36"/>
          <w:lang w:bidi="ar-SA"/>
        </w:rPr>
      </w:pPr>
    </w:p>
    <w:p w14:paraId="4F22CA44" w14:textId="0B6076C8" w:rsidR="00FF63B1" w:rsidRPr="00F773F9" w:rsidRDefault="00FF63B1" w:rsidP="001767A3">
      <w:pPr>
        <w:widowControl/>
        <w:autoSpaceDE/>
        <w:autoSpaceDN/>
        <w:spacing w:after="160" w:line="259" w:lineRule="auto"/>
        <w:rPr>
          <w:rFonts w:ascii="Segoe UI" w:eastAsia="MS Gothic" w:hAnsi="Segoe UI" w:cs="Segoe UI"/>
          <w:b/>
          <w:color w:val="006600"/>
          <w:sz w:val="36"/>
          <w:szCs w:val="36"/>
          <w:highlight w:val="green"/>
          <w:lang w:bidi="ar-SA"/>
        </w:rPr>
      </w:pPr>
      <w:r w:rsidRPr="00620772">
        <w:rPr>
          <w:rFonts w:ascii="Segoe UI" w:eastAsia="MS Gothic" w:hAnsi="Segoe UI" w:cs="Segoe UI"/>
          <w:b/>
          <w:color w:val="006600"/>
          <w:sz w:val="36"/>
          <w:szCs w:val="36"/>
          <w:lang w:bidi="ar-SA"/>
        </w:rPr>
        <w:lastRenderedPageBreak/>
        <w:t xml:space="preserve">REQUEST FOR </w:t>
      </w:r>
      <w:r w:rsidR="00F65036">
        <w:rPr>
          <w:rFonts w:ascii="Segoe UI" w:eastAsia="MS Gothic" w:hAnsi="Segoe UI" w:cs="Segoe UI"/>
          <w:b/>
          <w:color w:val="006600"/>
          <w:sz w:val="36"/>
          <w:szCs w:val="36"/>
          <w:lang w:bidi="ar-SA"/>
        </w:rPr>
        <w:t>APPLICATION</w:t>
      </w:r>
      <w:r w:rsidR="00620772">
        <w:rPr>
          <w:rFonts w:ascii="Segoe UI" w:eastAsia="MS Gothic" w:hAnsi="Segoe UI" w:cs="Segoe UI"/>
          <w:b/>
          <w:color w:val="006600"/>
          <w:sz w:val="36"/>
          <w:szCs w:val="36"/>
          <w:lang w:bidi="ar-SA"/>
        </w:rPr>
        <w:t xml:space="preserve"> RF</w:t>
      </w:r>
      <w:r w:rsidR="005D4C93">
        <w:rPr>
          <w:rFonts w:ascii="Segoe UI" w:eastAsia="MS Gothic" w:hAnsi="Segoe UI" w:cs="Segoe UI"/>
          <w:b/>
          <w:color w:val="006600"/>
          <w:sz w:val="36"/>
          <w:szCs w:val="36"/>
          <w:lang w:bidi="ar-SA"/>
        </w:rPr>
        <w:t>A</w:t>
      </w:r>
      <w:r w:rsidR="00620772">
        <w:rPr>
          <w:rFonts w:ascii="Segoe UI" w:eastAsia="MS Gothic" w:hAnsi="Segoe UI" w:cs="Segoe UI"/>
          <w:b/>
          <w:color w:val="006600"/>
          <w:sz w:val="36"/>
          <w:szCs w:val="36"/>
          <w:lang w:bidi="ar-SA"/>
        </w:rPr>
        <w:t xml:space="preserve"> #</w:t>
      </w:r>
      <w:r w:rsidR="003F18CB" w:rsidRPr="003F18CB">
        <w:rPr>
          <w:rFonts w:ascii="Segoe UI" w:eastAsia="MS Gothic" w:hAnsi="Segoe UI" w:cs="Segoe UI"/>
          <w:b/>
          <w:color w:val="006600"/>
          <w:sz w:val="36"/>
          <w:szCs w:val="36"/>
          <w:lang w:bidi="ar-SA"/>
        </w:rPr>
        <w:t>25-001</w:t>
      </w:r>
    </w:p>
    <w:p w14:paraId="04B66128" w14:textId="19E83D70" w:rsidR="00FF63B1" w:rsidRPr="00620772" w:rsidRDefault="004D2269" w:rsidP="000E5A89">
      <w:pPr>
        <w:widowControl/>
        <w:autoSpaceDE/>
        <w:autoSpaceDN/>
        <w:outlineLvl w:val="0"/>
        <w:rPr>
          <w:rFonts w:ascii="Segoe UI" w:eastAsia="MS Gothic" w:hAnsi="Segoe UI" w:cs="Segoe UI"/>
          <w:b/>
          <w:color w:val="006600"/>
          <w:sz w:val="36"/>
          <w:szCs w:val="36"/>
          <w:lang w:bidi="ar-SA"/>
        </w:rPr>
      </w:pPr>
      <w:r>
        <w:rPr>
          <w:rFonts w:ascii="Segoe UI" w:eastAsia="MS Gothic" w:hAnsi="Segoe UI" w:cs="Segoe UI"/>
          <w:b/>
          <w:color w:val="006600"/>
          <w:sz w:val="36"/>
          <w:szCs w:val="36"/>
          <w:lang w:bidi="ar-SA"/>
        </w:rPr>
        <w:t>Certified Yoga Instructor</w:t>
      </w:r>
    </w:p>
    <w:p w14:paraId="63B9F5D3" w14:textId="77777777" w:rsidR="00FF63B1" w:rsidRPr="008A6383" w:rsidRDefault="00FF63B1" w:rsidP="000E5A89">
      <w:pPr>
        <w:widowControl/>
        <w:autoSpaceDE/>
        <w:autoSpaceDN/>
        <w:spacing w:after="120"/>
        <w:ind w:left="360" w:hanging="360"/>
        <w:jc w:val="center"/>
        <w:outlineLvl w:val="0"/>
        <w:rPr>
          <w:rFonts w:ascii="Segoe UI" w:eastAsia="MS Gothic" w:hAnsi="Segoe UI" w:cs="Segoe UI"/>
          <w:b/>
          <w:color w:val="279989"/>
          <w:sz w:val="28"/>
          <w:szCs w:val="28"/>
          <w:lang w:bidi="ar-SA"/>
        </w:rPr>
      </w:pPr>
    </w:p>
    <w:p w14:paraId="701885A1" w14:textId="77777777" w:rsidR="00FF63B1" w:rsidRPr="000A5493" w:rsidRDefault="00FF63B1" w:rsidP="000E5A89">
      <w:pPr>
        <w:widowControl/>
        <w:autoSpaceDE/>
        <w:autoSpaceDN/>
        <w:spacing w:after="120"/>
        <w:ind w:left="360" w:hanging="360"/>
        <w:outlineLvl w:val="0"/>
        <w:rPr>
          <w:rFonts w:ascii="Segoe UI" w:eastAsia="MS Gothic" w:hAnsi="Segoe UI" w:cs="Segoe UI"/>
          <w:b/>
          <w:bCs/>
          <w:color w:val="000000" w:themeColor="text1"/>
          <w:sz w:val="36"/>
          <w:szCs w:val="36"/>
          <w:lang w:bidi="ar-SA"/>
        </w:rPr>
      </w:pPr>
      <w:r w:rsidRPr="000A5493">
        <w:rPr>
          <w:rFonts w:ascii="Segoe UI" w:eastAsia="MS Gothic" w:hAnsi="Segoe UI" w:cs="Segoe UI"/>
          <w:b/>
          <w:bCs/>
          <w:noProof/>
          <w:sz w:val="36"/>
          <w:szCs w:val="36"/>
          <w:lang w:bidi="ar-SA"/>
        </w:rPr>
        <mc:AlternateContent>
          <mc:Choice Requires="wps">
            <w:drawing>
              <wp:anchor distT="0" distB="0" distL="114300" distR="114300" simplePos="0" relativeHeight="251658247" behindDoc="0" locked="0" layoutInCell="1" allowOverlap="1" wp14:anchorId="6D35AE7D" wp14:editId="1E1B4B59">
                <wp:simplePos x="0" y="0"/>
                <wp:positionH relativeFrom="margin">
                  <wp:posOffset>-7620</wp:posOffset>
                </wp:positionH>
                <wp:positionV relativeFrom="paragraph">
                  <wp:posOffset>345440</wp:posOffset>
                </wp:positionV>
                <wp:extent cx="5935980" cy="15240"/>
                <wp:effectExtent l="19050" t="19050" r="26670" b="22860"/>
                <wp:wrapNone/>
                <wp:docPr id="1" name="Straight Connector 1"/>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chemeClr val="bg2">
                              <a:lumMod val="75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8C66B22">
              <v:line id="Straight Connector 1"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eaaaa [2414]" strokeweight="2.25pt" from="-.6pt,27.2pt" to="466.8pt,28.4pt" w14:anchorId="47C0E8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">
                <v:stroke joinstyle="miter"/>
                <w10:wrap anchorx="margin"/>
              </v:line>
            </w:pict>
          </mc:Fallback>
        </mc:AlternateContent>
      </w:r>
      <w:r w:rsidRPr="000A5493">
        <w:rPr>
          <w:rFonts w:ascii="Segoe UI" w:eastAsia="MS Gothic" w:hAnsi="Segoe UI" w:cs="Segoe UI"/>
          <w:b/>
          <w:bCs/>
          <w:sz w:val="36"/>
          <w:szCs w:val="36"/>
          <w:lang w:bidi="ar-SA"/>
        </w:rPr>
        <w:t xml:space="preserve">Prepared for Emergence Health Network                            </w:t>
      </w:r>
    </w:p>
    <w:p w14:paraId="7DDC417D" w14:textId="353C1D1E" w:rsidR="00FF63B1" w:rsidRDefault="00FF63B1"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5E35E1BC" w14:textId="424BB72B" w:rsidR="006A539B" w:rsidRDefault="006A539B"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658248" behindDoc="0" locked="0" layoutInCell="1" allowOverlap="1" wp14:anchorId="2819E55E" wp14:editId="6DBECBDA">
                <wp:simplePos x="0" y="0"/>
                <wp:positionH relativeFrom="margin">
                  <wp:align>center</wp:align>
                </wp:positionH>
                <wp:positionV relativeFrom="paragraph">
                  <wp:posOffset>292100</wp:posOffset>
                </wp:positionV>
                <wp:extent cx="5935980" cy="15240"/>
                <wp:effectExtent l="19050" t="19050" r="26670" b="22860"/>
                <wp:wrapNone/>
                <wp:docPr id="3" name="Straight Connector 3"/>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17FB3CC">
              <v:line id="Straight Connector 3" style="position:absolute;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afabab" strokeweight="2.25pt" from="0,23pt" to="467.4pt,24.2pt" w14:anchorId="3E71D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">
                <v:stroke joinstyle="miter"/>
                <w10:wrap anchorx="margin"/>
              </v:line>
            </w:pict>
          </mc:Fallback>
        </mc:AlternateContent>
      </w:r>
      <w:r>
        <w:rPr>
          <w:rFonts w:ascii="Segoe UI" w:eastAsia="MS Gothic" w:hAnsi="Segoe UI" w:cs="Segoe UI"/>
          <w:b/>
          <w:color w:val="006600"/>
          <w:sz w:val="36"/>
          <w:szCs w:val="24"/>
          <w:lang w:bidi="ar-SA"/>
        </w:rPr>
        <w:t>Table of Contents</w:t>
      </w:r>
    </w:p>
    <w:p w14:paraId="256369E3" w14:textId="77777777" w:rsid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p>
    <w:p w14:paraId="450662A1" w14:textId="22154777" w:rsidR="000A5493" w:rsidRP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r w:rsidRPr="000A5493">
        <w:rPr>
          <w:rFonts w:ascii="Segoe UI" w:eastAsia="MS Gothic" w:hAnsi="Segoe UI" w:cs="Segoe UI"/>
          <w:b/>
          <w:sz w:val="20"/>
          <w:szCs w:val="20"/>
        </w:rPr>
        <w:t xml:space="preserve">I. General Information </w:t>
      </w:r>
    </w:p>
    <w:p w14:paraId="2102917B" w14:textId="5563AEC2"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Background Information and Services to be Provided .........................</w:t>
      </w:r>
      <w:r>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 xml:space="preserve">. 3 </w:t>
      </w:r>
    </w:p>
    <w:p w14:paraId="7A93F119" w14:textId="69E97D60"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bookmarkStart w:id="2" w:name="_Hlk164089238"/>
      <w:r w:rsidRPr="000A5493">
        <w:rPr>
          <w:rFonts w:ascii="Segoe UI" w:eastAsia="MS Gothic" w:hAnsi="Segoe UI" w:cs="Segoe UI"/>
          <w:bCs/>
          <w:sz w:val="20"/>
          <w:szCs w:val="20"/>
        </w:rPr>
        <w:t>Proposed Evaluation Timeline ……………………………………………………</w:t>
      </w:r>
      <w:r>
        <w:rPr>
          <w:rFonts w:ascii="Segoe UI" w:eastAsia="MS Gothic" w:hAnsi="Segoe UI" w:cs="Segoe UI"/>
          <w:bCs/>
          <w:sz w:val="20"/>
          <w:szCs w:val="20"/>
        </w:rPr>
        <w:t>………</w:t>
      </w:r>
      <w:r w:rsidR="00DB42A8">
        <w:rPr>
          <w:rFonts w:ascii="Segoe UI" w:eastAsia="MS Gothic" w:hAnsi="Segoe UI" w:cs="Segoe UI"/>
          <w:bCs/>
          <w:sz w:val="20"/>
          <w:szCs w:val="20"/>
        </w:rPr>
        <w:t>……………</w:t>
      </w:r>
      <w:r w:rsidR="00365584">
        <w:rPr>
          <w:rFonts w:ascii="Segoe UI" w:eastAsia="MS Gothic" w:hAnsi="Segoe UI" w:cs="Segoe UI"/>
          <w:bCs/>
          <w:sz w:val="20"/>
          <w:szCs w:val="20"/>
        </w:rPr>
        <w:t>….</w:t>
      </w:r>
      <w:r w:rsidRPr="000A5493">
        <w:rPr>
          <w:rFonts w:ascii="Segoe UI" w:eastAsia="MS Gothic" w:hAnsi="Segoe UI" w:cs="Segoe UI"/>
          <w:bCs/>
          <w:sz w:val="20"/>
          <w:szCs w:val="20"/>
        </w:rPr>
        <w:t>….………………</w:t>
      </w:r>
      <w:r w:rsidR="00E948EF">
        <w:rPr>
          <w:rFonts w:ascii="Segoe UI" w:eastAsia="MS Gothic" w:hAnsi="Segoe UI" w:cs="Segoe UI"/>
          <w:bCs/>
          <w:sz w:val="20"/>
          <w:szCs w:val="20"/>
        </w:rPr>
        <w:t xml:space="preserve">… </w:t>
      </w:r>
      <w:r w:rsidR="001E70A3">
        <w:rPr>
          <w:rFonts w:ascii="Segoe UI" w:eastAsia="MS Gothic" w:hAnsi="Segoe UI" w:cs="Segoe UI"/>
          <w:bCs/>
          <w:sz w:val="20"/>
          <w:szCs w:val="20"/>
        </w:rPr>
        <w:t>6</w:t>
      </w:r>
    </w:p>
    <w:bookmarkEnd w:id="2"/>
    <w:p w14:paraId="18954EFC" w14:textId="4E8DCCC0"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General Provisions ........................................................................................</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E948EF">
        <w:rPr>
          <w:rFonts w:ascii="Segoe UI" w:eastAsia="MS Gothic" w:hAnsi="Segoe UI" w:cs="Segoe UI"/>
          <w:bCs/>
          <w:sz w:val="20"/>
          <w:szCs w:val="20"/>
        </w:rPr>
        <w:t>1</w:t>
      </w:r>
      <w:r w:rsidR="00DB1E1F">
        <w:rPr>
          <w:rFonts w:ascii="Segoe UI" w:eastAsia="MS Gothic" w:hAnsi="Segoe UI" w:cs="Segoe UI"/>
          <w:bCs/>
          <w:sz w:val="20"/>
          <w:szCs w:val="20"/>
        </w:rPr>
        <w:t>0</w:t>
      </w:r>
    </w:p>
    <w:p w14:paraId="3303D99D" w14:textId="77777777"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p>
    <w:p w14:paraId="35C01B20" w14:textId="254B6A15" w:rsidR="000A5493" w:rsidRP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r w:rsidRPr="000A5493">
        <w:rPr>
          <w:rFonts w:ascii="Segoe UI" w:eastAsia="MS Gothic" w:hAnsi="Segoe UI" w:cs="Segoe UI"/>
          <w:b/>
          <w:sz w:val="20"/>
          <w:szCs w:val="20"/>
        </w:rPr>
        <w:t xml:space="preserve">II. Procurement Protocols &amp; </w:t>
      </w:r>
      <w:r w:rsidR="00692CA3">
        <w:rPr>
          <w:rFonts w:ascii="Segoe UI" w:eastAsia="MS Gothic" w:hAnsi="Segoe UI" w:cs="Segoe UI"/>
          <w:b/>
          <w:sz w:val="20"/>
          <w:szCs w:val="20"/>
        </w:rPr>
        <w:t>RF</w:t>
      </w:r>
      <w:r w:rsidR="005D4C93">
        <w:rPr>
          <w:rFonts w:ascii="Segoe UI" w:eastAsia="MS Gothic" w:hAnsi="Segoe UI" w:cs="Segoe UI"/>
          <w:b/>
          <w:sz w:val="20"/>
          <w:szCs w:val="20"/>
        </w:rPr>
        <w:t>A</w:t>
      </w:r>
      <w:r w:rsidRPr="000A5493">
        <w:rPr>
          <w:rFonts w:ascii="Segoe UI" w:eastAsia="MS Gothic" w:hAnsi="Segoe UI" w:cs="Segoe UI"/>
          <w:b/>
          <w:sz w:val="20"/>
          <w:szCs w:val="20"/>
        </w:rPr>
        <w:t xml:space="preserve"> Response </w:t>
      </w:r>
      <w:r w:rsidRPr="005E1172">
        <w:rPr>
          <w:rFonts w:ascii="Segoe UI" w:eastAsia="MS Gothic" w:hAnsi="Segoe UI" w:cs="Segoe UI"/>
          <w:b/>
          <w:sz w:val="20"/>
          <w:szCs w:val="20"/>
        </w:rPr>
        <w:t>Package Instructions</w:t>
      </w:r>
      <w:r w:rsidRPr="000A5493">
        <w:rPr>
          <w:rFonts w:ascii="Segoe UI" w:eastAsia="MS Gothic" w:hAnsi="Segoe UI" w:cs="Segoe UI"/>
          <w:b/>
          <w:sz w:val="20"/>
          <w:szCs w:val="20"/>
        </w:rPr>
        <w:t xml:space="preserve"> </w:t>
      </w:r>
    </w:p>
    <w:p w14:paraId="3B738EC8" w14:textId="3A2EC61C"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Response &amp; Communication Protocols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w:t>
      </w:r>
      <w:r w:rsidR="00E948EF">
        <w:rPr>
          <w:rFonts w:ascii="Segoe UI" w:eastAsia="MS Gothic" w:hAnsi="Segoe UI" w:cs="Segoe UI"/>
          <w:bCs/>
          <w:sz w:val="20"/>
          <w:szCs w:val="20"/>
        </w:rPr>
        <w:t xml:space="preserve"> </w:t>
      </w:r>
      <w:r w:rsidR="00DB1E1F">
        <w:rPr>
          <w:rFonts w:ascii="Segoe UI" w:eastAsia="MS Gothic" w:hAnsi="Segoe UI" w:cs="Segoe UI"/>
          <w:bCs/>
          <w:sz w:val="20"/>
          <w:szCs w:val="20"/>
        </w:rPr>
        <w:t>5</w:t>
      </w:r>
    </w:p>
    <w:p w14:paraId="5B397096" w14:textId="3601EBF7" w:rsid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Response Package Components ............................................................</w:t>
      </w:r>
      <w:r>
        <w:rPr>
          <w:rFonts w:ascii="Segoe UI" w:eastAsia="MS Gothic" w:hAnsi="Segoe UI" w:cs="Segoe UI"/>
          <w:bCs/>
          <w:sz w:val="20"/>
          <w:szCs w:val="20"/>
        </w:rPr>
        <w:t>......................</w:t>
      </w:r>
      <w:r w:rsidRPr="000A5493">
        <w:rPr>
          <w:rFonts w:ascii="Segoe UI" w:eastAsia="MS Gothic" w:hAnsi="Segoe UI" w:cs="Segoe UI"/>
          <w:bCs/>
          <w:sz w:val="20"/>
          <w:szCs w:val="20"/>
        </w:rPr>
        <w:t>....................</w:t>
      </w:r>
      <w:r w:rsidR="00553799">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w:t>
      </w:r>
      <w:r w:rsidR="00E948EF">
        <w:rPr>
          <w:rFonts w:ascii="Segoe UI" w:eastAsia="MS Gothic" w:hAnsi="Segoe UI" w:cs="Segoe UI"/>
          <w:bCs/>
          <w:sz w:val="20"/>
          <w:szCs w:val="20"/>
        </w:rPr>
        <w:t xml:space="preserve"> 6</w:t>
      </w:r>
    </w:p>
    <w:p w14:paraId="519212D5" w14:textId="053A93BF" w:rsidR="00553799" w:rsidRDefault="00553799" w:rsidP="000E5A89">
      <w:pPr>
        <w:widowControl/>
        <w:autoSpaceDE/>
        <w:autoSpaceDN/>
        <w:spacing w:after="120"/>
        <w:ind w:left="360" w:hanging="360"/>
        <w:jc w:val="both"/>
        <w:outlineLvl w:val="0"/>
        <w:rPr>
          <w:rFonts w:ascii="Segoe UI" w:eastAsia="MS Gothic" w:hAnsi="Segoe UI" w:cs="Segoe UI"/>
          <w:bCs/>
          <w:sz w:val="20"/>
          <w:szCs w:val="20"/>
        </w:rPr>
      </w:pPr>
      <w:r w:rsidRPr="00553799">
        <w:rPr>
          <w:rFonts w:ascii="Segoe UI" w:eastAsia="MS Gothic" w:hAnsi="Segoe UI" w:cs="Segoe UI"/>
          <w:bCs/>
          <w:sz w:val="20"/>
          <w:szCs w:val="20"/>
        </w:rPr>
        <w:t>Proposed Evaluation Timeline …………………………………………………………………………….….……………</w:t>
      </w:r>
      <w:proofErr w:type="gramStart"/>
      <w:r w:rsidRPr="00553799">
        <w:rPr>
          <w:rFonts w:ascii="Segoe UI" w:eastAsia="MS Gothic" w:hAnsi="Segoe UI" w:cs="Segoe UI"/>
          <w:bCs/>
          <w:sz w:val="20"/>
          <w:szCs w:val="20"/>
        </w:rPr>
        <w:t>…</w:t>
      </w:r>
      <w:r w:rsidR="00E948EF">
        <w:rPr>
          <w:rFonts w:ascii="Segoe UI" w:eastAsia="MS Gothic" w:hAnsi="Segoe UI" w:cs="Segoe UI"/>
          <w:bCs/>
          <w:sz w:val="20"/>
          <w:szCs w:val="20"/>
        </w:rPr>
        <w:t>..</w:t>
      </w:r>
      <w:proofErr w:type="gramEnd"/>
      <w:r w:rsidR="00E948EF">
        <w:rPr>
          <w:rFonts w:ascii="Segoe UI" w:eastAsia="MS Gothic" w:hAnsi="Segoe UI" w:cs="Segoe UI"/>
          <w:bCs/>
          <w:sz w:val="20"/>
          <w:szCs w:val="20"/>
        </w:rPr>
        <w:t xml:space="preserve"> 6</w:t>
      </w:r>
    </w:p>
    <w:p w14:paraId="45A113D7" w14:textId="31108819"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A: EHN Signature Page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066704">
        <w:rPr>
          <w:rFonts w:ascii="Segoe UI" w:eastAsia="MS Gothic" w:hAnsi="Segoe UI" w:cs="Segoe UI"/>
          <w:bCs/>
          <w:sz w:val="20"/>
          <w:szCs w:val="20"/>
        </w:rPr>
        <w:t xml:space="preserve"> </w:t>
      </w:r>
      <w:r w:rsidR="00E948EF">
        <w:rPr>
          <w:rFonts w:ascii="Segoe UI" w:eastAsia="MS Gothic" w:hAnsi="Segoe UI" w:cs="Segoe UI"/>
          <w:bCs/>
          <w:sz w:val="20"/>
          <w:szCs w:val="20"/>
        </w:rPr>
        <w:t>2</w:t>
      </w:r>
      <w:r w:rsidR="00DB1E1F">
        <w:rPr>
          <w:rFonts w:ascii="Segoe UI" w:eastAsia="MS Gothic" w:hAnsi="Segoe UI" w:cs="Segoe UI"/>
          <w:bCs/>
          <w:sz w:val="20"/>
          <w:szCs w:val="20"/>
        </w:rPr>
        <w:t>4</w:t>
      </w:r>
    </w:p>
    <w:p w14:paraId="4F8307C8" w14:textId="62420258"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B: Deviation Form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w:t>
      </w:r>
      <w:r w:rsidR="00066704">
        <w:rPr>
          <w:rFonts w:ascii="Segoe UI" w:eastAsia="MS Gothic" w:hAnsi="Segoe UI" w:cs="Segoe UI"/>
          <w:bCs/>
          <w:sz w:val="20"/>
          <w:szCs w:val="20"/>
        </w:rPr>
        <w:t xml:space="preserve"> </w:t>
      </w:r>
      <w:r w:rsidR="00E948EF">
        <w:rPr>
          <w:rFonts w:ascii="Segoe UI" w:eastAsia="MS Gothic" w:hAnsi="Segoe UI" w:cs="Segoe UI"/>
          <w:bCs/>
          <w:sz w:val="20"/>
          <w:szCs w:val="20"/>
        </w:rPr>
        <w:t>2</w:t>
      </w:r>
      <w:r w:rsidR="00DB1E1F">
        <w:rPr>
          <w:rFonts w:ascii="Segoe UI" w:eastAsia="MS Gothic" w:hAnsi="Segoe UI" w:cs="Segoe UI"/>
          <w:bCs/>
          <w:sz w:val="20"/>
          <w:szCs w:val="20"/>
        </w:rPr>
        <w:t>5</w:t>
      </w:r>
    </w:p>
    <w:p w14:paraId="70CE53FA" w14:textId="31A35E18"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C: HUB Subcontracting Plan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066704">
        <w:rPr>
          <w:rFonts w:ascii="Segoe UI" w:eastAsia="MS Gothic" w:hAnsi="Segoe UI" w:cs="Segoe UI"/>
          <w:bCs/>
          <w:sz w:val="20"/>
          <w:szCs w:val="20"/>
        </w:rPr>
        <w:t>2</w:t>
      </w:r>
      <w:r w:rsidR="00DB1E1F">
        <w:rPr>
          <w:rFonts w:ascii="Segoe UI" w:eastAsia="MS Gothic" w:hAnsi="Segoe UI" w:cs="Segoe UI"/>
          <w:bCs/>
          <w:sz w:val="20"/>
          <w:szCs w:val="20"/>
        </w:rPr>
        <w:t>6</w:t>
      </w:r>
    </w:p>
    <w:p w14:paraId="3678933C" w14:textId="122B223B"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D: Conflict of Interest Questionnaire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w:t>
      </w:r>
      <w:r w:rsidR="00066704">
        <w:rPr>
          <w:rFonts w:ascii="Segoe UI" w:eastAsia="MS Gothic" w:hAnsi="Segoe UI" w:cs="Segoe UI"/>
          <w:bCs/>
          <w:sz w:val="20"/>
          <w:szCs w:val="20"/>
        </w:rPr>
        <w:t xml:space="preserve"> 2</w:t>
      </w:r>
      <w:r w:rsidR="00DB1E1F">
        <w:rPr>
          <w:rFonts w:ascii="Segoe UI" w:eastAsia="MS Gothic" w:hAnsi="Segoe UI" w:cs="Segoe UI"/>
          <w:bCs/>
          <w:sz w:val="20"/>
          <w:szCs w:val="20"/>
        </w:rPr>
        <w:t>7</w:t>
      </w:r>
    </w:p>
    <w:p w14:paraId="4AB5308D" w14:textId="13B89DFE"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E: Certification Regarding Lobbying ..........................................</w:t>
      </w:r>
      <w:r>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066704">
        <w:rPr>
          <w:rFonts w:ascii="Segoe UI" w:eastAsia="MS Gothic" w:hAnsi="Segoe UI" w:cs="Segoe UI"/>
          <w:bCs/>
          <w:sz w:val="20"/>
          <w:szCs w:val="20"/>
        </w:rPr>
        <w:t>.2</w:t>
      </w:r>
      <w:r w:rsidR="00DB1E1F">
        <w:rPr>
          <w:rFonts w:ascii="Segoe UI" w:eastAsia="MS Gothic" w:hAnsi="Segoe UI" w:cs="Segoe UI"/>
          <w:bCs/>
          <w:sz w:val="20"/>
          <w:szCs w:val="20"/>
        </w:rPr>
        <w:t>8</w:t>
      </w:r>
    </w:p>
    <w:p w14:paraId="24145D34" w14:textId="7479449A"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F: EHN Appointed Officers and Employees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DB1E1F">
        <w:rPr>
          <w:rFonts w:ascii="Segoe UI" w:eastAsia="MS Gothic" w:hAnsi="Segoe UI" w:cs="Segoe UI"/>
          <w:bCs/>
          <w:sz w:val="20"/>
          <w:szCs w:val="20"/>
        </w:rPr>
        <w:t>.</w:t>
      </w:r>
      <w:r w:rsidR="00066704">
        <w:rPr>
          <w:rFonts w:ascii="Segoe UI" w:eastAsia="MS Gothic" w:hAnsi="Segoe UI" w:cs="Segoe UI"/>
          <w:bCs/>
          <w:sz w:val="20"/>
          <w:szCs w:val="20"/>
        </w:rPr>
        <w:t>2</w:t>
      </w:r>
      <w:r w:rsidR="00DB1E1F">
        <w:rPr>
          <w:rFonts w:ascii="Segoe UI" w:eastAsia="MS Gothic" w:hAnsi="Segoe UI" w:cs="Segoe UI"/>
          <w:bCs/>
          <w:sz w:val="20"/>
          <w:szCs w:val="20"/>
        </w:rPr>
        <w:t>9</w:t>
      </w:r>
    </w:p>
    <w:p w14:paraId="3C484E69" w14:textId="0925A4D5"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G: Checklist ………………………………………………………………………</w:t>
      </w:r>
      <w:r>
        <w:rPr>
          <w:rFonts w:ascii="Segoe UI" w:eastAsia="MS Gothic" w:hAnsi="Segoe UI" w:cs="Segoe UI"/>
          <w:bCs/>
          <w:sz w:val="20"/>
          <w:szCs w:val="20"/>
        </w:rPr>
        <w:t>……………….</w:t>
      </w:r>
      <w:r w:rsidRPr="000A5493">
        <w:rPr>
          <w:rFonts w:ascii="Segoe UI" w:eastAsia="MS Gothic" w:hAnsi="Segoe UI" w:cs="Segoe UI"/>
          <w:bCs/>
          <w:sz w:val="20"/>
          <w:szCs w:val="20"/>
        </w:rPr>
        <w:t>………</w:t>
      </w:r>
      <w:r w:rsidR="00E235C5">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066704">
        <w:rPr>
          <w:rFonts w:ascii="Segoe UI" w:eastAsia="MS Gothic" w:hAnsi="Segoe UI" w:cs="Segoe UI"/>
          <w:bCs/>
          <w:sz w:val="20"/>
          <w:szCs w:val="20"/>
        </w:rPr>
        <w:t>3</w:t>
      </w:r>
      <w:r w:rsidR="00DB1E1F">
        <w:rPr>
          <w:rFonts w:ascii="Segoe UI" w:eastAsia="MS Gothic" w:hAnsi="Segoe UI" w:cs="Segoe UI"/>
          <w:bCs/>
          <w:sz w:val="20"/>
          <w:szCs w:val="20"/>
        </w:rPr>
        <w:t>0</w:t>
      </w:r>
    </w:p>
    <w:p w14:paraId="3CF4E6AA" w14:textId="6C1768A5" w:rsidR="000A5493" w:rsidRPr="000A5493" w:rsidRDefault="00DB42A8" w:rsidP="000E5A89">
      <w:pPr>
        <w:widowControl/>
        <w:autoSpaceDE/>
        <w:autoSpaceDN/>
        <w:spacing w:after="120"/>
        <w:ind w:left="360" w:hanging="360"/>
        <w:jc w:val="both"/>
        <w:outlineLvl w:val="0"/>
        <w:rPr>
          <w:rFonts w:ascii="Segoe UI" w:eastAsia="MS Gothic" w:hAnsi="Segoe UI" w:cs="Segoe UI"/>
          <w:bCs/>
          <w:sz w:val="20"/>
          <w:szCs w:val="20"/>
        </w:rPr>
      </w:pPr>
      <w:r>
        <w:rPr>
          <w:rFonts w:ascii="Segoe UI" w:eastAsia="MS Gothic" w:hAnsi="Segoe UI" w:cs="Segoe UI"/>
          <w:bCs/>
          <w:sz w:val="20"/>
          <w:szCs w:val="20"/>
        </w:rPr>
        <w:t xml:space="preserve">Appendix </w:t>
      </w:r>
      <w:r w:rsidR="00B178EF">
        <w:rPr>
          <w:rFonts w:ascii="Segoe UI" w:eastAsia="MS Gothic" w:hAnsi="Segoe UI" w:cs="Segoe UI"/>
          <w:bCs/>
          <w:sz w:val="20"/>
          <w:szCs w:val="20"/>
        </w:rPr>
        <w:t>H</w:t>
      </w:r>
      <w:r w:rsidR="000A5493" w:rsidRPr="000A5493">
        <w:rPr>
          <w:rFonts w:ascii="Segoe UI" w:eastAsia="MS Gothic" w:hAnsi="Segoe UI" w:cs="Segoe UI"/>
          <w:bCs/>
          <w:sz w:val="20"/>
          <w:szCs w:val="20"/>
        </w:rPr>
        <w:t xml:space="preserve">: </w:t>
      </w:r>
      <w:r>
        <w:rPr>
          <w:rFonts w:ascii="Segoe UI" w:eastAsia="MS Gothic" w:hAnsi="Segoe UI" w:cs="Segoe UI"/>
          <w:bCs/>
          <w:sz w:val="20"/>
          <w:szCs w:val="20"/>
        </w:rPr>
        <w:t>Acronyms………</w:t>
      </w:r>
      <w:r w:rsidRPr="000A5493">
        <w:rPr>
          <w:rFonts w:ascii="Segoe UI" w:eastAsia="MS Gothic" w:hAnsi="Segoe UI" w:cs="Segoe UI"/>
          <w:bCs/>
          <w:sz w:val="20"/>
          <w:szCs w:val="20"/>
        </w:rPr>
        <w:t>…</w:t>
      </w:r>
      <w:r>
        <w:rPr>
          <w:rFonts w:ascii="Segoe UI" w:eastAsia="MS Gothic" w:hAnsi="Segoe UI" w:cs="Segoe UI"/>
          <w:bCs/>
          <w:sz w:val="20"/>
          <w:szCs w:val="20"/>
        </w:rPr>
        <w:t>.</w:t>
      </w:r>
      <w:r w:rsidR="000A5493" w:rsidRPr="000A5493">
        <w:rPr>
          <w:rFonts w:ascii="Segoe UI" w:eastAsia="MS Gothic" w:hAnsi="Segoe UI" w:cs="Segoe UI"/>
          <w:bCs/>
          <w:sz w:val="20"/>
          <w:szCs w:val="20"/>
        </w:rPr>
        <w:t>…………………………………………………………</w:t>
      </w:r>
      <w:r w:rsidR="000A5493">
        <w:rPr>
          <w:rFonts w:ascii="Segoe UI" w:eastAsia="MS Gothic" w:hAnsi="Segoe UI" w:cs="Segoe UI"/>
          <w:bCs/>
          <w:sz w:val="20"/>
          <w:szCs w:val="20"/>
        </w:rPr>
        <w:t>………………</w:t>
      </w:r>
      <w:r w:rsidR="000A5493" w:rsidRPr="000A5493">
        <w:rPr>
          <w:rFonts w:ascii="Segoe UI" w:eastAsia="MS Gothic" w:hAnsi="Segoe UI" w:cs="Segoe UI"/>
          <w:bCs/>
          <w:sz w:val="20"/>
          <w:szCs w:val="20"/>
        </w:rPr>
        <w:t>…</w:t>
      </w:r>
      <w:r>
        <w:rPr>
          <w:rFonts w:ascii="Segoe UI" w:eastAsia="MS Gothic" w:hAnsi="Segoe UI" w:cs="Segoe UI"/>
          <w:bCs/>
          <w:sz w:val="20"/>
          <w:szCs w:val="20"/>
        </w:rPr>
        <w:t>.</w:t>
      </w:r>
      <w:r w:rsidR="000A5493" w:rsidRPr="000A5493">
        <w:rPr>
          <w:rFonts w:ascii="Segoe UI" w:eastAsia="MS Gothic" w:hAnsi="Segoe UI" w:cs="Segoe UI"/>
          <w:bCs/>
          <w:sz w:val="20"/>
          <w:szCs w:val="20"/>
        </w:rPr>
        <w:t>…</w:t>
      </w:r>
      <w:r w:rsidR="00F65036" w:rsidRPr="000A5493">
        <w:rPr>
          <w:rFonts w:ascii="Segoe UI" w:eastAsia="MS Gothic" w:hAnsi="Segoe UI" w:cs="Segoe UI"/>
          <w:bCs/>
          <w:sz w:val="20"/>
          <w:szCs w:val="20"/>
        </w:rPr>
        <w:t>…</w:t>
      </w:r>
      <w:r w:rsidR="00F65036">
        <w:rPr>
          <w:rFonts w:ascii="Segoe UI" w:eastAsia="MS Gothic" w:hAnsi="Segoe UI" w:cs="Segoe UI"/>
          <w:bCs/>
          <w:sz w:val="20"/>
          <w:szCs w:val="20"/>
        </w:rPr>
        <w:t>.</w:t>
      </w:r>
      <w:r w:rsidR="000A5493" w:rsidRPr="000A5493">
        <w:rPr>
          <w:rFonts w:ascii="Segoe UI" w:eastAsia="MS Gothic" w:hAnsi="Segoe UI" w:cs="Segoe UI"/>
          <w:bCs/>
          <w:sz w:val="20"/>
          <w:szCs w:val="20"/>
        </w:rPr>
        <w:t>….</w:t>
      </w:r>
      <w:r w:rsidRPr="000A5493">
        <w:rPr>
          <w:rFonts w:ascii="Segoe UI" w:eastAsia="MS Gothic" w:hAnsi="Segoe UI" w:cs="Segoe UI"/>
          <w:bCs/>
          <w:sz w:val="20"/>
          <w:szCs w:val="20"/>
        </w:rPr>
        <w:t>…</w:t>
      </w:r>
      <w:r w:rsidR="00063A91">
        <w:rPr>
          <w:rFonts w:ascii="Segoe UI" w:eastAsia="MS Gothic" w:hAnsi="Segoe UI" w:cs="Segoe UI"/>
          <w:bCs/>
          <w:sz w:val="20"/>
          <w:szCs w:val="20"/>
        </w:rPr>
        <w:t>..</w:t>
      </w:r>
      <w:r>
        <w:rPr>
          <w:rFonts w:ascii="Segoe UI" w:eastAsia="MS Gothic" w:hAnsi="Segoe UI" w:cs="Segoe UI"/>
          <w:bCs/>
          <w:sz w:val="20"/>
          <w:szCs w:val="20"/>
        </w:rPr>
        <w:t>.</w:t>
      </w:r>
      <w:r w:rsidR="000A5493" w:rsidRPr="000A5493">
        <w:rPr>
          <w:rFonts w:ascii="Segoe UI" w:eastAsia="MS Gothic" w:hAnsi="Segoe UI" w:cs="Segoe UI"/>
          <w:bCs/>
          <w:sz w:val="20"/>
          <w:szCs w:val="20"/>
        </w:rPr>
        <w:t xml:space="preserve">…… </w:t>
      </w:r>
      <w:r w:rsidR="00066704">
        <w:rPr>
          <w:rFonts w:ascii="Segoe UI" w:eastAsia="MS Gothic" w:hAnsi="Segoe UI" w:cs="Segoe UI"/>
          <w:bCs/>
          <w:sz w:val="20"/>
          <w:szCs w:val="20"/>
        </w:rPr>
        <w:t>3</w:t>
      </w:r>
      <w:r w:rsidR="00DB1E1F">
        <w:rPr>
          <w:rFonts w:ascii="Segoe UI" w:eastAsia="MS Gothic" w:hAnsi="Segoe UI" w:cs="Segoe UI"/>
          <w:bCs/>
          <w:sz w:val="20"/>
          <w:szCs w:val="20"/>
        </w:rPr>
        <w:t>1</w:t>
      </w:r>
    </w:p>
    <w:p w14:paraId="78F17F6F" w14:textId="4E2CE6F7" w:rsidR="005A6412" w:rsidRPr="000A5493" w:rsidRDefault="005A6412" w:rsidP="005A6412">
      <w:pPr>
        <w:widowControl/>
        <w:autoSpaceDE/>
        <w:autoSpaceDN/>
        <w:spacing w:after="120"/>
        <w:ind w:left="360" w:hanging="360"/>
        <w:jc w:val="both"/>
        <w:outlineLvl w:val="0"/>
        <w:rPr>
          <w:rFonts w:ascii="Segoe UI" w:eastAsia="MS Gothic" w:hAnsi="Segoe UI" w:cs="Segoe UI"/>
          <w:bCs/>
          <w:sz w:val="20"/>
          <w:szCs w:val="20"/>
        </w:rPr>
      </w:pPr>
      <w:r>
        <w:rPr>
          <w:rFonts w:ascii="Segoe UI" w:eastAsia="MS Gothic" w:hAnsi="Segoe UI" w:cs="Segoe UI"/>
          <w:bCs/>
          <w:sz w:val="20"/>
          <w:szCs w:val="20"/>
        </w:rPr>
        <w:t>EHN ………………………………………………………………………………………………</w:t>
      </w:r>
      <w:r w:rsidR="00F65036">
        <w:rPr>
          <w:rFonts w:ascii="Segoe UI" w:eastAsia="MS Gothic" w:hAnsi="Segoe UI" w:cs="Segoe UI"/>
          <w:bCs/>
          <w:sz w:val="20"/>
          <w:szCs w:val="20"/>
        </w:rPr>
        <w:t>….</w:t>
      </w:r>
      <w:r>
        <w:rPr>
          <w:rFonts w:ascii="Segoe UI" w:eastAsia="MS Gothic" w:hAnsi="Segoe UI" w:cs="Segoe UI"/>
          <w:bCs/>
          <w:sz w:val="20"/>
          <w:szCs w:val="20"/>
        </w:rPr>
        <w:t>……………………………</w:t>
      </w:r>
      <w:r w:rsidR="00365584">
        <w:rPr>
          <w:rFonts w:ascii="Segoe UI" w:eastAsia="MS Gothic" w:hAnsi="Segoe UI" w:cs="Segoe UI"/>
          <w:bCs/>
          <w:sz w:val="20"/>
          <w:szCs w:val="20"/>
        </w:rPr>
        <w:t>….</w:t>
      </w:r>
      <w:r>
        <w:rPr>
          <w:rFonts w:ascii="Segoe UI" w:eastAsia="MS Gothic" w:hAnsi="Segoe UI" w:cs="Segoe UI"/>
          <w:bCs/>
          <w:sz w:val="20"/>
          <w:szCs w:val="20"/>
        </w:rPr>
        <w:t>…...</w:t>
      </w:r>
      <w:r w:rsidR="00DB1E1F">
        <w:rPr>
          <w:rFonts w:ascii="Segoe UI" w:eastAsia="MS Gothic" w:hAnsi="Segoe UI" w:cs="Segoe UI"/>
          <w:bCs/>
          <w:sz w:val="20"/>
          <w:szCs w:val="20"/>
        </w:rPr>
        <w:t xml:space="preserve">. </w:t>
      </w:r>
      <w:r w:rsidR="00066704">
        <w:rPr>
          <w:rFonts w:ascii="Segoe UI" w:eastAsia="MS Gothic" w:hAnsi="Segoe UI" w:cs="Segoe UI"/>
          <w:bCs/>
          <w:sz w:val="20"/>
          <w:szCs w:val="20"/>
        </w:rPr>
        <w:t>3</w:t>
      </w:r>
      <w:r w:rsidR="00DB1E1F">
        <w:rPr>
          <w:rFonts w:ascii="Segoe UI" w:eastAsia="MS Gothic" w:hAnsi="Segoe UI" w:cs="Segoe UI"/>
          <w:bCs/>
          <w:sz w:val="20"/>
          <w:szCs w:val="20"/>
        </w:rPr>
        <w:t>2</w:t>
      </w:r>
    </w:p>
    <w:p w14:paraId="18EBEA44" w14:textId="77777777" w:rsidR="00FF63B1" w:rsidRDefault="00FF63B1"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34513BD9" w14:textId="2839D821" w:rsidR="00E235C5" w:rsidRDefault="00E235C5"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4E253810" w14:textId="77777777" w:rsidR="00A2347D" w:rsidRDefault="00A2347D"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75DBED40" w14:textId="1B9B49F2" w:rsidR="002023C5" w:rsidRDefault="002023C5" w:rsidP="00F65036">
      <w:pPr>
        <w:widowControl/>
        <w:autoSpaceDE/>
        <w:autoSpaceDN/>
        <w:spacing w:after="120"/>
        <w:jc w:val="both"/>
        <w:outlineLvl w:val="0"/>
        <w:rPr>
          <w:rFonts w:ascii="Segoe UI" w:eastAsia="MS Gothic" w:hAnsi="Segoe UI" w:cs="Segoe UI"/>
          <w:b/>
          <w:color w:val="006600"/>
          <w:sz w:val="36"/>
          <w:szCs w:val="24"/>
          <w:lang w:bidi="ar-SA"/>
        </w:rPr>
      </w:pPr>
      <w:r w:rsidRPr="00EB6ED4">
        <w:rPr>
          <w:rFonts w:ascii="Segoe UI" w:eastAsia="MS Gothic" w:hAnsi="Segoe UI" w:cs="Segoe UI"/>
          <w:b/>
          <w:color w:val="006600"/>
          <w:sz w:val="36"/>
          <w:szCs w:val="24"/>
          <w:lang w:bidi="ar-SA"/>
        </w:rPr>
        <w:lastRenderedPageBreak/>
        <w:t>General Information</w:t>
      </w:r>
    </w:p>
    <w:p w14:paraId="1129B567" w14:textId="04E4A1FF" w:rsidR="002023C5" w:rsidRPr="00EB6ED4" w:rsidRDefault="006E2548" w:rsidP="00A2347D">
      <w:pPr>
        <w:widowControl/>
        <w:autoSpaceDE/>
        <w:autoSpaceDN/>
        <w:spacing w:after="120"/>
        <w:ind w:left="360" w:hanging="360"/>
        <w:jc w:val="both"/>
        <w:outlineLvl w:val="0"/>
        <w:rPr>
          <w:rFonts w:ascii="Segoe UI" w:eastAsia="MS Gothic" w:hAnsi="Segoe UI" w:cs="Segoe UI"/>
          <w:color w:val="006600"/>
          <w:sz w:val="32"/>
          <w:szCs w:val="24"/>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658258" behindDoc="0" locked="0" layoutInCell="1" allowOverlap="1" wp14:anchorId="2712A104" wp14:editId="10B7E522">
                <wp:simplePos x="0" y="0"/>
                <wp:positionH relativeFrom="margin">
                  <wp:posOffset>0</wp:posOffset>
                </wp:positionH>
                <wp:positionV relativeFrom="paragraph">
                  <wp:posOffset>18415</wp:posOffset>
                </wp:positionV>
                <wp:extent cx="5935980" cy="15240"/>
                <wp:effectExtent l="19050" t="19050" r="26670" b="22860"/>
                <wp:wrapNone/>
                <wp:docPr id="2" name="Straight Connector 2"/>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67A93B2">
              <v:line id="Straight Connector 2"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fabab" strokeweight="2.25pt" from="0,1.45pt" to="467.4pt,2.65pt" w14:anchorId="3587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">
                <v:stroke joinstyle="miter"/>
                <w10:wrap anchorx="margin"/>
              </v:line>
            </w:pict>
          </mc:Fallback>
        </mc:AlternateContent>
      </w:r>
      <w:r w:rsidR="002023C5" w:rsidRPr="00EB6ED4">
        <w:rPr>
          <w:rFonts w:ascii="Segoe UI" w:eastAsia="MS Gothic" w:hAnsi="Segoe UI" w:cs="Segoe UI"/>
          <w:color w:val="006600"/>
          <w:sz w:val="32"/>
          <w:szCs w:val="24"/>
          <w:lang w:bidi="ar-SA"/>
        </w:rPr>
        <w:t>Emergence Health Network Information</w:t>
      </w:r>
    </w:p>
    <w:p w14:paraId="07EAA8CC" w14:textId="2BC19D19" w:rsidR="00321FA5" w:rsidRPr="00321FA5" w:rsidRDefault="00321FA5" w:rsidP="00FC45ED">
      <w:pPr>
        <w:widowControl/>
        <w:autoSpaceDE/>
        <w:autoSpaceDN/>
        <w:jc w:val="both"/>
        <w:rPr>
          <w:rFonts w:ascii="Segoe UI" w:hAnsi="Segoe UI" w:cs="Segoe UI"/>
          <w:sz w:val="20"/>
          <w:szCs w:val="24"/>
          <w:lang w:bidi="ar-SA"/>
        </w:rPr>
      </w:pPr>
      <w:bookmarkStart w:id="3" w:name="_Hlk21593514"/>
      <w:r w:rsidRPr="00321FA5">
        <w:rPr>
          <w:rFonts w:ascii="Segoe UI" w:hAnsi="Segoe UI" w:cs="Segoe UI"/>
          <w:sz w:val="20"/>
          <w:szCs w:val="24"/>
          <w:lang w:bidi="ar-SA"/>
        </w:rPr>
        <w:t>Emergence Health Network (EHN) is the Texas Health and Human Services Commission (HHSC) designated Local Mental Health Authority (LMHA) and the Local Intellectual and Developmental Disability Authority (LIDDA), established to plan, coordinate, develop policy, and allocate resources, supervise, and ensure the provision of community based mental health and intellectual and developmental disability services for the residents of El Paso County, Texas.</w:t>
      </w:r>
    </w:p>
    <w:p w14:paraId="6F8BE89B" w14:textId="77777777" w:rsidR="002023C5" w:rsidRPr="002023C5" w:rsidRDefault="002023C5" w:rsidP="002023C5">
      <w:pPr>
        <w:widowControl/>
        <w:autoSpaceDE/>
        <w:autoSpaceDN/>
        <w:rPr>
          <w:rFonts w:ascii="Segoe UI" w:hAnsi="Segoe UI" w:cs="Segoe UI"/>
          <w:sz w:val="20"/>
          <w:szCs w:val="20"/>
          <w:lang w:bidi="ar-SA"/>
        </w:rPr>
      </w:pPr>
    </w:p>
    <w:p w14:paraId="65676523" w14:textId="07F2B07C" w:rsidR="002023C5" w:rsidRPr="00EB6ED4" w:rsidRDefault="002023C5" w:rsidP="002023C5">
      <w:pPr>
        <w:widowControl/>
        <w:autoSpaceDE/>
        <w:autoSpaceDN/>
        <w:spacing w:after="120"/>
        <w:jc w:val="both"/>
        <w:outlineLvl w:val="1"/>
        <w:rPr>
          <w:rFonts w:ascii="Segoe UI" w:eastAsia="MS Gothic" w:hAnsi="Segoe UI" w:cs="Segoe UI"/>
          <w:color w:val="006600"/>
          <w:sz w:val="32"/>
          <w:szCs w:val="24"/>
          <w:lang w:bidi="ar-SA"/>
        </w:rPr>
      </w:pPr>
      <w:r w:rsidRPr="00EB6ED4">
        <w:rPr>
          <w:rFonts w:ascii="Segoe UI" w:eastAsia="MS Gothic" w:hAnsi="Segoe UI" w:cs="Segoe UI"/>
          <w:color w:val="006600"/>
          <w:sz w:val="32"/>
          <w:szCs w:val="24"/>
          <w:lang w:bidi="ar-SA"/>
        </w:rPr>
        <w:t xml:space="preserve">Background Information and Services to be </w:t>
      </w:r>
      <w:r w:rsidR="00DE098B" w:rsidRPr="00EB6ED4">
        <w:rPr>
          <w:rFonts w:ascii="Segoe UI" w:eastAsia="MS Gothic" w:hAnsi="Segoe UI" w:cs="Segoe UI"/>
          <w:color w:val="006600"/>
          <w:sz w:val="32"/>
          <w:szCs w:val="24"/>
          <w:lang w:bidi="ar-SA"/>
        </w:rPr>
        <w:t>Provided.</w:t>
      </w:r>
    </w:p>
    <w:p w14:paraId="4A9FE008" w14:textId="77777777" w:rsidR="002023C5" w:rsidRPr="007B5CFC" w:rsidRDefault="002023C5" w:rsidP="002023C5">
      <w:pPr>
        <w:widowControl/>
        <w:autoSpaceDE/>
        <w:autoSpaceDN/>
        <w:rPr>
          <w:rFonts w:ascii="Segoe UI" w:hAnsi="Segoe UI" w:cs="Segoe UI"/>
          <w:b/>
          <w:bCs/>
          <w:sz w:val="20"/>
          <w:szCs w:val="20"/>
          <w:lang w:bidi="ar-SA"/>
        </w:rPr>
      </w:pPr>
      <w:r w:rsidRPr="007B5CFC">
        <w:rPr>
          <w:rFonts w:ascii="Segoe UI" w:hAnsi="Segoe UI" w:cs="Segoe UI"/>
          <w:b/>
          <w:bCs/>
          <w:sz w:val="20"/>
          <w:szCs w:val="20"/>
          <w:lang w:bidi="ar-SA"/>
        </w:rPr>
        <w:t>MISSION</w:t>
      </w:r>
    </w:p>
    <w:p w14:paraId="246B8E9B" w14:textId="4A573033" w:rsidR="007C165F" w:rsidRDefault="00370313" w:rsidP="0050782D">
      <w:pPr>
        <w:widowControl/>
        <w:autoSpaceDE/>
        <w:autoSpaceDN/>
        <w:jc w:val="both"/>
        <w:rPr>
          <w:rFonts w:ascii="Segoe UI" w:hAnsi="Segoe UI" w:cs="Segoe UI"/>
          <w:sz w:val="20"/>
          <w:szCs w:val="20"/>
          <w:lang w:bidi="ar-SA"/>
        </w:rPr>
      </w:pPr>
      <w:r w:rsidRPr="00370313">
        <w:rPr>
          <w:rFonts w:ascii="Segoe UI" w:hAnsi="Segoe UI" w:cs="Segoe UI"/>
          <w:sz w:val="20"/>
          <w:szCs w:val="20"/>
          <w:lang w:bidi="ar-SA"/>
        </w:rPr>
        <w:t>Emergence Health Network (EHN) provides person-centered health care for El Paso and the surrounding communities with a specialty in aiding individuals with behavioral health, intellectual or developmental disabilities, and related conditions.</w:t>
      </w:r>
    </w:p>
    <w:p w14:paraId="0742738D" w14:textId="77777777" w:rsidR="00370313" w:rsidRPr="002023C5" w:rsidRDefault="00370313" w:rsidP="0050782D">
      <w:pPr>
        <w:widowControl/>
        <w:autoSpaceDE/>
        <w:autoSpaceDN/>
        <w:jc w:val="both"/>
        <w:rPr>
          <w:rFonts w:ascii="Segoe UI" w:hAnsi="Segoe UI" w:cs="Segoe UI"/>
          <w:sz w:val="20"/>
          <w:szCs w:val="20"/>
          <w:lang w:bidi="ar-SA"/>
        </w:rPr>
      </w:pPr>
    </w:p>
    <w:p w14:paraId="463B1847" w14:textId="7B1ED11D" w:rsidR="002023C5" w:rsidRPr="007B5CFC" w:rsidRDefault="00370313" w:rsidP="0050782D">
      <w:pPr>
        <w:widowControl/>
        <w:autoSpaceDE/>
        <w:autoSpaceDN/>
        <w:jc w:val="both"/>
        <w:rPr>
          <w:rFonts w:ascii="Segoe UI" w:hAnsi="Segoe UI" w:cs="Segoe UI"/>
          <w:b/>
          <w:bCs/>
          <w:sz w:val="20"/>
          <w:szCs w:val="20"/>
          <w:lang w:bidi="ar-SA"/>
        </w:rPr>
      </w:pPr>
      <w:r>
        <w:rPr>
          <w:rFonts w:ascii="Segoe UI" w:hAnsi="Segoe UI" w:cs="Segoe UI"/>
          <w:b/>
          <w:bCs/>
          <w:sz w:val="20"/>
          <w:szCs w:val="20"/>
          <w:lang w:bidi="ar-SA"/>
        </w:rPr>
        <w:t>COMMON PURPOSE</w:t>
      </w:r>
    </w:p>
    <w:p w14:paraId="34C7BB44" w14:textId="1045E05D" w:rsidR="007C165F" w:rsidRDefault="00370313" w:rsidP="002023C5">
      <w:pPr>
        <w:widowControl/>
        <w:autoSpaceDE/>
        <w:autoSpaceDN/>
        <w:rPr>
          <w:rFonts w:ascii="Segoe UI" w:hAnsi="Segoe UI" w:cs="Segoe UI"/>
          <w:sz w:val="20"/>
          <w:szCs w:val="20"/>
          <w:lang w:bidi="ar-SA"/>
        </w:rPr>
      </w:pPr>
      <w:r w:rsidRPr="00370313">
        <w:rPr>
          <w:rFonts w:ascii="Segoe UI" w:hAnsi="Segoe UI" w:cs="Segoe UI"/>
          <w:sz w:val="20"/>
          <w:szCs w:val="20"/>
          <w:lang w:bidi="ar-SA"/>
        </w:rPr>
        <w:t>We empower our community by delivering exceptional care to enhance well-being.</w:t>
      </w:r>
    </w:p>
    <w:p w14:paraId="6544323C" w14:textId="77777777" w:rsidR="00370313" w:rsidRPr="002023C5" w:rsidRDefault="00370313" w:rsidP="002023C5">
      <w:pPr>
        <w:widowControl/>
        <w:autoSpaceDE/>
        <w:autoSpaceDN/>
        <w:rPr>
          <w:rFonts w:ascii="Segoe UI" w:hAnsi="Segoe UI" w:cs="Segoe UI"/>
          <w:sz w:val="20"/>
          <w:szCs w:val="20"/>
          <w:lang w:bidi="ar-SA"/>
        </w:rPr>
      </w:pPr>
    </w:p>
    <w:p w14:paraId="679495A7" w14:textId="49858912" w:rsidR="002023C5" w:rsidRPr="007B5CFC" w:rsidRDefault="00370313" w:rsidP="002023C5">
      <w:pPr>
        <w:widowControl/>
        <w:autoSpaceDE/>
        <w:autoSpaceDN/>
        <w:rPr>
          <w:rFonts w:ascii="Segoe UI" w:hAnsi="Segoe UI" w:cs="Segoe UI"/>
          <w:b/>
          <w:bCs/>
          <w:sz w:val="20"/>
          <w:szCs w:val="20"/>
          <w:lang w:bidi="ar-SA"/>
        </w:rPr>
      </w:pPr>
      <w:r>
        <w:rPr>
          <w:rFonts w:ascii="Segoe UI" w:hAnsi="Segoe UI" w:cs="Segoe UI"/>
          <w:b/>
          <w:bCs/>
          <w:sz w:val="20"/>
          <w:szCs w:val="20"/>
          <w:lang w:bidi="ar-SA"/>
        </w:rPr>
        <w:t>INSPIRE CHANGE STANDARDS</w:t>
      </w:r>
    </w:p>
    <w:p w14:paraId="4A3E045B" w14:textId="7C7CE628"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r>
      <w:r w:rsidR="00370313">
        <w:rPr>
          <w:rFonts w:ascii="Segoe UI" w:hAnsi="Segoe UI" w:cs="Segoe UI"/>
          <w:sz w:val="20"/>
          <w:szCs w:val="20"/>
          <w:lang w:bidi="ar-SA"/>
        </w:rPr>
        <w:t>Safety – We promote a safe place where we strengthen the well-being of our community</w:t>
      </w:r>
    </w:p>
    <w:p w14:paraId="4839E4FC" w14:textId="10C06AD4" w:rsidR="002023C5" w:rsidRPr="002023C5" w:rsidRDefault="002023C5" w:rsidP="00370313">
      <w:pPr>
        <w:widowControl/>
        <w:autoSpaceDE/>
        <w:autoSpaceDN/>
        <w:ind w:left="714" w:hanging="264"/>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r>
      <w:r w:rsidR="00370313">
        <w:rPr>
          <w:rFonts w:ascii="Segoe UI" w:hAnsi="Segoe UI" w:cs="Segoe UI"/>
          <w:sz w:val="20"/>
          <w:szCs w:val="20"/>
          <w:lang w:bidi="ar-SA"/>
        </w:rPr>
        <w:t>Connection – We build relationships to help promote belonging, understanding and empowerment</w:t>
      </w:r>
    </w:p>
    <w:p w14:paraId="70126DC9" w14:textId="6553CF95" w:rsidR="002023C5" w:rsidRPr="002023C5" w:rsidRDefault="002023C5" w:rsidP="00370313">
      <w:pPr>
        <w:widowControl/>
        <w:autoSpaceDE/>
        <w:autoSpaceDN/>
        <w:ind w:left="714" w:hanging="264"/>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r>
      <w:r w:rsidR="00370313">
        <w:rPr>
          <w:rFonts w:ascii="Segoe UI" w:hAnsi="Segoe UI" w:cs="Segoe UI"/>
          <w:sz w:val="20"/>
          <w:szCs w:val="20"/>
          <w:lang w:bidi="ar-SA"/>
        </w:rPr>
        <w:t>Innovation – We embrace change through creative approaches to help ourselves and our clients grow</w:t>
      </w:r>
    </w:p>
    <w:p w14:paraId="0E0ABAD9" w14:textId="39715B3F"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r>
      <w:r w:rsidR="00370313">
        <w:rPr>
          <w:rFonts w:ascii="Segoe UI" w:hAnsi="Segoe UI" w:cs="Segoe UI"/>
          <w:sz w:val="20"/>
          <w:szCs w:val="20"/>
          <w:lang w:bidi="ar-SA"/>
        </w:rPr>
        <w:t>Efficiency – We streamline moments that matter to create high-quality, sustainable results</w:t>
      </w:r>
    </w:p>
    <w:p w14:paraId="696E808A" w14:textId="77777777" w:rsidR="002023C5" w:rsidRPr="002023C5" w:rsidRDefault="002023C5" w:rsidP="002023C5">
      <w:pPr>
        <w:widowControl/>
        <w:autoSpaceDE/>
        <w:autoSpaceDN/>
        <w:rPr>
          <w:rFonts w:ascii="Segoe UI" w:hAnsi="Segoe UI" w:cs="Segoe UI"/>
          <w:sz w:val="20"/>
          <w:szCs w:val="20"/>
          <w:lang w:bidi="ar-SA"/>
        </w:rPr>
      </w:pPr>
    </w:p>
    <w:p w14:paraId="285171CD" w14:textId="128D5D2E" w:rsidR="001F6F4D" w:rsidRPr="00F04228" w:rsidRDefault="00596A3E" w:rsidP="00596A3E">
      <w:pPr>
        <w:widowControl/>
        <w:autoSpaceDE/>
        <w:autoSpaceDN/>
        <w:rPr>
          <w:rFonts w:ascii="Segoe UI" w:hAnsi="Segoe UI" w:cs="Segoe UI"/>
          <w:b/>
          <w:bCs/>
          <w:sz w:val="20"/>
          <w:szCs w:val="20"/>
          <w:lang w:bidi="ar-SA"/>
        </w:rPr>
      </w:pPr>
      <w:r w:rsidRPr="00F04228">
        <w:rPr>
          <w:rFonts w:ascii="Segoe UI" w:hAnsi="Segoe UI" w:cs="Segoe UI"/>
          <w:b/>
          <w:bCs/>
          <w:sz w:val="20"/>
          <w:szCs w:val="20"/>
          <w:lang w:bidi="ar-SA"/>
        </w:rPr>
        <w:t>INTRODUCTION</w:t>
      </w:r>
    </w:p>
    <w:p w14:paraId="1ACE0D8C" w14:textId="77777777" w:rsidR="009068E5" w:rsidRPr="00F04228" w:rsidRDefault="00596A3E" w:rsidP="00596A3E">
      <w:pPr>
        <w:widowControl/>
        <w:autoSpaceDE/>
        <w:autoSpaceDN/>
        <w:jc w:val="both"/>
        <w:rPr>
          <w:rFonts w:ascii="Segoe UI" w:hAnsi="Segoe UI" w:cs="Segoe UI"/>
          <w:sz w:val="20"/>
          <w:szCs w:val="20"/>
          <w:lang w:bidi="ar-SA"/>
        </w:rPr>
      </w:pPr>
      <w:r w:rsidRPr="00F04228">
        <w:rPr>
          <w:rFonts w:ascii="Segoe UI" w:hAnsi="Segoe UI" w:cs="Segoe UI"/>
          <w:sz w:val="20"/>
          <w:szCs w:val="20"/>
          <w:lang w:bidi="ar-SA"/>
        </w:rPr>
        <w:t xml:space="preserve">The purpose of this request for application is to select a qualified applicant to deliver Yoga </w:t>
      </w:r>
      <w:r w:rsidR="00D76AA3" w:rsidRPr="00F04228">
        <w:rPr>
          <w:rFonts w:ascii="Segoe UI" w:hAnsi="Segoe UI" w:cs="Segoe UI"/>
          <w:sz w:val="20"/>
          <w:szCs w:val="20"/>
          <w:lang w:bidi="ar-SA"/>
        </w:rPr>
        <w:t>c</w:t>
      </w:r>
      <w:r w:rsidRPr="00F04228">
        <w:rPr>
          <w:rFonts w:ascii="Segoe UI" w:hAnsi="Segoe UI" w:cs="Segoe UI"/>
          <w:sz w:val="20"/>
          <w:szCs w:val="20"/>
          <w:lang w:bidi="ar-SA"/>
        </w:rPr>
        <w:t xml:space="preserve">lasses </w:t>
      </w:r>
      <w:r w:rsidR="00D76AA3" w:rsidRPr="00F04228">
        <w:rPr>
          <w:rFonts w:ascii="Segoe UI" w:hAnsi="Segoe UI" w:cs="Segoe UI"/>
          <w:sz w:val="20"/>
          <w:szCs w:val="20"/>
          <w:lang w:bidi="ar-SA"/>
        </w:rPr>
        <w:t xml:space="preserve">2 times a week for </w:t>
      </w:r>
      <w:r w:rsidR="009068E5" w:rsidRPr="00F04228">
        <w:rPr>
          <w:rFonts w:ascii="Segoe UI" w:hAnsi="Segoe UI" w:cs="Segoe UI"/>
          <w:sz w:val="20"/>
          <w:szCs w:val="20"/>
          <w:lang w:bidi="ar-SA"/>
        </w:rPr>
        <w:t>two</w:t>
      </w:r>
      <w:r w:rsidR="00D76AA3" w:rsidRPr="00F04228">
        <w:rPr>
          <w:rFonts w:ascii="Segoe UI" w:hAnsi="Segoe UI" w:cs="Segoe UI"/>
          <w:sz w:val="20"/>
          <w:szCs w:val="20"/>
          <w:lang w:bidi="ar-SA"/>
        </w:rPr>
        <w:t xml:space="preserve"> different populations at </w:t>
      </w:r>
      <w:r w:rsidR="009068E5" w:rsidRPr="00F04228">
        <w:rPr>
          <w:rFonts w:ascii="Segoe UI" w:hAnsi="Segoe UI" w:cs="Segoe UI"/>
          <w:sz w:val="20"/>
          <w:szCs w:val="20"/>
          <w:lang w:bidi="ar-SA"/>
        </w:rPr>
        <w:t>two</w:t>
      </w:r>
      <w:r w:rsidR="00D76AA3" w:rsidRPr="00F04228">
        <w:rPr>
          <w:rFonts w:ascii="Segoe UI" w:hAnsi="Segoe UI" w:cs="Segoe UI"/>
          <w:sz w:val="20"/>
          <w:szCs w:val="20"/>
          <w:lang w:bidi="ar-SA"/>
        </w:rPr>
        <w:t xml:space="preserve"> different </w:t>
      </w:r>
      <w:r w:rsidR="0014346C" w:rsidRPr="00F04228">
        <w:rPr>
          <w:rFonts w:ascii="Segoe UI" w:hAnsi="Segoe UI" w:cs="Segoe UI"/>
          <w:sz w:val="20"/>
          <w:szCs w:val="20"/>
          <w:lang w:bidi="ar-SA"/>
        </w:rPr>
        <w:t>locations:</w:t>
      </w:r>
      <w:r w:rsidR="00D76AA3" w:rsidRPr="00F04228">
        <w:rPr>
          <w:rFonts w:ascii="Segoe UI" w:hAnsi="Segoe UI" w:cs="Segoe UI"/>
          <w:sz w:val="20"/>
          <w:szCs w:val="20"/>
          <w:lang w:bidi="ar-SA"/>
        </w:rPr>
        <w:t xml:space="preserve"> </w:t>
      </w:r>
    </w:p>
    <w:p w14:paraId="59118BCB" w14:textId="77777777" w:rsidR="009068E5" w:rsidRPr="00F04228" w:rsidRDefault="00D76AA3" w:rsidP="00596A3E">
      <w:pPr>
        <w:widowControl/>
        <w:autoSpaceDE/>
        <w:autoSpaceDN/>
        <w:jc w:val="both"/>
        <w:rPr>
          <w:rFonts w:ascii="Segoe UI" w:hAnsi="Segoe UI" w:cs="Segoe UI"/>
          <w:sz w:val="20"/>
          <w:szCs w:val="20"/>
          <w:lang w:bidi="ar-SA"/>
        </w:rPr>
      </w:pPr>
      <w:r w:rsidRPr="00F04228">
        <w:rPr>
          <w:rFonts w:ascii="Segoe UI" w:hAnsi="Segoe UI" w:cs="Segoe UI"/>
          <w:sz w:val="20"/>
          <w:szCs w:val="20"/>
          <w:lang w:bidi="ar-SA"/>
        </w:rPr>
        <w:t xml:space="preserve">1) adults ages 18 and over </w:t>
      </w:r>
    </w:p>
    <w:p w14:paraId="5A19A671" w14:textId="2118C058" w:rsidR="00596A3E" w:rsidRPr="00F04228" w:rsidRDefault="00D76AA3" w:rsidP="00596A3E">
      <w:pPr>
        <w:widowControl/>
        <w:autoSpaceDE/>
        <w:autoSpaceDN/>
        <w:jc w:val="both"/>
        <w:rPr>
          <w:rFonts w:ascii="Segoe UI" w:hAnsi="Segoe UI" w:cs="Segoe UI"/>
          <w:sz w:val="20"/>
          <w:szCs w:val="20"/>
          <w:lang w:bidi="ar-SA"/>
        </w:rPr>
      </w:pPr>
      <w:r w:rsidRPr="00F04228">
        <w:rPr>
          <w:rFonts w:ascii="Segoe UI" w:hAnsi="Segoe UI" w:cs="Segoe UI"/>
          <w:sz w:val="20"/>
          <w:szCs w:val="20"/>
          <w:lang w:bidi="ar-SA"/>
        </w:rPr>
        <w:t>2) adolescent ages 13</w:t>
      </w:r>
      <w:r w:rsidR="009068E5" w:rsidRPr="00F04228">
        <w:rPr>
          <w:rFonts w:ascii="Segoe UI" w:hAnsi="Segoe UI" w:cs="Segoe UI"/>
          <w:sz w:val="20"/>
          <w:szCs w:val="20"/>
          <w:lang w:bidi="ar-SA"/>
        </w:rPr>
        <w:t xml:space="preserve"> to </w:t>
      </w:r>
      <w:r w:rsidRPr="00F04228">
        <w:rPr>
          <w:rFonts w:ascii="Segoe UI" w:hAnsi="Segoe UI" w:cs="Segoe UI"/>
          <w:sz w:val="20"/>
          <w:szCs w:val="20"/>
          <w:lang w:bidi="ar-SA"/>
        </w:rPr>
        <w:t>17</w:t>
      </w:r>
    </w:p>
    <w:p w14:paraId="438CDEAC" w14:textId="77777777" w:rsidR="00370313" w:rsidRPr="00F04228" w:rsidRDefault="00370313" w:rsidP="002023C5">
      <w:pPr>
        <w:widowControl/>
        <w:autoSpaceDE/>
        <w:autoSpaceDN/>
        <w:ind w:left="450"/>
        <w:rPr>
          <w:rFonts w:ascii="Segoe UI" w:hAnsi="Segoe UI" w:cs="Segoe UI"/>
          <w:sz w:val="20"/>
          <w:szCs w:val="20"/>
          <w:lang w:bidi="ar-SA"/>
        </w:rPr>
      </w:pPr>
    </w:p>
    <w:p w14:paraId="56F3DA4A" w14:textId="640A2B90" w:rsidR="007508BD" w:rsidRPr="00F04228" w:rsidRDefault="001F6F4D" w:rsidP="007508BD">
      <w:pPr>
        <w:widowControl/>
        <w:autoSpaceDE/>
        <w:autoSpaceDN/>
        <w:ind w:left="450" w:hanging="450"/>
        <w:rPr>
          <w:rFonts w:ascii="Segoe UI" w:hAnsi="Segoe UI" w:cs="Segoe UI"/>
          <w:b/>
          <w:bCs/>
          <w:sz w:val="20"/>
          <w:szCs w:val="20"/>
          <w:lang w:bidi="ar-SA"/>
        </w:rPr>
      </w:pPr>
      <w:r w:rsidRPr="00F04228">
        <w:rPr>
          <w:rFonts w:ascii="Segoe UI" w:hAnsi="Segoe UI" w:cs="Segoe UI"/>
          <w:b/>
          <w:bCs/>
          <w:sz w:val="20"/>
          <w:szCs w:val="20"/>
          <w:lang w:bidi="ar-SA"/>
        </w:rPr>
        <w:t>BACKGROUND</w:t>
      </w:r>
    </w:p>
    <w:p w14:paraId="5EC676CE" w14:textId="2102745D" w:rsidR="00370313" w:rsidRPr="00F04228" w:rsidRDefault="004A149F" w:rsidP="002023C5">
      <w:pPr>
        <w:widowControl/>
        <w:autoSpaceDE/>
        <w:autoSpaceDN/>
        <w:rPr>
          <w:rFonts w:ascii="Segoe UI" w:hAnsi="Segoe UI" w:cs="Segoe UI"/>
          <w:sz w:val="20"/>
          <w:szCs w:val="20"/>
          <w:lang w:bidi="ar-SA"/>
        </w:rPr>
      </w:pPr>
      <w:r w:rsidRPr="00F04228">
        <w:rPr>
          <w:rFonts w:ascii="Segoe UI" w:hAnsi="Segoe UI" w:cs="Segoe UI"/>
          <w:sz w:val="20"/>
          <w:szCs w:val="20"/>
          <w:lang w:bidi="ar-SA"/>
        </w:rPr>
        <w:t xml:space="preserve">Emergence Health Network Partial Hospitalization Program (PHP) &amp; Intensive Outpatient Program (IOP) is provided to adolescents and adults. This is a short-term evidence-based treatment program that delivers highly intensive, well structured clinical services in structured and stable therapeutic environment, with a collaborative, multidisciplinary team of healthcare professionals led by a physician overseeing patient care. </w:t>
      </w:r>
    </w:p>
    <w:p w14:paraId="30251464" w14:textId="77777777" w:rsidR="004A149F" w:rsidRPr="00F04228" w:rsidRDefault="004A149F" w:rsidP="002023C5">
      <w:pPr>
        <w:widowControl/>
        <w:autoSpaceDE/>
        <w:autoSpaceDN/>
        <w:rPr>
          <w:rFonts w:ascii="Segoe UI" w:hAnsi="Segoe UI" w:cs="Segoe UI"/>
          <w:sz w:val="20"/>
          <w:szCs w:val="20"/>
          <w:lang w:bidi="ar-SA"/>
        </w:rPr>
      </w:pPr>
    </w:p>
    <w:p w14:paraId="2C1754DA" w14:textId="4B3A41EA" w:rsidR="004A149F" w:rsidRPr="00F04228" w:rsidRDefault="004A149F" w:rsidP="002023C5">
      <w:pPr>
        <w:widowControl/>
        <w:autoSpaceDE/>
        <w:autoSpaceDN/>
        <w:rPr>
          <w:rFonts w:ascii="Segoe UI" w:hAnsi="Segoe UI" w:cs="Segoe UI"/>
          <w:sz w:val="20"/>
          <w:szCs w:val="20"/>
          <w:lang w:bidi="ar-SA"/>
        </w:rPr>
      </w:pPr>
      <w:r w:rsidRPr="00F04228">
        <w:rPr>
          <w:rFonts w:ascii="Segoe UI" w:hAnsi="Segoe UI" w:cs="Segoe UI"/>
          <w:sz w:val="20"/>
          <w:szCs w:val="20"/>
          <w:lang w:bidi="ar-SA"/>
        </w:rPr>
        <w:t xml:space="preserve">The Adult PHP/IOP group room is located at 1551 Montana inside of our Central Outpatient Clinic.  The clinic is centrally located and 5 minutes from the heart of downtown.   At just 15 minutes east is our Adolescent PHP/IOP program located at 8500 Boeing </w:t>
      </w:r>
      <w:r w:rsidR="00A26957" w:rsidRPr="00F04228">
        <w:rPr>
          <w:rFonts w:ascii="Segoe UI" w:hAnsi="Segoe UI" w:cs="Segoe UI"/>
          <w:sz w:val="20"/>
          <w:szCs w:val="20"/>
          <w:lang w:bidi="ar-SA"/>
        </w:rPr>
        <w:t xml:space="preserve">located inside of our Children and Adolescent Clinic. </w:t>
      </w:r>
    </w:p>
    <w:p w14:paraId="29C6649C" w14:textId="77777777" w:rsidR="00A26957" w:rsidRPr="00F04228" w:rsidRDefault="00A26957" w:rsidP="002023C5">
      <w:pPr>
        <w:widowControl/>
        <w:autoSpaceDE/>
        <w:autoSpaceDN/>
        <w:rPr>
          <w:rFonts w:ascii="Segoe UI" w:hAnsi="Segoe UI" w:cs="Segoe UI"/>
          <w:sz w:val="20"/>
          <w:szCs w:val="20"/>
          <w:lang w:bidi="ar-SA"/>
        </w:rPr>
      </w:pPr>
    </w:p>
    <w:p w14:paraId="35FFE5F9" w14:textId="31155F3E" w:rsidR="00A26957" w:rsidRPr="00F04228" w:rsidRDefault="00A26957" w:rsidP="002023C5">
      <w:pPr>
        <w:widowControl/>
        <w:autoSpaceDE/>
        <w:autoSpaceDN/>
        <w:rPr>
          <w:rFonts w:ascii="Segoe UI" w:hAnsi="Segoe UI" w:cs="Segoe UI"/>
          <w:sz w:val="20"/>
          <w:szCs w:val="20"/>
          <w:lang w:bidi="ar-SA"/>
        </w:rPr>
      </w:pPr>
      <w:r w:rsidRPr="00F04228">
        <w:rPr>
          <w:rFonts w:ascii="Segoe UI" w:hAnsi="Segoe UI" w:cs="Segoe UI"/>
          <w:sz w:val="20"/>
          <w:szCs w:val="20"/>
          <w:lang w:bidi="ar-SA"/>
        </w:rPr>
        <w:t xml:space="preserve">Both Adult and Adolescent programs have a maximum capacity of 10 patients per group.  Program hours are Monday </w:t>
      </w:r>
      <w:r w:rsidR="00D76AA3" w:rsidRPr="00F04228">
        <w:rPr>
          <w:rFonts w:ascii="Segoe UI" w:hAnsi="Segoe UI" w:cs="Segoe UI"/>
          <w:sz w:val="20"/>
          <w:szCs w:val="20"/>
          <w:lang w:bidi="ar-SA"/>
        </w:rPr>
        <w:t>through</w:t>
      </w:r>
      <w:r w:rsidRPr="00F04228">
        <w:rPr>
          <w:rFonts w:ascii="Segoe UI" w:hAnsi="Segoe UI" w:cs="Segoe UI"/>
          <w:sz w:val="20"/>
          <w:szCs w:val="20"/>
          <w:lang w:bidi="ar-SA"/>
        </w:rPr>
        <w:t xml:space="preserve"> Friday excluding all federal holidays. </w:t>
      </w:r>
    </w:p>
    <w:bookmarkEnd w:id="3"/>
    <w:p w14:paraId="60B70503" w14:textId="77777777" w:rsidR="00F773F9" w:rsidRPr="00F04228" w:rsidRDefault="00F773F9" w:rsidP="001767A3">
      <w:pPr>
        <w:widowControl/>
        <w:autoSpaceDE/>
        <w:autoSpaceDN/>
        <w:spacing w:line="259" w:lineRule="auto"/>
        <w:jc w:val="both"/>
        <w:rPr>
          <w:rFonts w:ascii="Segoe UI" w:eastAsia="Arial Narrow" w:hAnsi="Segoe UI" w:cs="Segoe UI"/>
          <w:b/>
          <w:bCs/>
          <w:sz w:val="20"/>
          <w:szCs w:val="20"/>
        </w:rPr>
      </w:pPr>
    </w:p>
    <w:p w14:paraId="714AAD74" w14:textId="0A830DD9" w:rsidR="005314E2" w:rsidRPr="00F04228" w:rsidRDefault="005314E2" w:rsidP="001767A3">
      <w:pPr>
        <w:widowControl/>
        <w:autoSpaceDE/>
        <w:autoSpaceDN/>
        <w:spacing w:line="259" w:lineRule="auto"/>
        <w:jc w:val="both"/>
        <w:rPr>
          <w:rFonts w:ascii="Segoe UI" w:eastAsia="Arial Narrow" w:hAnsi="Segoe UI" w:cs="Segoe UI"/>
          <w:b/>
          <w:bCs/>
          <w:sz w:val="20"/>
          <w:szCs w:val="20"/>
        </w:rPr>
      </w:pPr>
      <w:r w:rsidRPr="00F04228">
        <w:rPr>
          <w:rFonts w:ascii="Segoe UI" w:eastAsia="Arial Narrow" w:hAnsi="Segoe UI" w:cs="Segoe UI"/>
          <w:b/>
          <w:bCs/>
          <w:sz w:val="20"/>
          <w:szCs w:val="20"/>
        </w:rPr>
        <w:lastRenderedPageBreak/>
        <w:t>OBJECTIVES</w:t>
      </w:r>
    </w:p>
    <w:p w14:paraId="7B0F6508" w14:textId="7DA495D0" w:rsidR="00596A3E" w:rsidRPr="00F04228" w:rsidRDefault="00596A3E" w:rsidP="004964C6">
      <w:pPr>
        <w:widowControl/>
        <w:autoSpaceDE/>
        <w:autoSpaceDN/>
        <w:rPr>
          <w:rFonts w:ascii="Segoe UI" w:hAnsi="Segoe UI" w:cs="Segoe UI"/>
          <w:sz w:val="20"/>
          <w:szCs w:val="20"/>
          <w:lang w:bidi="ar-SA"/>
        </w:rPr>
      </w:pPr>
      <w:r w:rsidRPr="00F04228">
        <w:rPr>
          <w:rFonts w:ascii="Segoe UI" w:hAnsi="Segoe UI" w:cs="Segoe UI"/>
          <w:sz w:val="20"/>
          <w:szCs w:val="20"/>
          <w:lang w:bidi="ar-SA"/>
        </w:rPr>
        <w:t xml:space="preserve">The expected outcome of this </w:t>
      </w:r>
      <w:r w:rsidR="00D76AA3" w:rsidRPr="00F04228">
        <w:rPr>
          <w:rFonts w:ascii="Segoe UI" w:hAnsi="Segoe UI" w:cs="Segoe UI"/>
          <w:sz w:val="20"/>
          <w:szCs w:val="20"/>
          <w:lang w:bidi="ar-SA"/>
        </w:rPr>
        <w:t>request is for the yoga classes to be no more than 10 patients per group.  This would consist of 2 groups</w:t>
      </w:r>
      <w:r w:rsidR="001D0F45" w:rsidRPr="00F04228">
        <w:rPr>
          <w:rFonts w:ascii="Segoe UI" w:hAnsi="Segoe UI" w:cs="Segoe UI"/>
          <w:sz w:val="20"/>
          <w:szCs w:val="20"/>
          <w:lang w:bidi="ar-SA"/>
        </w:rPr>
        <w:t xml:space="preserve"> 2 times per week</w:t>
      </w:r>
      <w:r w:rsidR="00D76AA3" w:rsidRPr="00F04228">
        <w:rPr>
          <w:rFonts w:ascii="Segoe UI" w:hAnsi="Segoe UI" w:cs="Segoe UI"/>
          <w:sz w:val="20"/>
          <w:szCs w:val="20"/>
          <w:lang w:bidi="ar-SA"/>
        </w:rPr>
        <w:t xml:space="preserve">, adults and </w:t>
      </w:r>
      <w:r w:rsidR="001D0F45" w:rsidRPr="00F04228">
        <w:rPr>
          <w:rFonts w:ascii="Segoe UI" w:hAnsi="Segoe UI" w:cs="Segoe UI"/>
          <w:sz w:val="20"/>
          <w:szCs w:val="20"/>
          <w:lang w:bidi="ar-SA"/>
        </w:rPr>
        <w:t xml:space="preserve">adolescents.  Each class must be a minimum of 45 minutes and no more than 60 minutes.  </w:t>
      </w:r>
    </w:p>
    <w:p w14:paraId="3E253D68" w14:textId="77777777" w:rsidR="00F419F7" w:rsidRPr="00F04228" w:rsidRDefault="00F419F7" w:rsidP="008E7792">
      <w:pPr>
        <w:widowControl/>
        <w:autoSpaceDE/>
        <w:autoSpaceDN/>
        <w:spacing w:line="259" w:lineRule="auto"/>
        <w:jc w:val="both"/>
        <w:rPr>
          <w:rFonts w:ascii="Segoe UI" w:eastAsia="Arial Narrow" w:hAnsi="Segoe UI" w:cs="Segoe UI"/>
          <w:sz w:val="20"/>
          <w:szCs w:val="20"/>
        </w:rPr>
      </w:pPr>
    </w:p>
    <w:p w14:paraId="78BBDD1A" w14:textId="6E65FBB7" w:rsidR="00A06725" w:rsidRPr="00F04228" w:rsidRDefault="00AC78B4" w:rsidP="00A06725">
      <w:pPr>
        <w:widowControl/>
        <w:autoSpaceDE/>
        <w:autoSpaceDN/>
        <w:jc w:val="both"/>
        <w:rPr>
          <w:rFonts w:ascii="Segoe UI" w:eastAsia="Arial Narrow" w:hAnsi="Segoe UI" w:cs="Segoe UI"/>
          <w:b/>
          <w:bCs/>
          <w:sz w:val="20"/>
          <w:szCs w:val="20"/>
        </w:rPr>
      </w:pPr>
      <w:r w:rsidRPr="00F04228">
        <w:rPr>
          <w:rFonts w:ascii="Segoe UI" w:eastAsia="Arial Narrow" w:hAnsi="Segoe UI" w:cs="Segoe UI"/>
          <w:b/>
          <w:bCs/>
          <w:sz w:val="20"/>
          <w:szCs w:val="20"/>
        </w:rPr>
        <w:t>SCOPE</w:t>
      </w:r>
      <w:r w:rsidR="004C731B" w:rsidRPr="00F04228">
        <w:rPr>
          <w:rFonts w:ascii="Segoe UI" w:eastAsia="Arial Narrow" w:hAnsi="Segoe UI" w:cs="Segoe UI"/>
          <w:b/>
          <w:bCs/>
          <w:sz w:val="20"/>
          <w:szCs w:val="20"/>
        </w:rPr>
        <w:t xml:space="preserve"> OF SERVICES</w:t>
      </w:r>
    </w:p>
    <w:p w14:paraId="1485A291" w14:textId="3E897CC4" w:rsidR="009068E5" w:rsidRPr="00F04228" w:rsidRDefault="009068E5" w:rsidP="00A06725">
      <w:pPr>
        <w:widowControl/>
        <w:autoSpaceDE/>
        <w:autoSpaceDN/>
        <w:jc w:val="both"/>
        <w:rPr>
          <w:rFonts w:ascii="Segoe UI" w:eastAsia="Arial Narrow" w:hAnsi="Segoe UI" w:cs="Segoe UI"/>
          <w:b/>
          <w:bCs/>
          <w:sz w:val="20"/>
          <w:szCs w:val="20"/>
        </w:rPr>
      </w:pPr>
      <w:r w:rsidRPr="00F04228">
        <w:rPr>
          <w:rFonts w:ascii="Segoe UI" w:hAnsi="Segoe UI" w:cs="Segoe UI"/>
          <w:sz w:val="20"/>
          <w:szCs w:val="20"/>
          <w:lang w:bidi="ar-SA"/>
        </w:rPr>
        <w:t>Class Requirements:</w:t>
      </w:r>
    </w:p>
    <w:p w14:paraId="3DC4C352" w14:textId="1A2CAB7A" w:rsidR="00CC11E7" w:rsidRPr="00F04228" w:rsidRDefault="007B6F89" w:rsidP="003F18CB">
      <w:pPr>
        <w:pStyle w:val="ListParagraph"/>
        <w:widowControl/>
        <w:numPr>
          <w:ilvl w:val="0"/>
          <w:numId w:val="18"/>
        </w:numPr>
        <w:autoSpaceDE/>
        <w:autoSpaceDN/>
        <w:rPr>
          <w:rFonts w:ascii="Segoe UI" w:hAnsi="Segoe UI" w:cs="Segoe UI"/>
          <w:sz w:val="20"/>
          <w:szCs w:val="20"/>
          <w:lang w:bidi="ar-SA"/>
        </w:rPr>
      </w:pPr>
      <w:bookmarkStart w:id="4" w:name="_Hlk179987860"/>
      <w:r w:rsidRPr="00F04228">
        <w:rPr>
          <w:rFonts w:ascii="Segoe UI" w:hAnsi="Segoe UI" w:cs="Segoe UI"/>
          <w:sz w:val="20"/>
          <w:szCs w:val="20"/>
          <w:lang w:bidi="ar-SA"/>
        </w:rPr>
        <w:t>W</w:t>
      </w:r>
      <w:r w:rsidR="00CC11E7" w:rsidRPr="00F04228">
        <w:rPr>
          <w:rFonts w:ascii="Segoe UI" w:hAnsi="Segoe UI" w:cs="Segoe UI"/>
          <w:sz w:val="20"/>
          <w:szCs w:val="20"/>
          <w:lang w:bidi="ar-SA"/>
        </w:rPr>
        <w:t xml:space="preserve">eekly classes </w:t>
      </w:r>
      <w:r w:rsidRPr="00F04228">
        <w:rPr>
          <w:rFonts w:ascii="Segoe UI" w:hAnsi="Segoe UI" w:cs="Segoe UI"/>
          <w:sz w:val="20"/>
          <w:szCs w:val="20"/>
          <w:lang w:bidi="ar-SA"/>
        </w:rPr>
        <w:t>to</w:t>
      </w:r>
      <w:r w:rsidR="00CC11E7" w:rsidRPr="00F04228">
        <w:rPr>
          <w:rFonts w:ascii="Segoe UI" w:hAnsi="Segoe UI" w:cs="Segoe UI"/>
          <w:sz w:val="20"/>
          <w:szCs w:val="20"/>
          <w:lang w:bidi="ar-SA"/>
        </w:rPr>
        <w:t xml:space="preserve"> be delivered as follows:</w:t>
      </w:r>
      <w:bookmarkStart w:id="5" w:name="_Hlk178751693"/>
      <w:r w:rsidR="004964C6" w:rsidRPr="00F04228">
        <w:rPr>
          <w:rFonts w:ascii="Segoe UI" w:hAnsi="Segoe UI" w:cs="Segoe UI"/>
          <w:sz w:val="20"/>
          <w:szCs w:val="20"/>
          <w:lang w:bidi="ar-SA"/>
        </w:rPr>
        <w:t xml:space="preserve"> </w:t>
      </w:r>
      <w:r w:rsidR="00CC11E7" w:rsidRPr="00F04228">
        <w:rPr>
          <w:rFonts w:ascii="Segoe UI" w:hAnsi="Segoe UI" w:cs="Segoe UI"/>
          <w:sz w:val="20"/>
          <w:szCs w:val="20"/>
          <w:lang w:bidi="ar-SA"/>
        </w:rPr>
        <w:t>5-minute group with adults</w:t>
      </w:r>
    </w:p>
    <w:p w14:paraId="4085FE00" w14:textId="77777777" w:rsidR="00CC11E7" w:rsidRPr="00F04228" w:rsidRDefault="00CC11E7" w:rsidP="003F18CB">
      <w:pPr>
        <w:pStyle w:val="ListParagraph"/>
        <w:widowControl/>
        <w:numPr>
          <w:ilvl w:val="0"/>
          <w:numId w:val="18"/>
        </w:numPr>
        <w:autoSpaceDE/>
        <w:autoSpaceDN/>
        <w:rPr>
          <w:rFonts w:ascii="Segoe UI" w:hAnsi="Segoe UI" w:cs="Segoe UI"/>
          <w:sz w:val="20"/>
          <w:szCs w:val="20"/>
          <w:lang w:bidi="ar-SA"/>
        </w:rPr>
      </w:pPr>
      <w:r w:rsidRPr="00F04228">
        <w:rPr>
          <w:rFonts w:ascii="Segoe UI" w:hAnsi="Segoe UI" w:cs="Segoe UI"/>
          <w:sz w:val="20"/>
          <w:szCs w:val="20"/>
          <w:lang w:bidi="ar-SA"/>
        </w:rPr>
        <w:t>Transport to adolescent clinic</w:t>
      </w:r>
    </w:p>
    <w:p w14:paraId="6F6E1E56" w14:textId="633B167D" w:rsidR="00CC11E7" w:rsidRPr="00F04228" w:rsidRDefault="00CC11E7" w:rsidP="003F18CB">
      <w:pPr>
        <w:pStyle w:val="ListParagraph"/>
        <w:widowControl/>
        <w:numPr>
          <w:ilvl w:val="0"/>
          <w:numId w:val="18"/>
        </w:numPr>
        <w:autoSpaceDE/>
        <w:autoSpaceDN/>
        <w:rPr>
          <w:rFonts w:ascii="Segoe UI" w:hAnsi="Segoe UI" w:cs="Segoe UI"/>
          <w:sz w:val="20"/>
          <w:szCs w:val="20"/>
          <w:lang w:bidi="ar-SA"/>
        </w:rPr>
      </w:pPr>
      <w:r w:rsidRPr="00F04228">
        <w:rPr>
          <w:rFonts w:ascii="Segoe UI" w:hAnsi="Segoe UI" w:cs="Segoe UI"/>
          <w:sz w:val="20"/>
          <w:szCs w:val="20"/>
          <w:lang w:bidi="ar-SA"/>
        </w:rPr>
        <w:t>45-minute group with adolescen</w:t>
      </w:r>
      <w:r w:rsidR="009068E5" w:rsidRPr="00F04228">
        <w:rPr>
          <w:rFonts w:ascii="Segoe UI" w:hAnsi="Segoe UI" w:cs="Segoe UI"/>
          <w:sz w:val="20"/>
          <w:szCs w:val="20"/>
          <w:lang w:bidi="ar-SA"/>
        </w:rPr>
        <w:t>ts</w:t>
      </w:r>
    </w:p>
    <w:bookmarkEnd w:id="4"/>
    <w:p w14:paraId="6E8ECF5C" w14:textId="77777777" w:rsidR="00CC11E7" w:rsidRPr="00F04228" w:rsidRDefault="00CC11E7" w:rsidP="003F18CB">
      <w:pPr>
        <w:pStyle w:val="ListParagraph"/>
        <w:widowControl/>
        <w:numPr>
          <w:ilvl w:val="0"/>
          <w:numId w:val="18"/>
        </w:numPr>
        <w:autoSpaceDE/>
        <w:autoSpaceDN/>
        <w:rPr>
          <w:rFonts w:ascii="Segoe UI" w:hAnsi="Segoe UI" w:cs="Segoe UI"/>
          <w:sz w:val="20"/>
          <w:szCs w:val="20"/>
          <w:lang w:bidi="ar-SA"/>
        </w:rPr>
      </w:pPr>
      <w:r w:rsidRPr="00F04228">
        <w:rPr>
          <w:rFonts w:ascii="Segoe UI" w:hAnsi="Segoe UI" w:cs="Segoe UI"/>
          <w:sz w:val="20"/>
          <w:szCs w:val="20"/>
          <w:lang w:bidi="ar-SA"/>
        </w:rPr>
        <w:t>Time for documentation for all participants</w:t>
      </w:r>
    </w:p>
    <w:bookmarkEnd w:id="5"/>
    <w:p w14:paraId="77B60204" w14:textId="77777777" w:rsidR="00CC11E7" w:rsidRPr="00F04228" w:rsidRDefault="00CC11E7" w:rsidP="00CC11E7">
      <w:pPr>
        <w:widowControl/>
        <w:autoSpaceDE/>
        <w:autoSpaceDN/>
        <w:rPr>
          <w:rFonts w:ascii="Segoe UI" w:hAnsi="Segoe UI" w:cs="Segoe UI"/>
          <w:sz w:val="20"/>
          <w:szCs w:val="20"/>
          <w:lang w:bidi="ar-SA"/>
        </w:rPr>
      </w:pPr>
    </w:p>
    <w:p w14:paraId="1C784E90" w14:textId="2274BF9F" w:rsidR="00CC11E7" w:rsidRPr="00F04228" w:rsidRDefault="009068E5" w:rsidP="00CC11E7">
      <w:pPr>
        <w:widowControl/>
        <w:autoSpaceDE/>
        <w:autoSpaceDN/>
        <w:rPr>
          <w:rFonts w:ascii="Segoe UI" w:hAnsi="Segoe UI" w:cs="Segoe UI"/>
          <w:sz w:val="20"/>
          <w:szCs w:val="20"/>
          <w:lang w:bidi="ar-SA"/>
        </w:rPr>
      </w:pPr>
      <w:bookmarkStart w:id="6" w:name="_Hlk179987727"/>
      <w:bookmarkStart w:id="7" w:name="_Hlk178751684"/>
      <w:r w:rsidRPr="00F04228">
        <w:rPr>
          <w:rFonts w:ascii="Segoe UI" w:hAnsi="Segoe UI" w:cs="Segoe UI"/>
          <w:sz w:val="20"/>
          <w:szCs w:val="20"/>
          <w:lang w:bidi="ar-SA"/>
        </w:rPr>
        <w:t>G</w:t>
      </w:r>
      <w:r w:rsidR="00CC11E7" w:rsidRPr="00F04228">
        <w:rPr>
          <w:rFonts w:ascii="Segoe UI" w:hAnsi="Segoe UI" w:cs="Segoe UI"/>
          <w:sz w:val="20"/>
          <w:szCs w:val="20"/>
          <w:lang w:bidi="ar-SA"/>
        </w:rPr>
        <w:t xml:space="preserve">roup </w:t>
      </w:r>
      <w:r w:rsidR="005B320E" w:rsidRPr="00F04228">
        <w:rPr>
          <w:rFonts w:ascii="Segoe UI" w:hAnsi="Segoe UI" w:cs="Segoe UI"/>
          <w:sz w:val="20"/>
          <w:szCs w:val="20"/>
          <w:lang w:bidi="ar-SA"/>
        </w:rPr>
        <w:t xml:space="preserve">discussion </w:t>
      </w:r>
      <w:bookmarkEnd w:id="6"/>
      <w:r w:rsidR="005B320E" w:rsidRPr="00F04228">
        <w:rPr>
          <w:rFonts w:ascii="Segoe UI" w:hAnsi="Segoe UI" w:cs="Segoe UI"/>
          <w:sz w:val="20"/>
          <w:szCs w:val="20"/>
          <w:lang w:bidi="ar-SA"/>
        </w:rPr>
        <w:t xml:space="preserve">on </w:t>
      </w:r>
      <w:r w:rsidR="00CC11E7" w:rsidRPr="00F04228">
        <w:rPr>
          <w:rFonts w:ascii="Segoe UI" w:hAnsi="Segoe UI" w:cs="Segoe UI"/>
          <w:sz w:val="20"/>
          <w:szCs w:val="20"/>
          <w:lang w:bidi="ar-SA"/>
        </w:rPr>
        <w:t>topics such as:</w:t>
      </w:r>
    </w:p>
    <w:p w14:paraId="3589DF32" w14:textId="77777777" w:rsidR="009068E5" w:rsidRPr="00F04228" w:rsidRDefault="009068E5" w:rsidP="009068E5">
      <w:pPr>
        <w:pStyle w:val="ListParagraph"/>
        <w:numPr>
          <w:ilvl w:val="0"/>
          <w:numId w:val="24"/>
        </w:numPr>
        <w:rPr>
          <w:rFonts w:ascii="Segoe UI" w:hAnsi="Segoe UI" w:cs="Segoe UI"/>
          <w:sz w:val="20"/>
          <w:szCs w:val="20"/>
          <w:lang w:bidi="ar-SA"/>
        </w:rPr>
      </w:pPr>
      <w:r w:rsidRPr="00F04228">
        <w:rPr>
          <w:rFonts w:ascii="Segoe UI" w:hAnsi="Segoe UI" w:cs="Segoe UI"/>
          <w:sz w:val="20"/>
          <w:szCs w:val="20"/>
          <w:lang w:bidi="ar-SA"/>
        </w:rPr>
        <w:t>Participants will learn proper breathing techniques.</w:t>
      </w:r>
    </w:p>
    <w:p w14:paraId="0E42423C" w14:textId="77777777" w:rsidR="009068E5" w:rsidRPr="00F04228" w:rsidRDefault="009068E5" w:rsidP="009068E5">
      <w:pPr>
        <w:pStyle w:val="ListParagraph"/>
        <w:widowControl/>
        <w:numPr>
          <w:ilvl w:val="0"/>
          <w:numId w:val="24"/>
        </w:numPr>
        <w:autoSpaceDE/>
        <w:autoSpaceDN/>
        <w:rPr>
          <w:rFonts w:ascii="Segoe UI" w:hAnsi="Segoe UI" w:cs="Segoe UI"/>
          <w:sz w:val="20"/>
          <w:szCs w:val="20"/>
          <w:lang w:bidi="ar-SA"/>
        </w:rPr>
      </w:pPr>
      <w:r w:rsidRPr="00F04228">
        <w:rPr>
          <w:rFonts w:ascii="Segoe UI" w:hAnsi="Segoe UI" w:cs="Segoe UI"/>
          <w:sz w:val="20"/>
          <w:szCs w:val="20"/>
          <w:lang w:bidi="ar-SA"/>
        </w:rPr>
        <w:t xml:space="preserve">Participants will learn how to remove stress from the mind and body. </w:t>
      </w:r>
    </w:p>
    <w:p w14:paraId="7A228CBF" w14:textId="77777777" w:rsidR="009068E5" w:rsidRPr="00F04228" w:rsidRDefault="009068E5" w:rsidP="009068E5">
      <w:pPr>
        <w:pStyle w:val="ListParagraph"/>
        <w:widowControl/>
        <w:numPr>
          <w:ilvl w:val="0"/>
          <w:numId w:val="24"/>
        </w:numPr>
        <w:autoSpaceDE/>
        <w:autoSpaceDN/>
        <w:rPr>
          <w:rFonts w:ascii="Segoe UI" w:hAnsi="Segoe UI" w:cs="Segoe UI"/>
          <w:sz w:val="20"/>
          <w:szCs w:val="20"/>
          <w:lang w:bidi="ar-SA"/>
        </w:rPr>
      </w:pPr>
      <w:r w:rsidRPr="00F04228">
        <w:rPr>
          <w:rFonts w:ascii="Segoe UI" w:hAnsi="Segoe UI" w:cs="Segoe UI"/>
          <w:sz w:val="20"/>
          <w:szCs w:val="20"/>
          <w:lang w:bidi="ar-SA"/>
        </w:rPr>
        <w:t xml:space="preserve">Participants will learn how to meditate. </w:t>
      </w:r>
    </w:p>
    <w:p w14:paraId="408A9A5A" w14:textId="77777777" w:rsidR="009068E5" w:rsidRPr="00F04228" w:rsidRDefault="009068E5" w:rsidP="00CC11E7">
      <w:pPr>
        <w:widowControl/>
        <w:autoSpaceDE/>
        <w:autoSpaceDN/>
        <w:rPr>
          <w:rFonts w:ascii="Segoe UI" w:hAnsi="Segoe UI" w:cs="Segoe UI"/>
          <w:sz w:val="20"/>
          <w:szCs w:val="20"/>
          <w:lang w:bidi="ar-SA"/>
        </w:rPr>
      </w:pPr>
    </w:p>
    <w:p w14:paraId="1119B5D8" w14:textId="375587A0" w:rsidR="009068E5" w:rsidRPr="00F04228" w:rsidRDefault="009068E5" w:rsidP="00CC11E7">
      <w:pPr>
        <w:widowControl/>
        <w:autoSpaceDE/>
        <w:autoSpaceDN/>
        <w:rPr>
          <w:rFonts w:ascii="Segoe UI" w:hAnsi="Segoe UI" w:cs="Segoe UI"/>
          <w:sz w:val="20"/>
          <w:szCs w:val="20"/>
          <w:lang w:bidi="ar-SA"/>
        </w:rPr>
      </w:pPr>
      <w:r w:rsidRPr="00F04228">
        <w:rPr>
          <w:rFonts w:ascii="Segoe UI" w:hAnsi="Segoe UI" w:cs="Segoe UI"/>
          <w:sz w:val="20"/>
          <w:szCs w:val="20"/>
          <w:lang w:bidi="ar-SA"/>
        </w:rPr>
        <w:t>Expectations:</w:t>
      </w:r>
    </w:p>
    <w:bookmarkEnd w:id="7"/>
    <w:p w14:paraId="347429F7" w14:textId="4D560157" w:rsidR="00667178" w:rsidRPr="00F04228" w:rsidRDefault="00667178" w:rsidP="003F18CB">
      <w:pPr>
        <w:pStyle w:val="ListParagraph"/>
        <w:widowControl/>
        <w:numPr>
          <w:ilvl w:val="0"/>
          <w:numId w:val="21"/>
        </w:numPr>
        <w:autoSpaceDE/>
        <w:autoSpaceDN/>
        <w:rPr>
          <w:rFonts w:ascii="Segoe UI" w:hAnsi="Segoe UI" w:cs="Segoe UI"/>
          <w:sz w:val="20"/>
          <w:szCs w:val="20"/>
        </w:rPr>
      </w:pPr>
      <w:r w:rsidRPr="00F04228">
        <w:rPr>
          <w:rFonts w:ascii="Segoe UI" w:hAnsi="Segoe UI" w:cs="Segoe UI"/>
          <w:sz w:val="20"/>
          <w:szCs w:val="20"/>
        </w:rPr>
        <w:t>The yoga instructor will follow the agreed upon schedule and EHN protocol.</w:t>
      </w:r>
    </w:p>
    <w:p w14:paraId="42587D21" w14:textId="75C5FF2A" w:rsidR="00667178" w:rsidRPr="00F04228" w:rsidRDefault="00667178" w:rsidP="003F18CB">
      <w:pPr>
        <w:pStyle w:val="ListParagraph"/>
        <w:widowControl/>
        <w:numPr>
          <w:ilvl w:val="0"/>
          <w:numId w:val="21"/>
        </w:numPr>
        <w:autoSpaceDE/>
        <w:autoSpaceDN/>
        <w:rPr>
          <w:rFonts w:ascii="Segoe UI" w:hAnsi="Segoe UI" w:cs="Segoe UI"/>
          <w:sz w:val="20"/>
          <w:szCs w:val="20"/>
        </w:rPr>
      </w:pPr>
      <w:r w:rsidRPr="00F04228">
        <w:rPr>
          <w:rFonts w:ascii="Segoe UI" w:hAnsi="Segoe UI" w:cs="Segoe UI"/>
          <w:sz w:val="20"/>
          <w:szCs w:val="20"/>
        </w:rPr>
        <w:t>If the yoga instructor is unable to make it to the scheduled class</w:t>
      </w:r>
      <w:r w:rsidR="00534F30" w:rsidRPr="00F04228">
        <w:rPr>
          <w:rFonts w:ascii="Segoe UI" w:hAnsi="Segoe UI" w:cs="Segoe UI"/>
          <w:sz w:val="20"/>
          <w:szCs w:val="20"/>
        </w:rPr>
        <w:t xml:space="preserve"> and needs to cancel</w:t>
      </w:r>
      <w:r w:rsidRPr="00F04228">
        <w:rPr>
          <w:rFonts w:ascii="Segoe UI" w:hAnsi="Segoe UI" w:cs="Segoe UI"/>
          <w:sz w:val="20"/>
          <w:szCs w:val="20"/>
        </w:rPr>
        <w:t xml:space="preserve">, the yoga instructor must notify the program director at least 2 hours prior to class to find additional coverage.  </w:t>
      </w:r>
    </w:p>
    <w:p w14:paraId="45E38D36" w14:textId="77777777" w:rsidR="001767A3" w:rsidRPr="00F04228" w:rsidRDefault="001767A3" w:rsidP="008F3177">
      <w:pPr>
        <w:widowControl/>
        <w:autoSpaceDE/>
        <w:autoSpaceDN/>
        <w:jc w:val="both"/>
        <w:rPr>
          <w:rFonts w:ascii="Segoe UI" w:eastAsia="Arial Narrow" w:hAnsi="Segoe UI" w:cs="Segoe UI"/>
          <w:b/>
          <w:bCs/>
          <w:sz w:val="20"/>
          <w:szCs w:val="20"/>
        </w:rPr>
      </w:pPr>
    </w:p>
    <w:p w14:paraId="5365D064" w14:textId="77777777" w:rsidR="001D0F45" w:rsidRPr="00F04228" w:rsidRDefault="001D0F45" w:rsidP="008F3177">
      <w:pPr>
        <w:widowControl/>
        <w:autoSpaceDE/>
        <w:autoSpaceDN/>
        <w:jc w:val="both"/>
        <w:rPr>
          <w:rFonts w:ascii="Segoe UI" w:eastAsia="Arial Narrow" w:hAnsi="Segoe UI" w:cs="Segoe UI"/>
          <w:b/>
          <w:bCs/>
          <w:sz w:val="20"/>
          <w:szCs w:val="20"/>
        </w:rPr>
      </w:pPr>
    </w:p>
    <w:p w14:paraId="0C16C780" w14:textId="660F6FAF" w:rsidR="008F3177" w:rsidRDefault="008F3177" w:rsidP="008F3177">
      <w:pPr>
        <w:widowControl/>
        <w:autoSpaceDE/>
        <w:autoSpaceDN/>
        <w:rPr>
          <w:rFonts w:ascii="Segoe UI" w:eastAsia="Arial Narrow" w:hAnsi="Segoe UI" w:cs="Segoe UI"/>
          <w:b/>
          <w:bCs/>
          <w:sz w:val="20"/>
          <w:szCs w:val="20"/>
        </w:rPr>
      </w:pPr>
      <w:r w:rsidRPr="00F04228">
        <w:rPr>
          <w:rFonts w:ascii="Segoe UI" w:eastAsia="Arial Narrow" w:hAnsi="Segoe UI" w:cs="Segoe UI"/>
          <w:b/>
          <w:bCs/>
          <w:sz w:val="20"/>
          <w:szCs w:val="20"/>
        </w:rPr>
        <w:t xml:space="preserve">REQUIREMENTS </w:t>
      </w:r>
    </w:p>
    <w:p w14:paraId="4C937D7C" w14:textId="22027E65" w:rsidR="00453DE9" w:rsidRDefault="00453DE9" w:rsidP="008F3177">
      <w:pPr>
        <w:widowControl/>
        <w:autoSpaceDE/>
        <w:autoSpaceDN/>
        <w:rPr>
          <w:rFonts w:ascii="Segoe UI" w:eastAsia="Arial Narrow" w:hAnsi="Segoe UI" w:cs="Segoe UI"/>
          <w:sz w:val="20"/>
          <w:szCs w:val="20"/>
        </w:rPr>
      </w:pPr>
      <w:r>
        <w:rPr>
          <w:rFonts w:ascii="Segoe UI" w:eastAsia="Arial Narrow" w:hAnsi="Segoe UI" w:cs="Segoe UI"/>
          <w:sz w:val="20"/>
          <w:szCs w:val="20"/>
        </w:rPr>
        <w:t>The following are required, and current copies provided to HR for duration of contract</w:t>
      </w:r>
    </w:p>
    <w:p w14:paraId="40B48861" w14:textId="77777777" w:rsidR="00453DE9" w:rsidRPr="00453DE9" w:rsidRDefault="00453DE9" w:rsidP="008F3177">
      <w:pPr>
        <w:widowControl/>
        <w:autoSpaceDE/>
        <w:autoSpaceDN/>
        <w:rPr>
          <w:rFonts w:ascii="Segoe UI" w:eastAsia="Arial Narrow" w:hAnsi="Segoe UI" w:cs="Segoe UI"/>
          <w:sz w:val="20"/>
          <w:szCs w:val="20"/>
        </w:rPr>
      </w:pPr>
    </w:p>
    <w:p w14:paraId="14960D46" w14:textId="4F7F0D47" w:rsidR="00453DE9" w:rsidRPr="00453DE9" w:rsidRDefault="00453DE9" w:rsidP="00453DE9">
      <w:pPr>
        <w:pStyle w:val="ListParagraph"/>
        <w:widowControl/>
        <w:numPr>
          <w:ilvl w:val="0"/>
          <w:numId w:val="20"/>
        </w:numPr>
        <w:autoSpaceDE/>
        <w:autoSpaceDN/>
        <w:rPr>
          <w:rFonts w:ascii="Segoe UI" w:hAnsi="Segoe UI" w:cs="Segoe UI"/>
          <w:b/>
          <w:bCs/>
          <w:sz w:val="20"/>
          <w:szCs w:val="20"/>
        </w:rPr>
      </w:pPr>
      <w:r>
        <w:rPr>
          <w:rFonts w:ascii="Segoe UI" w:hAnsi="Segoe UI" w:cs="Segoe UI"/>
          <w:sz w:val="20"/>
          <w:szCs w:val="20"/>
        </w:rPr>
        <w:t>C</w:t>
      </w:r>
      <w:r w:rsidRPr="00453DE9">
        <w:rPr>
          <w:rFonts w:ascii="Segoe UI" w:hAnsi="Segoe UI" w:cs="Segoe UI"/>
          <w:sz w:val="20"/>
          <w:szCs w:val="20"/>
        </w:rPr>
        <w:t>urrent fitness/yoga certification from a nationally recognized fitness organization</w:t>
      </w:r>
    </w:p>
    <w:p w14:paraId="584E0544" w14:textId="62D0B0D9" w:rsidR="00453DE9" w:rsidRPr="00453DE9" w:rsidRDefault="00E340B9" w:rsidP="00453DE9">
      <w:pPr>
        <w:pStyle w:val="ListParagraph"/>
        <w:widowControl/>
        <w:numPr>
          <w:ilvl w:val="0"/>
          <w:numId w:val="20"/>
        </w:numPr>
        <w:autoSpaceDE/>
        <w:autoSpaceDN/>
        <w:rPr>
          <w:rFonts w:ascii="Segoe UI" w:hAnsi="Segoe UI" w:cs="Segoe UI"/>
          <w:b/>
          <w:bCs/>
          <w:sz w:val="20"/>
          <w:szCs w:val="20"/>
        </w:rPr>
      </w:pPr>
      <w:r>
        <w:rPr>
          <w:rFonts w:ascii="Segoe UI" w:hAnsi="Segoe UI" w:cs="Segoe UI"/>
          <w:sz w:val="20"/>
          <w:szCs w:val="20"/>
        </w:rPr>
        <w:t>First Aid with</w:t>
      </w:r>
      <w:r w:rsidR="00453DE9">
        <w:rPr>
          <w:rFonts w:ascii="Segoe UI" w:hAnsi="Segoe UI" w:cs="Segoe UI"/>
          <w:sz w:val="20"/>
          <w:szCs w:val="20"/>
        </w:rPr>
        <w:t xml:space="preserve"> CPR Certification</w:t>
      </w:r>
    </w:p>
    <w:p w14:paraId="7910D247" w14:textId="290E9BA7" w:rsidR="00453DE9" w:rsidRPr="00453DE9" w:rsidRDefault="00453DE9" w:rsidP="00453DE9">
      <w:pPr>
        <w:pStyle w:val="ListParagraph"/>
        <w:widowControl/>
        <w:numPr>
          <w:ilvl w:val="0"/>
          <w:numId w:val="20"/>
        </w:numPr>
        <w:autoSpaceDE/>
        <w:autoSpaceDN/>
        <w:rPr>
          <w:rFonts w:ascii="Segoe UI" w:hAnsi="Segoe UI" w:cs="Segoe UI"/>
          <w:b/>
          <w:bCs/>
          <w:sz w:val="20"/>
          <w:szCs w:val="20"/>
        </w:rPr>
      </w:pPr>
      <w:r>
        <w:rPr>
          <w:rFonts w:ascii="Segoe UI" w:hAnsi="Segoe UI" w:cs="Segoe UI"/>
          <w:sz w:val="20"/>
          <w:szCs w:val="20"/>
        </w:rPr>
        <w:t>Yoga instructor license</w:t>
      </w:r>
    </w:p>
    <w:p w14:paraId="3E23C144" w14:textId="401D4B0E" w:rsidR="00453DE9" w:rsidRPr="00453DE9" w:rsidRDefault="00453DE9" w:rsidP="00453DE9">
      <w:pPr>
        <w:pStyle w:val="ListParagraph"/>
        <w:widowControl/>
        <w:numPr>
          <w:ilvl w:val="0"/>
          <w:numId w:val="20"/>
        </w:numPr>
        <w:autoSpaceDE/>
        <w:autoSpaceDN/>
        <w:rPr>
          <w:rFonts w:ascii="Segoe UI" w:hAnsi="Segoe UI" w:cs="Segoe UI"/>
          <w:b/>
          <w:bCs/>
          <w:sz w:val="20"/>
          <w:szCs w:val="20"/>
        </w:rPr>
      </w:pPr>
      <w:r>
        <w:rPr>
          <w:rFonts w:ascii="Segoe UI" w:hAnsi="Segoe UI" w:cs="Segoe UI"/>
          <w:sz w:val="20"/>
          <w:szCs w:val="20"/>
        </w:rPr>
        <w:t>Resume</w:t>
      </w:r>
    </w:p>
    <w:p w14:paraId="15FFCAB8" w14:textId="22BCFCB9" w:rsidR="00453DE9" w:rsidRPr="00E340B9" w:rsidRDefault="00453DE9" w:rsidP="00453DE9">
      <w:pPr>
        <w:pStyle w:val="ListParagraph"/>
        <w:widowControl/>
        <w:numPr>
          <w:ilvl w:val="0"/>
          <w:numId w:val="20"/>
        </w:numPr>
        <w:autoSpaceDE/>
        <w:autoSpaceDN/>
        <w:rPr>
          <w:rFonts w:ascii="Segoe UI" w:hAnsi="Segoe UI" w:cs="Segoe UI"/>
          <w:b/>
          <w:bCs/>
          <w:sz w:val="20"/>
          <w:szCs w:val="20"/>
        </w:rPr>
      </w:pPr>
      <w:r>
        <w:rPr>
          <w:rFonts w:ascii="Segoe UI" w:hAnsi="Segoe UI" w:cs="Segoe UI"/>
          <w:sz w:val="20"/>
          <w:szCs w:val="20"/>
        </w:rPr>
        <w:t>Liability Insurance</w:t>
      </w:r>
    </w:p>
    <w:p w14:paraId="2E518ECE" w14:textId="77777777" w:rsidR="00E340B9" w:rsidRDefault="00E340B9" w:rsidP="00E340B9">
      <w:pPr>
        <w:widowControl/>
        <w:autoSpaceDE/>
        <w:autoSpaceDN/>
        <w:rPr>
          <w:rFonts w:ascii="Segoe UI" w:hAnsi="Segoe UI" w:cs="Segoe UI"/>
          <w:b/>
          <w:bCs/>
          <w:sz w:val="20"/>
          <w:szCs w:val="20"/>
        </w:rPr>
      </w:pPr>
    </w:p>
    <w:p w14:paraId="744C9F07" w14:textId="021585A8" w:rsidR="00E340B9" w:rsidRDefault="00E340B9" w:rsidP="00E340B9">
      <w:pPr>
        <w:widowControl/>
        <w:autoSpaceDE/>
        <w:autoSpaceDN/>
        <w:rPr>
          <w:rFonts w:ascii="Segoe UI" w:hAnsi="Segoe UI" w:cs="Segoe UI"/>
          <w:sz w:val="20"/>
          <w:szCs w:val="20"/>
        </w:rPr>
      </w:pPr>
      <w:r w:rsidRPr="00E340B9">
        <w:rPr>
          <w:rFonts w:ascii="Segoe UI" w:hAnsi="Segoe UI" w:cs="Segoe UI"/>
          <w:sz w:val="20"/>
          <w:szCs w:val="20"/>
        </w:rPr>
        <w:t>Sample forms of the following shall be included with proposal</w:t>
      </w:r>
      <w:r>
        <w:rPr>
          <w:rFonts w:ascii="Segoe UI" w:hAnsi="Segoe UI" w:cs="Segoe UI"/>
          <w:sz w:val="20"/>
          <w:szCs w:val="20"/>
        </w:rPr>
        <w:t>:</w:t>
      </w:r>
    </w:p>
    <w:p w14:paraId="7287C0FC" w14:textId="77777777" w:rsidR="00E340B9" w:rsidRDefault="00E340B9" w:rsidP="00E340B9">
      <w:pPr>
        <w:widowControl/>
        <w:autoSpaceDE/>
        <w:autoSpaceDN/>
        <w:rPr>
          <w:rFonts w:ascii="Segoe UI" w:hAnsi="Segoe UI" w:cs="Segoe UI"/>
          <w:sz w:val="20"/>
          <w:szCs w:val="20"/>
        </w:rPr>
      </w:pPr>
    </w:p>
    <w:p w14:paraId="595E4CB5" w14:textId="50D4DDB3" w:rsidR="00E340B9" w:rsidRDefault="00E340B9" w:rsidP="00E340B9">
      <w:pPr>
        <w:pStyle w:val="ListParagraph"/>
        <w:widowControl/>
        <w:numPr>
          <w:ilvl w:val="0"/>
          <w:numId w:val="26"/>
        </w:numPr>
        <w:autoSpaceDE/>
        <w:autoSpaceDN/>
        <w:rPr>
          <w:rFonts w:ascii="Segoe UI" w:hAnsi="Segoe UI" w:cs="Segoe UI"/>
          <w:sz w:val="20"/>
          <w:szCs w:val="20"/>
        </w:rPr>
      </w:pPr>
      <w:r>
        <w:rPr>
          <w:rFonts w:ascii="Segoe UI" w:hAnsi="Segoe UI" w:cs="Segoe UI"/>
          <w:sz w:val="20"/>
          <w:szCs w:val="20"/>
        </w:rPr>
        <w:t>Pre-class health screening form</w:t>
      </w:r>
    </w:p>
    <w:p w14:paraId="6101EDEF" w14:textId="783C5121" w:rsidR="00E340B9" w:rsidRPr="00E340B9" w:rsidRDefault="00E340B9" w:rsidP="00E340B9">
      <w:pPr>
        <w:pStyle w:val="ListParagraph"/>
        <w:widowControl/>
        <w:numPr>
          <w:ilvl w:val="0"/>
          <w:numId w:val="26"/>
        </w:numPr>
        <w:autoSpaceDE/>
        <w:autoSpaceDN/>
        <w:rPr>
          <w:rFonts w:ascii="Segoe UI" w:hAnsi="Segoe UI" w:cs="Segoe UI"/>
          <w:sz w:val="20"/>
          <w:szCs w:val="20"/>
        </w:rPr>
      </w:pPr>
      <w:r>
        <w:rPr>
          <w:rFonts w:ascii="Segoe UI" w:hAnsi="Segoe UI" w:cs="Segoe UI"/>
          <w:sz w:val="20"/>
          <w:szCs w:val="20"/>
        </w:rPr>
        <w:t xml:space="preserve">Waiver form </w:t>
      </w:r>
    </w:p>
    <w:p w14:paraId="06C68ABC" w14:textId="77777777" w:rsidR="00453DE9" w:rsidRPr="00DF1908" w:rsidRDefault="00453DE9" w:rsidP="008F3177">
      <w:pPr>
        <w:widowControl/>
        <w:autoSpaceDE/>
        <w:autoSpaceDN/>
        <w:rPr>
          <w:rFonts w:ascii="Segoe UI" w:eastAsia="Arial Narrow" w:hAnsi="Segoe UI" w:cs="Segoe UI"/>
          <w:b/>
          <w:bCs/>
          <w:sz w:val="20"/>
          <w:szCs w:val="20"/>
        </w:rPr>
      </w:pPr>
    </w:p>
    <w:p w14:paraId="7928F452" w14:textId="77777777" w:rsidR="00B3396C" w:rsidRDefault="00B3396C" w:rsidP="00B62F12">
      <w:pPr>
        <w:widowControl/>
        <w:autoSpaceDE/>
        <w:autoSpaceDN/>
        <w:ind w:firstLine="720"/>
        <w:rPr>
          <w:rFonts w:ascii="Segoe UI" w:hAnsi="Segoe UI" w:cs="Segoe UI"/>
          <w:sz w:val="20"/>
          <w:szCs w:val="20"/>
        </w:rPr>
      </w:pPr>
    </w:p>
    <w:p w14:paraId="1A1D0222" w14:textId="77777777" w:rsidR="00B3396C" w:rsidRPr="00B3396C" w:rsidRDefault="00B3396C" w:rsidP="00B62F12">
      <w:pPr>
        <w:widowControl/>
        <w:autoSpaceDE/>
        <w:autoSpaceDN/>
        <w:ind w:firstLine="720"/>
        <w:rPr>
          <w:rFonts w:ascii="Segoe UI" w:hAnsi="Segoe UI" w:cs="Segoe UI"/>
          <w:sz w:val="20"/>
          <w:szCs w:val="20"/>
        </w:rPr>
      </w:pPr>
    </w:p>
    <w:p w14:paraId="6666EB35" w14:textId="77777777" w:rsidR="00B62F12" w:rsidRDefault="00B62F12" w:rsidP="00B62F12">
      <w:pPr>
        <w:widowControl/>
        <w:autoSpaceDE/>
        <w:autoSpaceDN/>
        <w:ind w:firstLine="720"/>
        <w:rPr>
          <w:rFonts w:ascii="Segoe UI" w:hAnsi="Segoe UI" w:cs="Segoe UI"/>
          <w:sz w:val="20"/>
          <w:szCs w:val="20"/>
        </w:rPr>
      </w:pPr>
    </w:p>
    <w:p w14:paraId="4B1AB01A" w14:textId="77777777" w:rsidR="004D2269" w:rsidRDefault="004D2269" w:rsidP="00B62F12">
      <w:pPr>
        <w:widowControl/>
        <w:autoSpaceDE/>
        <w:autoSpaceDN/>
        <w:ind w:firstLine="720"/>
        <w:rPr>
          <w:rFonts w:ascii="Segoe UI" w:hAnsi="Segoe UI" w:cs="Segoe UI"/>
          <w:sz w:val="20"/>
          <w:szCs w:val="20"/>
        </w:rPr>
      </w:pPr>
    </w:p>
    <w:p w14:paraId="6AA1A72D" w14:textId="77777777" w:rsidR="004D2269" w:rsidRDefault="004D2269" w:rsidP="00B62F12">
      <w:pPr>
        <w:widowControl/>
        <w:autoSpaceDE/>
        <w:autoSpaceDN/>
        <w:ind w:firstLine="720"/>
        <w:rPr>
          <w:rFonts w:ascii="Segoe UI" w:hAnsi="Segoe UI" w:cs="Segoe UI"/>
          <w:sz w:val="20"/>
          <w:szCs w:val="20"/>
        </w:rPr>
      </w:pPr>
    </w:p>
    <w:p w14:paraId="0785B13F" w14:textId="77777777" w:rsidR="004D2269" w:rsidRDefault="004D2269" w:rsidP="00B62F12">
      <w:pPr>
        <w:widowControl/>
        <w:autoSpaceDE/>
        <w:autoSpaceDN/>
        <w:ind w:firstLine="720"/>
        <w:rPr>
          <w:rFonts w:ascii="Segoe UI" w:hAnsi="Segoe UI" w:cs="Segoe UI"/>
          <w:sz w:val="20"/>
          <w:szCs w:val="20"/>
        </w:rPr>
      </w:pPr>
    </w:p>
    <w:p w14:paraId="66620B9C" w14:textId="77777777" w:rsidR="004D2269" w:rsidRDefault="004D2269" w:rsidP="00B62F12">
      <w:pPr>
        <w:widowControl/>
        <w:autoSpaceDE/>
        <w:autoSpaceDN/>
        <w:ind w:firstLine="720"/>
        <w:rPr>
          <w:rFonts w:ascii="Segoe UI" w:hAnsi="Segoe UI" w:cs="Segoe UI"/>
          <w:sz w:val="20"/>
          <w:szCs w:val="20"/>
        </w:rPr>
      </w:pPr>
    </w:p>
    <w:p w14:paraId="5596FEE0" w14:textId="77777777" w:rsidR="004D2269" w:rsidRDefault="004D2269" w:rsidP="00B62F12">
      <w:pPr>
        <w:widowControl/>
        <w:autoSpaceDE/>
        <w:autoSpaceDN/>
        <w:ind w:firstLine="720"/>
        <w:rPr>
          <w:rFonts w:ascii="Segoe UI" w:hAnsi="Segoe UI" w:cs="Segoe UI"/>
          <w:sz w:val="20"/>
          <w:szCs w:val="20"/>
        </w:rPr>
      </w:pPr>
    </w:p>
    <w:p w14:paraId="116DF40C" w14:textId="77777777" w:rsidR="004D2269" w:rsidRDefault="004D2269" w:rsidP="00B62F12">
      <w:pPr>
        <w:widowControl/>
        <w:autoSpaceDE/>
        <w:autoSpaceDN/>
        <w:ind w:firstLine="720"/>
        <w:rPr>
          <w:rFonts w:ascii="Segoe UI" w:hAnsi="Segoe UI" w:cs="Segoe UI"/>
          <w:sz w:val="20"/>
          <w:szCs w:val="20"/>
        </w:rPr>
      </w:pPr>
    </w:p>
    <w:p w14:paraId="003F0959" w14:textId="77777777" w:rsidR="004D2269" w:rsidRDefault="004D2269" w:rsidP="00B62F12">
      <w:pPr>
        <w:widowControl/>
        <w:autoSpaceDE/>
        <w:autoSpaceDN/>
        <w:ind w:firstLine="720"/>
        <w:rPr>
          <w:rFonts w:ascii="Segoe UI" w:hAnsi="Segoe UI" w:cs="Segoe UI"/>
          <w:sz w:val="20"/>
          <w:szCs w:val="20"/>
        </w:rPr>
      </w:pPr>
    </w:p>
    <w:p w14:paraId="36D769C5" w14:textId="00A6DDF1" w:rsidR="00B24DD8" w:rsidRDefault="00B24DD8" w:rsidP="00BC70E5">
      <w:pPr>
        <w:autoSpaceDE/>
        <w:autoSpaceDN/>
        <w:outlineLvl w:val="3"/>
        <w:rPr>
          <w:rFonts w:ascii="Segoe UI" w:eastAsia="Arial" w:hAnsi="Segoe UI" w:cs="Segoe UI"/>
          <w:b/>
          <w:color w:val="006600"/>
          <w:sz w:val="32"/>
          <w:szCs w:val="32"/>
          <w:lang w:bidi="ar-SA"/>
        </w:rPr>
      </w:pPr>
      <w:bookmarkStart w:id="8" w:name="_Hlk21439581"/>
      <w:r w:rsidRPr="00B24DD8">
        <w:rPr>
          <w:rFonts w:ascii="Segoe UI" w:eastAsia="Arial" w:hAnsi="Segoe UI" w:cs="Segoe UI"/>
          <w:b/>
          <w:color w:val="006600"/>
          <w:sz w:val="32"/>
          <w:szCs w:val="32"/>
          <w:lang w:bidi="ar-SA"/>
        </w:rPr>
        <w:lastRenderedPageBreak/>
        <w:t xml:space="preserve">Procurement Protocols &amp; </w:t>
      </w:r>
      <w:r w:rsidR="005D4C93">
        <w:rPr>
          <w:rFonts w:ascii="Segoe UI" w:eastAsia="Arial" w:hAnsi="Segoe UI" w:cs="Segoe UI"/>
          <w:b/>
          <w:color w:val="006600"/>
          <w:sz w:val="32"/>
          <w:szCs w:val="32"/>
          <w:lang w:bidi="ar-SA"/>
        </w:rPr>
        <w:t>RFA</w:t>
      </w:r>
      <w:r w:rsidRPr="00B24DD8">
        <w:rPr>
          <w:rFonts w:ascii="Segoe UI" w:eastAsia="Arial" w:hAnsi="Segoe UI" w:cs="Segoe UI"/>
          <w:b/>
          <w:color w:val="006600"/>
          <w:sz w:val="32"/>
          <w:szCs w:val="32"/>
          <w:lang w:bidi="ar-SA"/>
        </w:rPr>
        <w:t xml:space="preserve"> Response Package Instructions</w:t>
      </w:r>
    </w:p>
    <w:p w14:paraId="52A0F50D" w14:textId="03E5D6DB" w:rsidR="006E2548" w:rsidRPr="00B24DD8" w:rsidRDefault="006E2548" w:rsidP="009E1AC7">
      <w:pPr>
        <w:autoSpaceDE/>
        <w:autoSpaceDN/>
        <w:ind w:left="100"/>
        <w:jc w:val="center"/>
        <w:outlineLvl w:val="3"/>
        <w:rPr>
          <w:rFonts w:ascii="Segoe UI" w:eastAsia="Arial" w:hAnsi="Segoe UI" w:cs="Segoe UI"/>
          <w:b/>
          <w:color w:val="006600"/>
          <w:spacing w:val="-1"/>
          <w:sz w:val="32"/>
          <w:szCs w:val="32"/>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658259" behindDoc="0" locked="0" layoutInCell="1" allowOverlap="1" wp14:anchorId="23704EF3" wp14:editId="26918D61">
                <wp:simplePos x="0" y="0"/>
                <wp:positionH relativeFrom="margin">
                  <wp:posOffset>0</wp:posOffset>
                </wp:positionH>
                <wp:positionV relativeFrom="paragraph">
                  <wp:posOffset>18415</wp:posOffset>
                </wp:positionV>
                <wp:extent cx="5935980" cy="15240"/>
                <wp:effectExtent l="19050" t="19050" r="26670" b="22860"/>
                <wp:wrapNone/>
                <wp:docPr id="5" name="Straight Connector 5"/>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2090A7C">
              <v:line id="Straight Connector 5" style="position:absolute;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fabab" strokeweight="2.25pt" from="0,1.45pt" to="467.4pt,2.65pt" w14:anchorId="01660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">
                <v:stroke joinstyle="miter"/>
                <w10:wrap anchorx="margin"/>
              </v:line>
            </w:pict>
          </mc:Fallback>
        </mc:AlternateContent>
      </w:r>
    </w:p>
    <w:p w14:paraId="01018263" w14:textId="77777777" w:rsidR="00B24DD8" w:rsidRPr="006E2548" w:rsidRDefault="00B24DD8" w:rsidP="00B24DD8">
      <w:pPr>
        <w:autoSpaceDE/>
        <w:autoSpaceDN/>
        <w:spacing w:before="72"/>
        <w:ind w:left="3403" w:right="90" w:hanging="3403"/>
        <w:jc w:val="center"/>
        <w:outlineLvl w:val="3"/>
        <w:rPr>
          <w:rFonts w:ascii="Segoe UI" w:eastAsia="Arial" w:hAnsi="Segoe UI" w:cs="Segoe UI"/>
          <w:b/>
          <w:bCs/>
          <w:sz w:val="24"/>
          <w:szCs w:val="24"/>
          <w:lang w:bidi="ar-SA"/>
        </w:rPr>
      </w:pPr>
      <w:r w:rsidRPr="006E2548">
        <w:rPr>
          <w:rFonts w:ascii="Segoe UI" w:eastAsia="Arial" w:hAnsi="Segoe UI" w:cs="Segoe UI"/>
          <w:b/>
          <w:spacing w:val="-1"/>
          <w:sz w:val="24"/>
          <w:szCs w:val="24"/>
          <w:lang w:bidi="ar-SA"/>
        </w:rPr>
        <w:t>Notice</w:t>
      </w:r>
      <w:r w:rsidRPr="006E2548">
        <w:rPr>
          <w:rFonts w:ascii="Segoe UI" w:eastAsia="Arial" w:hAnsi="Segoe UI" w:cs="Segoe UI"/>
          <w:b/>
          <w:spacing w:val="-2"/>
          <w:sz w:val="24"/>
          <w:szCs w:val="24"/>
          <w:lang w:bidi="ar-SA"/>
        </w:rPr>
        <w:t xml:space="preserve"> </w:t>
      </w:r>
      <w:r w:rsidRPr="006E2548">
        <w:rPr>
          <w:rFonts w:ascii="Segoe UI" w:eastAsia="Arial" w:hAnsi="Segoe UI" w:cs="Segoe UI"/>
          <w:b/>
          <w:sz w:val="24"/>
          <w:szCs w:val="24"/>
          <w:lang w:bidi="ar-SA"/>
        </w:rPr>
        <w:t>to</w:t>
      </w:r>
      <w:r w:rsidRPr="006E2548">
        <w:rPr>
          <w:rFonts w:ascii="Segoe UI" w:eastAsia="Arial" w:hAnsi="Segoe UI" w:cs="Segoe UI"/>
          <w:b/>
          <w:spacing w:val="-2"/>
          <w:sz w:val="24"/>
          <w:szCs w:val="24"/>
          <w:lang w:bidi="ar-SA"/>
        </w:rPr>
        <w:t xml:space="preserve"> </w:t>
      </w:r>
      <w:r w:rsidRPr="006E2548">
        <w:rPr>
          <w:rFonts w:ascii="Segoe UI" w:eastAsia="Arial" w:hAnsi="Segoe UI" w:cs="Segoe UI"/>
          <w:b/>
          <w:spacing w:val="-1"/>
          <w:sz w:val="24"/>
          <w:szCs w:val="24"/>
          <w:lang w:bidi="ar-SA"/>
        </w:rPr>
        <w:t>Interested</w:t>
      </w:r>
      <w:r w:rsidRPr="006E2548">
        <w:rPr>
          <w:rFonts w:ascii="Segoe UI" w:eastAsia="Arial" w:hAnsi="Segoe UI" w:cs="Segoe UI"/>
          <w:b/>
          <w:spacing w:val="-2"/>
          <w:sz w:val="24"/>
          <w:szCs w:val="24"/>
          <w:lang w:bidi="ar-SA"/>
        </w:rPr>
        <w:t xml:space="preserve"> P</w:t>
      </w:r>
      <w:r w:rsidRPr="006E2548">
        <w:rPr>
          <w:rFonts w:ascii="Segoe UI" w:eastAsia="Arial" w:hAnsi="Segoe UI" w:cs="Segoe UI"/>
          <w:b/>
          <w:spacing w:val="-1"/>
          <w:sz w:val="24"/>
          <w:szCs w:val="24"/>
          <w:lang w:bidi="ar-SA"/>
        </w:rPr>
        <w:t>arties</w:t>
      </w:r>
    </w:p>
    <w:p w14:paraId="6EF11F7B" w14:textId="0E5D305F" w:rsidR="00B24DD8" w:rsidRDefault="00B24DD8" w:rsidP="00B24DD8">
      <w:pPr>
        <w:ind w:left="160" w:right="294"/>
        <w:jc w:val="both"/>
        <w:rPr>
          <w:rFonts w:ascii="Segoe UI" w:hAnsi="Segoe UI" w:cs="Segoe UI"/>
          <w:color w:val="000000" w:themeColor="text1"/>
          <w:sz w:val="20"/>
          <w:szCs w:val="20"/>
        </w:rPr>
      </w:pPr>
      <w:r w:rsidRPr="00B24DD8">
        <w:rPr>
          <w:rFonts w:ascii="Segoe UI" w:hAnsi="Segoe UI" w:cs="Segoe UI"/>
          <w:spacing w:val="-1"/>
          <w:sz w:val="20"/>
          <w:szCs w:val="20"/>
        </w:rPr>
        <w:t>Sealed</w:t>
      </w:r>
      <w:r w:rsidRPr="00B24DD8">
        <w:rPr>
          <w:rFonts w:ascii="Segoe UI" w:hAnsi="Segoe UI" w:cs="Segoe UI"/>
          <w:sz w:val="20"/>
          <w:szCs w:val="20"/>
        </w:rPr>
        <w:t xml:space="preserve"> </w:t>
      </w:r>
      <w:r w:rsidRPr="00B24DD8">
        <w:rPr>
          <w:rFonts w:ascii="Segoe UI" w:hAnsi="Segoe UI" w:cs="Segoe UI"/>
          <w:spacing w:val="-1"/>
          <w:sz w:val="20"/>
          <w:szCs w:val="20"/>
        </w:rPr>
        <w:t>Proposals</w:t>
      </w:r>
      <w:r w:rsidR="00EA570E">
        <w:rPr>
          <w:rFonts w:ascii="Segoe UI" w:hAnsi="Segoe UI" w:cs="Segoe UI"/>
          <w:spacing w:val="-1"/>
          <w:sz w:val="20"/>
          <w:szCs w:val="20"/>
        </w:rPr>
        <w:t>,</w:t>
      </w:r>
      <w:r w:rsidRPr="00B24DD8">
        <w:rPr>
          <w:rFonts w:ascii="Segoe UI" w:hAnsi="Segoe UI" w:cs="Segoe UI"/>
          <w:sz w:val="20"/>
          <w:szCs w:val="20"/>
        </w:rPr>
        <w:t xml:space="preserve"> </w:t>
      </w:r>
      <w:r w:rsidR="00F22B07">
        <w:rPr>
          <w:rFonts w:ascii="Segoe UI" w:hAnsi="Segoe UI" w:cs="Segoe UI"/>
          <w:sz w:val="20"/>
          <w:szCs w:val="20"/>
        </w:rPr>
        <w:t xml:space="preserve">if mailed please mail to: </w:t>
      </w:r>
      <w:r w:rsidRPr="00B24DD8">
        <w:rPr>
          <w:rFonts w:ascii="Segoe UI" w:hAnsi="Segoe UI" w:cs="Segoe UI"/>
          <w:sz w:val="20"/>
          <w:szCs w:val="20"/>
        </w:rPr>
        <w:t>Emergence Health Network</w:t>
      </w:r>
      <w:r w:rsidRPr="00B24DD8">
        <w:rPr>
          <w:rFonts w:ascii="Segoe UI" w:hAnsi="Segoe UI" w:cs="Segoe UI"/>
          <w:spacing w:val="-1"/>
          <w:sz w:val="20"/>
          <w:szCs w:val="20"/>
        </w:rPr>
        <w:t>,</w:t>
      </w:r>
      <w:r w:rsidRPr="00B24DD8">
        <w:rPr>
          <w:rFonts w:ascii="Segoe UI" w:hAnsi="Segoe UI" w:cs="Segoe UI"/>
          <w:spacing w:val="2"/>
          <w:sz w:val="20"/>
          <w:szCs w:val="20"/>
        </w:rPr>
        <w:t xml:space="preserve"> </w:t>
      </w:r>
      <w:r w:rsidR="00F22B07">
        <w:rPr>
          <w:rFonts w:ascii="Segoe UI" w:hAnsi="Segoe UI" w:cs="Segoe UI"/>
          <w:spacing w:val="2"/>
          <w:sz w:val="20"/>
          <w:szCs w:val="20"/>
        </w:rPr>
        <w:t xml:space="preserve">Attention: </w:t>
      </w:r>
      <w:r w:rsidR="005D4C93" w:rsidRPr="005D4C93">
        <w:rPr>
          <w:rFonts w:ascii="Segoe UI" w:hAnsi="Segoe UI" w:cs="Segoe UI"/>
          <w:spacing w:val="2"/>
          <w:sz w:val="20"/>
          <w:szCs w:val="20"/>
        </w:rPr>
        <w:t>Purchasing Department, 201 E. Main Suite 600, El Paso, Texas 79901</w:t>
      </w:r>
      <w:r w:rsidR="005D4C93">
        <w:rPr>
          <w:rFonts w:ascii="Segoe UI" w:hAnsi="Segoe UI" w:cs="Segoe UI"/>
          <w:spacing w:val="2"/>
          <w:sz w:val="20"/>
          <w:szCs w:val="20"/>
        </w:rPr>
        <w:t xml:space="preserve">. </w:t>
      </w:r>
      <w:r w:rsidR="005D4C93" w:rsidRPr="00B24DD8">
        <w:rPr>
          <w:rFonts w:ascii="Segoe UI" w:hAnsi="Segoe UI" w:cs="Segoe UI"/>
          <w:color w:val="000000" w:themeColor="text1"/>
          <w:sz w:val="20"/>
          <w:szCs w:val="20"/>
        </w:rPr>
        <w:t xml:space="preserve">Proposals can also be emailed; email attachments shall not exceed 150 MB per email. Email to: </w:t>
      </w:r>
      <w:hyperlink r:id="rId12" w:history="1">
        <w:r w:rsidR="00BB4921" w:rsidRPr="00ED3367">
          <w:rPr>
            <w:rStyle w:val="Hyperlink"/>
            <w:rFonts w:ascii="Segoe UI" w:hAnsi="Segoe UI" w:cs="Segoe UI"/>
            <w:sz w:val="20"/>
            <w:szCs w:val="20"/>
          </w:rPr>
          <w:t>rfp@ehnelpaso.org</w:t>
        </w:r>
      </w:hyperlink>
    </w:p>
    <w:p w14:paraId="377F7F84" w14:textId="62791626" w:rsidR="009E1AC7" w:rsidRPr="009E1AC7" w:rsidRDefault="009E1AC7" w:rsidP="00B24DD8">
      <w:pPr>
        <w:ind w:left="160" w:right="294"/>
        <w:jc w:val="both"/>
        <w:rPr>
          <w:rFonts w:ascii="Segoe UI" w:hAnsi="Segoe UI" w:cs="Segoe UI"/>
          <w:color w:val="0563C1" w:themeColor="hyperlink"/>
          <w:sz w:val="20"/>
          <w:szCs w:val="20"/>
          <w:u w:val="single"/>
        </w:rPr>
      </w:pPr>
    </w:p>
    <w:p w14:paraId="5A538F30" w14:textId="349CC4E6" w:rsidR="009E1AC7" w:rsidRPr="009E1AC7" w:rsidRDefault="009E1AC7" w:rsidP="00B24DD8">
      <w:pPr>
        <w:ind w:left="160" w:right="294"/>
        <w:jc w:val="both"/>
        <w:rPr>
          <w:rFonts w:ascii="Segoe UI" w:hAnsi="Segoe UI" w:cs="Segoe UI"/>
          <w:sz w:val="20"/>
          <w:szCs w:val="20"/>
        </w:rPr>
      </w:pPr>
      <w:r w:rsidRPr="009E1AC7">
        <w:rPr>
          <w:rFonts w:ascii="Segoe UI" w:hAnsi="Segoe UI" w:cs="Segoe UI"/>
          <w:sz w:val="20"/>
          <w:szCs w:val="20"/>
        </w:rPr>
        <w:t>Corporate address:</w:t>
      </w:r>
    </w:p>
    <w:p w14:paraId="4447C038" w14:textId="7D46D0D2" w:rsidR="009E1AC7" w:rsidRPr="009E1AC7" w:rsidRDefault="009E1AC7" w:rsidP="00B24DD8">
      <w:pPr>
        <w:ind w:left="160" w:right="294"/>
        <w:jc w:val="both"/>
        <w:rPr>
          <w:rFonts w:ascii="Segoe UI" w:hAnsi="Segoe UI" w:cs="Segoe UI"/>
          <w:sz w:val="20"/>
          <w:szCs w:val="20"/>
        </w:rPr>
      </w:pPr>
      <w:r w:rsidRPr="009E1AC7">
        <w:rPr>
          <w:rFonts w:ascii="Segoe UI" w:hAnsi="Segoe UI" w:cs="Segoe UI"/>
          <w:sz w:val="20"/>
          <w:szCs w:val="20"/>
        </w:rPr>
        <w:t xml:space="preserve">EMERGENCE HEALTH NETWORK </w:t>
      </w:r>
    </w:p>
    <w:p w14:paraId="65B6F8BF" w14:textId="77777777" w:rsidR="009E1AC7" w:rsidRPr="009E1AC7" w:rsidRDefault="009E1AC7" w:rsidP="009E1AC7">
      <w:pPr>
        <w:ind w:left="160" w:right="294"/>
        <w:jc w:val="both"/>
        <w:rPr>
          <w:rFonts w:ascii="Segoe UI" w:hAnsi="Segoe UI" w:cs="Segoe UI"/>
          <w:sz w:val="20"/>
          <w:szCs w:val="20"/>
        </w:rPr>
      </w:pPr>
      <w:r w:rsidRPr="009E1AC7">
        <w:rPr>
          <w:rFonts w:ascii="Segoe UI" w:hAnsi="Segoe UI" w:cs="Segoe UI"/>
          <w:sz w:val="20"/>
          <w:szCs w:val="20"/>
        </w:rPr>
        <w:t>201 E. Main Suite 600</w:t>
      </w:r>
    </w:p>
    <w:p w14:paraId="3771A263" w14:textId="77777777" w:rsidR="009E1AC7" w:rsidRPr="009E1AC7" w:rsidRDefault="009E1AC7" w:rsidP="009E1AC7">
      <w:pPr>
        <w:ind w:left="160" w:right="294"/>
        <w:jc w:val="both"/>
        <w:rPr>
          <w:rFonts w:ascii="Segoe UI" w:hAnsi="Segoe UI" w:cs="Segoe UI"/>
          <w:sz w:val="20"/>
          <w:szCs w:val="20"/>
        </w:rPr>
      </w:pPr>
      <w:r w:rsidRPr="009E1AC7">
        <w:rPr>
          <w:rFonts w:ascii="Segoe UI" w:hAnsi="Segoe UI" w:cs="Segoe UI"/>
          <w:sz w:val="20"/>
          <w:szCs w:val="20"/>
        </w:rPr>
        <w:t>El Paso, TX 79901</w:t>
      </w:r>
    </w:p>
    <w:p w14:paraId="1D6F7221" w14:textId="77777777" w:rsidR="009E1AC7" w:rsidRPr="009E1AC7" w:rsidRDefault="009E1AC7" w:rsidP="009E1AC7">
      <w:pPr>
        <w:ind w:left="160" w:right="294"/>
        <w:jc w:val="both"/>
        <w:rPr>
          <w:rFonts w:ascii="Segoe UI" w:hAnsi="Segoe UI" w:cs="Segoe UI"/>
          <w:sz w:val="20"/>
          <w:szCs w:val="20"/>
        </w:rPr>
      </w:pPr>
      <w:r w:rsidRPr="009E1AC7">
        <w:rPr>
          <w:rFonts w:ascii="Segoe UI" w:hAnsi="Segoe UI" w:cs="Segoe UI"/>
          <w:sz w:val="20"/>
          <w:szCs w:val="20"/>
        </w:rPr>
        <w:t>(915) 887-3410</w:t>
      </w:r>
    </w:p>
    <w:p w14:paraId="7955870C" w14:textId="29D1F6F2" w:rsidR="002B7AC6" w:rsidRPr="009E1AC7" w:rsidRDefault="002B7AC6" w:rsidP="009E1AC7">
      <w:pPr>
        <w:ind w:left="160" w:right="294"/>
        <w:jc w:val="both"/>
        <w:rPr>
          <w:rFonts w:ascii="Segoe UI" w:hAnsi="Segoe UI" w:cs="Segoe UI"/>
          <w:sz w:val="20"/>
          <w:szCs w:val="20"/>
        </w:rPr>
      </w:pPr>
      <w:r>
        <w:rPr>
          <w:rFonts w:ascii="Segoe UI" w:hAnsi="Segoe UI" w:cs="Segoe UI"/>
          <w:sz w:val="20"/>
          <w:szCs w:val="20"/>
        </w:rPr>
        <w:t>Attention: Purchasing Department</w:t>
      </w:r>
    </w:p>
    <w:p w14:paraId="3351A7A9" w14:textId="77777777" w:rsidR="00B24DD8" w:rsidRPr="00B24DD8" w:rsidRDefault="00B24DD8" w:rsidP="00B24DD8">
      <w:pPr>
        <w:ind w:left="160" w:right="294"/>
        <w:jc w:val="both"/>
        <w:rPr>
          <w:rFonts w:ascii="Segoe UI" w:hAnsi="Segoe UI" w:cs="Segoe UI"/>
          <w:color w:val="000000" w:themeColor="text1"/>
          <w:sz w:val="20"/>
          <w:szCs w:val="20"/>
        </w:rPr>
      </w:pPr>
    </w:p>
    <w:p w14:paraId="5E99C4E7" w14:textId="77777777" w:rsidR="00B24DD8" w:rsidRPr="00B24DD8" w:rsidRDefault="00B24DD8" w:rsidP="00B24DD8">
      <w:pPr>
        <w:autoSpaceDE/>
        <w:autoSpaceDN/>
        <w:ind w:right="-20"/>
        <w:jc w:val="center"/>
        <w:outlineLvl w:val="3"/>
        <w:rPr>
          <w:rFonts w:ascii="Segoe UI" w:eastAsia="Arial" w:hAnsi="Segoe UI" w:cs="Segoe UI"/>
          <w:spacing w:val="31"/>
          <w:sz w:val="24"/>
          <w:szCs w:val="24"/>
          <w:lang w:bidi="ar-SA"/>
        </w:rPr>
      </w:pPr>
      <w:r w:rsidRPr="00B24DD8">
        <w:rPr>
          <w:rFonts w:ascii="Segoe UI" w:eastAsia="Arial" w:hAnsi="Segoe UI" w:cs="Segoe UI"/>
          <w:spacing w:val="-1"/>
          <w:sz w:val="24"/>
          <w:szCs w:val="24"/>
          <w:lang w:bidi="ar-SA"/>
        </w:rPr>
        <w:t>Proposals must</w:t>
      </w:r>
      <w:r w:rsidRPr="00B24DD8">
        <w:rPr>
          <w:rFonts w:ascii="Segoe UI" w:eastAsia="Arial" w:hAnsi="Segoe UI" w:cs="Segoe UI"/>
          <w:spacing w:val="1"/>
          <w:sz w:val="24"/>
          <w:szCs w:val="24"/>
          <w:lang w:bidi="ar-SA"/>
        </w:rPr>
        <w:t xml:space="preserve"> </w:t>
      </w:r>
      <w:r w:rsidRPr="00B24DD8">
        <w:rPr>
          <w:rFonts w:ascii="Segoe UI" w:eastAsia="Arial" w:hAnsi="Segoe UI" w:cs="Segoe UI"/>
          <w:sz w:val="24"/>
          <w:szCs w:val="24"/>
          <w:lang w:bidi="ar-SA"/>
        </w:rPr>
        <w:t>be</w:t>
      </w:r>
      <w:r w:rsidRPr="00B24DD8">
        <w:rPr>
          <w:rFonts w:ascii="Segoe UI" w:eastAsia="Arial" w:hAnsi="Segoe UI" w:cs="Segoe UI"/>
          <w:spacing w:val="-3"/>
          <w:sz w:val="24"/>
          <w:szCs w:val="24"/>
          <w:lang w:bidi="ar-SA"/>
        </w:rPr>
        <w:t xml:space="preserve"> </w:t>
      </w:r>
      <w:r w:rsidRPr="00B24DD8">
        <w:rPr>
          <w:rFonts w:ascii="Segoe UI" w:eastAsia="Arial" w:hAnsi="Segoe UI" w:cs="Segoe UI"/>
          <w:sz w:val="24"/>
          <w:szCs w:val="24"/>
          <w:lang w:bidi="ar-SA"/>
        </w:rPr>
        <w:t>in</w:t>
      </w:r>
      <w:r w:rsidRPr="00B24DD8">
        <w:rPr>
          <w:rFonts w:ascii="Segoe UI" w:eastAsia="Arial" w:hAnsi="Segoe UI" w:cs="Segoe UI"/>
          <w:spacing w:val="-2"/>
          <w:sz w:val="24"/>
          <w:szCs w:val="24"/>
          <w:lang w:bidi="ar-SA"/>
        </w:rPr>
        <w:t xml:space="preserve"> </w:t>
      </w:r>
      <w:r w:rsidRPr="00B24DD8">
        <w:rPr>
          <w:rFonts w:ascii="Segoe UI" w:eastAsia="Arial" w:hAnsi="Segoe UI" w:cs="Segoe UI"/>
          <w:sz w:val="24"/>
          <w:szCs w:val="24"/>
          <w:lang w:bidi="ar-SA"/>
        </w:rPr>
        <w:t xml:space="preserve">a </w:t>
      </w:r>
      <w:r w:rsidRPr="00B24DD8">
        <w:rPr>
          <w:rFonts w:ascii="Segoe UI" w:eastAsia="Arial" w:hAnsi="Segoe UI" w:cs="Segoe UI"/>
          <w:spacing w:val="-1"/>
          <w:sz w:val="24"/>
          <w:szCs w:val="24"/>
          <w:lang w:bidi="ar-SA"/>
        </w:rPr>
        <w:t>sealed</w:t>
      </w:r>
      <w:r w:rsidRPr="00B24DD8">
        <w:rPr>
          <w:rFonts w:ascii="Segoe UI" w:eastAsia="Arial" w:hAnsi="Segoe UI" w:cs="Segoe UI"/>
          <w:sz w:val="24"/>
          <w:szCs w:val="24"/>
          <w:lang w:bidi="ar-SA"/>
        </w:rPr>
        <w:t xml:space="preserve"> </w:t>
      </w:r>
      <w:r w:rsidRPr="00B24DD8">
        <w:rPr>
          <w:rFonts w:ascii="Segoe UI" w:eastAsia="Arial" w:hAnsi="Segoe UI" w:cs="Segoe UI"/>
          <w:spacing w:val="-1"/>
          <w:sz w:val="24"/>
          <w:szCs w:val="24"/>
          <w:lang w:bidi="ar-SA"/>
        </w:rPr>
        <w:t>envelope and t</w:t>
      </w:r>
      <w:r w:rsidRPr="00B24DD8">
        <w:rPr>
          <w:rFonts w:ascii="Segoe UI" w:eastAsia="Arial" w:hAnsi="Segoe UI" w:cs="Segoe UI"/>
          <w:sz w:val="24"/>
          <w:szCs w:val="24"/>
          <w:lang w:bidi="ar-SA"/>
        </w:rPr>
        <w:t>he subject line of the email must state:</w:t>
      </w:r>
    </w:p>
    <w:p w14:paraId="4C23A8D6" w14:textId="76EBD576" w:rsidR="00B24DD8" w:rsidRPr="00B24DD8" w:rsidRDefault="00B24DD8" w:rsidP="00B24DD8">
      <w:pPr>
        <w:autoSpaceDE/>
        <w:autoSpaceDN/>
        <w:ind w:right="-20"/>
        <w:jc w:val="center"/>
        <w:outlineLvl w:val="3"/>
        <w:rPr>
          <w:rFonts w:ascii="Segoe UI" w:eastAsia="Arial" w:hAnsi="Segoe UI" w:cs="Segoe UI"/>
          <w:b/>
          <w:bCs/>
          <w:spacing w:val="-1"/>
          <w:sz w:val="24"/>
          <w:szCs w:val="24"/>
          <w:lang w:bidi="ar-SA"/>
        </w:rPr>
      </w:pPr>
      <w:r w:rsidRPr="003F18CB">
        <w:rPr>
          <w:rFonts w:ascii="Segoe UI" w:eastAsia="Arial" w:hAnsi="Segoe UI" w:cs="Segoe UI"/>
          <w:b/>
          <w:bCs/>
          <w:spacing w:val="-1"/>
          <w:sz w:val="24"/>
          <w:szCs w:val="24"/>
          <w:lang w:bidi="ar-SA"/>
        </w:rPr>
        <w:t>“</w:t>
      </w:r>
      <w:bookmarkStart w:id="9" w:name="_Hlk21599991"/>
      <w:r w:rsidR="003F18CB" w:rsidRPr="003F18CB">
        <w:rPr>
          <w:rFonts w:ascii="Segoe UI" w:eastAsia="Arial" w:hAnsi="Segoe UI" w:cs="Segoe UI"/>
          <w:b/>
          <w:bCs/>
          <w:spacing w:val="-1"/>
          <w:sz w:val="24"/>
          <w:szCs w:val="24"/>
          <w:lang w:bidi="ar-SA"/>
        </w:rPr>
        <w:t>Certified Yoga Instructor</w:t>
      </w:r>
      <w:r w:rsidR="00A25698" w:rsidRPr="003F18CB">
        <w:rPr>
          <w:rFonts w:ascii="Segoe UI" w:eastAsia="Arial" w:hAnsi="Segoe UI" w:cs="Segoe UI"/>
          <w:b/>
          <w:bCs/>
          <w:spacing w:val="-1"/>
          <w:sz w:val="24"/>
          <w:szCs w:val="24"/>
          <w:lang w:bidi="ar-SA"/>
        </w:rPr>
        <w:t>”</w:t>
      </w:r>
      <w:r w:rsidR="00A2347D" w:rsidRPr="003F18CB">
        <w:rPr>
          <w:rFonts w:ascii="Segoe UI" w:eastAsia="Arial" w:hAnsi="Segoe UI" w:cs="Segoe UI"/>
          <w:b/>
          <w:bCs/>
          <w:spacing w:val="-1"/>
          <w:sz w:val="24"/>
          <w:szCs w:val="24"/>
          <w:lang w:bidi="ar-SA"/>
        </w:rPr>
        <w:t xml:space="preserve"> </w:t>
      </w:r>
      <w:r w:rsidR="005D4C93" w:rsidRPr="003F18CB">
        <w:rPr>
          <w:rFonts w:ascii="Segoe UI" w:eastAsia="Arial" w:hAnsi="Segoe UI" w:cs="Segoe UI"/>
          <w:b/>
          <w:bCs/>
          <w:spacing w:val="-1"/>
          <w:sz w:val="24"/>
          <w:szCs w:val="24"/>
          <w:lang w:bidi="ar-SA"/>
        </w:rPr>
        <w:t>RFA</w:t>
      </w:r>
      <w:r w:rsidR="0022700C" w:rsidRPr="003F18CB">
        <w:rPr>
          <w:rFonts w:ascii="Segoe UI" w:eastAsia="Arial" w:hAnsi="Segoe UI" w:cs="Segoe UI"/>
          <w:b/>
          <w:bCs/>
          <w:spacing w:val="-1"/>
          <w:sz w:val="24"/>
          <w:szCs w:val="24"/>
          <w:lang w:bidi="ar-SA"/>
        </w:rPr>
        <w:t xml:space="preserve"> </w:t>
      </w:r>
      <w:r w:rsidR="007A509D" w:rsidRPr="003F18CB">
        <w:rPr>
          <w:rFonts w:ascii="Segoe UI" w:eastAsia="Arial" w:hAnsi="Segoe UI" w:cs="Segoe UI"/>
          <w:b/>
          <w:bCs/>
          <w:spacing w:val="-1"/>
          <w:sz w:val="24"/>
          <w:szCs w:val="24"/>
          <w:lang w:bidi="ar-SA"/>
        </w:rPr>
        <w:t>#</w:t>
      </w:r>
      <w:bookmarkEnd w:id="9"/>
      <w:r w:rsidR="003F18CB" w:rsidRPr="003F18CB">
        <w:rPr>
          <w:rFonts w:ascii="Segoe UI" w:eastAsia="Arial" w:hAnsi="Segoe UI" w:cs="Segoe UI"/>
          <w:b/>
          <w:bCs/>
          <w:spacing w:val="-1"/>
          <w:sz w:val="24"/>
          <w:szCs w:val="24"/>
          <w:lang w:bidi="ar-SA"/>
        </w:rPr>
        <w:t>25-001</w:t>
      </w:r>
      <w:r w:rsidR="009E1AC7" w:rsidRPr="003F18CB">
        <w:rPr>
          <w:rFonts w:ascii="Segoe UI" w:eastAsia="Arial" w:hAnsi="Segoe UI" w:cs="Segoe UI"/>
          <w:b/>
          <w:bCs/>
          <w:spacing w:val="-1"/>
          <w:sz w:val="24"/>
          <w:szCs w:val="24"/>
          <w:lang w:bidi="ar-SA"/>
        </w:rPr>
        <w:t>”</w:t>
      </w:r>
    </w:p>
    <w:p w14:paraId="0F10E832" w14:textId="77777777" w:rsidR="00B24DD8" w:rsidRPr="00B24DD8" w:rsidRDefault="00B24DD8" w:rsidP="00B24DD8">
      <w:pPr>
        <w:autoSpaceDE/>
        <w:autoSpaceDN/>
        <w:ind w:right="-20"/>
        <w:jc w:val="center"/>
        <w:outlineLvl w:val="3"/>
        <w:rPr>
          <w:rFonts w:ascii="Segoe UI" w:eastAsia="Arial" w:hAnsi="Segoe UI" w:cs="Segoe UI"/>
          <w:sz w:val="24"/>
          <w:szCs w:val="24"/>
          <w:lang w:bidi="ar-SA"/>
        </w:rPr>
      </w:pPr>
    </w:p>
    <w:p w14:paraId="2A4DC6B1" w14:textId="77777777" w:rsidR="00B24DD8" w:rsidRPr="00B24DD8" w:rsidRDefault="00B24DD8" w:rsidP="00B24DD8">
      <w:pPr>
        <w:jc w:val="center"/>
        <w:rPr>
          <w:rFonts w:ascii="Segoe UI" w:eastAsia="Arial" w:hAnsi="Segoe UI" w:cs="Segoe UI"/>
          <w:sz w:val="24"/>
          <w:szCs w:val="24"/>
        </w:rPr>
      </w:pPr>
      <w:r w:rsidRPr="00B24DD8">
        <w:rPr>
          <w:rFonts w:ascii="Segoe UI" w:hAnsi="Segoe UI" w:cs="Segoe UI"/>
          <w:sz w:val="24"/>
          <w:szCs w:val="24"/>
        </w:rPr>
        <w:t>Response &amp; Communication Protocols</w:t>
      </w:r>
    </w:p>
    <w:p w14:paraId="04CC3E42" w14:textId="7AC810E5" w:rsidR="00B24DD8" w:rsidRPr="00B24DD8" w:rsidRDefault="00B24DD8" w:rsidP="004F7A79">
      <w:pPr>
        <w:ind w:left="160" w:right="294"/>
        <w:jc w:val="both"/>
        <w:rPr>
          <w:rFonts w:ascii="Segoe UI" w:eastAsia="Arial" w:hAnsi="Segoe UI" w:cs="Segoe UI"/>
          <w:color w:val="FF0000"/>
          <w:sz w:val="20"/>
          <w:szCs w:val="20"/>
        </w:rPr>
      </w:pPr>
      <w:r w:rsidRPr="00B24DD8">
        <w:rPr>
          <w:rFonts w:ascii="Segoe UI" w:eastAsia="Arial" w:hAnsi="Segoe UI" w:cs="Segoe UI"/>
          <w:spacing w:val="-1"/>
          <w:sz w:val="20"/>
          <w:szCs w:val="20"/>
        </w:rPr>
        <w:t>Do</w:t>
      </w:r>
      <w:r w:rsidRPr="00B24DD8">
        <w:rPr>
          <w:rFonts w:ascii="Segoe UI" w:eastAsia="Arial" w:hAnsi="Segoe UI" w:cs="Segoe UI"/>
          <w:sz w:val="20"/>
          <w:szCs w:val="20"/>
        </w:rPr>
        <w:t xml:space="preserve"> not</w:t>
      </w:r>
      <w:r w:rsidRPr="00B24DD8">
        <w:rPr>
          <w:rFonts w:ascii="Segoe UI" w:eastAsia="Arial" w:hAnsi="Segoe UI" w:cs="Segoe UI"/>
          <w:spacing w:val="1"/>
          <w:sz w:val="20"/>
          <w:szCs w:val="20"/>
        </w:rPr>
        <w:t xml:space="preserve"> </w:t>
      </w:r>
      <w:r w:rsidRPr="00B24DD8">
        <w:rPr>
          <w:rFonts w:ascii="Segoe UI" w:eastAsia="Arial" w:hAnsi="Segoe UI" w:cs="Segoe UI"/>
          <w:spacing w:val="-1"/>
          <w:sz w:val="20"/>
          <w:szCs w:val="20"/>
        </w:rPr>
        <w:t xml:space="preserve">contact </w:t>
      </w:r>
      <w:r w:rsidRPr="00B24DD8">
        <w:rPr>
          <w:rFonts w:ascii="Segoe UI" w:eastAsia="Arial" w:hAnsi="Segoe UI" w:cs="Segoe UI"/>
          <w:sz w:val="20"/>
          <w:szCs w:val="20"/>
        </w:rPr>
        <w:t>the</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requesting</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department.</w:t>
      </w:r>
      <w:r w:rsidRPr="00B24DD8">
        <w:rPr>
          <w:rFonts w:ascii="Segoe UI" w:eastAsia="Arial" w:hAnsi="Segoe UI" w:cs="Segoe UI"/>
          <w:sz w:val="20"/>
          <w:szCs w:val="20"/>
        </w:rPr>
        <w:t xml:space="preserve"> </w:t>
      </w:r>
      <w:r w:rsidRPr="00B24DD8">
        <w:rPr>
          <w:rFonts w:ascii="Segoe UI" w:eastAsia="Arial" w:hAnsi="Segoe UI" w:cs="Segoe UI"/>
          <w:spacing w:val="3"/>
          <w:sz w:val="20"/>
          <w:szCs w:val="20"/>
        </w:rPr>
        <w:t xml:space="preserve"> </w:t>
      </w:r>
      <w:r w:rsidRPr="00B24DD8">
        <w:rPr>
          <w:rFonts w:ascii="Segoe UI" w:eastAsia="Arial" w:hAnsi="Segoe UI" w:cs="Segoe UI"/>
          <w:spacing w:val="-2"/>
          <w:sz w:val="20"/>
          <w:szCs w:val="20"/>
        </w:rPr>
        <w:t>Any</w:t>
      </w:r>
      <w:r w:rsidRPr="00B24DD8">
        <w:rPr>
          <w:rFonts w:ascii="Segoe UI" w:eastAsia="Arial" w:hAnsi="Segoe UI" w:cs="Segoe UI"/>
          <w:spacing w:val="-4"/>
          <w:sz w:val="20"/>
          <w:szCs w:val="20"/>
        </w:rPr>
        <w:t xml:space="preserve"> </w:t>
      </w:r>
      <w:r w:rsidRPr="00B24DD8">
        <w:rPr>
          <w:rFonts w:ascii="Segoe UI" w:eastAsia="Arial" w:hAnsi="Segoe UI" w:cs="Segoe UI"/>
          <w:spacing w:val="-1"/>
          <w:sz w:val="20"/>
          <w:szCs w:val="20"/>
        </w:rPr>
        <w:t>questions</w:t>
      </w:r>
      <w:r w:rsidRPr="00B24DD8">
        <w:rPr>
          <w:rFonts w:ascii="Segoe UI" w:eastAsia="Arial" w:hAnsi="Segoe UI" w:cs="Segoe UI"/>
          <w:sz w:val="20"/>
          <w:szCs w:val="20"/>
        </w:rPr>
        <w:t xml:space="preserve"> or</w:t>
      </w:r>
      <w:r w:rsidRPr="00B24DD8">
        <w:rPr>
          <w:rFonts w:ascii="Segoe UI" w:eastAsia="Arial" w:hAnsi="Segoe UI" w:cs="Segoe UI"/>
          <w:spacing w:val="-1"/>
          <w:sz w:val="20"/>
          <w:szCs w:val="20"/>
        </w:rPr>
        <w:t xml:space="preserve"> additional information</w:t>
      </w:r>
      <w:r w:rsidR="00471A39">
        <w:rPr>
          <w:rFonts w:ascii="Segoe UI" w:eastAsia="Arial" w:hAnsi="Segoe UI" w:cs="Segoe UI"/>
          <w:spacing w:val="53"/>
          <w:sz w:val="20"/>
          <w:szCs w:val="20"/>
        </w:rPr>
        <w:t xml:space="preserve"> </w:t>
      </w:r>
      <w:r w:rsidRPr="00B24DD8">
        <w:rPr>
          <w:rFonts w:ascii="Segoe UI" w:eastAsia="Arial" w:hAnsi="Segoe UI" w:cs="Segoe UI"/>
          <w:spacing w:val="-1"/>
          <w:sz w:val="20"/>
          <w:szCs w:val="20"/>
        </w:rPr>
        <w:t>required</w:t>
      </w:r>
      <w:r w:rsidRPr="00B24DD8">
        <w:rPr>
          <w:rFonts w:ascii="Segoe UI" w:eastAsia="Arial" w:hAnsi="Segoe UI" w:cs="Segoe UI"/>
          <w:spacing w:val="-2"/>
          <w:sz w:val="20"/>
          <w:szCs w:val="20"/>
        </w:rPr>
        <w:t xml:space="preserve"> </w:t>
      </w:r>
      <w:r w:rsidRPr="00B24DD8">
        <w:rPr>
          <w:rFonts w:ascii="Segoe UI" w:eastAsia="Arial" w:hAnsi="Segoe UI" w:cs="Segoe UI"/>
          <w:sz w:val="20"/>
          <w:szCs w:val="20"/>
        </w:rPr>
        <w:t>by</w:t>
      </w:r>
      <w:r w:rsidRPr="00B24DD8">
        <w:rPr>
          <w:rFonts w:ascii="Segoe UI" w:eastAsia="Arial" w:hAnsi="Segoe UI" w:cs="Segoe UI"/>
          <w:spacing w:val="-5"/>
          <w:sz w:val="20"/>
          <w:szCs w:val="20"/>
        </w:rPr>
        <w:t xml:space="preserve"> </w:t>
      </w:r>
      <w:r w:rsidRPr="00B24DD8">
        <w:rPr>
          <w:rFonts w:ascii="Segoe UI" w:eastAsia="Arial" w:hAnsi="Segoe UI" w:cs="Segoe UI"/>
          <w:sz w:val="20"/>
          <w:szCs w:val="20"/>
        </w:rPr>
        <w:t>interested</w:t>
      </w:r>
      <w:r w:rsidRPr="00B24DD8">
        <w:rPr>
          <w:rFonts w:ascii="Segoe UI" w:eastAsia="Arial" w:hAnsi="Segoe UI" w:cs="Segoe UI"/>
          <w:spacing w:val="-4"/>
          <w:sz w:val="20"/>
          <w:szCs w:val="20"/>
        </w:rPr>
        <w:t xml:space="preserve"> </w:t>
      </w:r>
      <w:r w:rsidRPr="00B24DD8">
        <w:rPr>
          <w:rFonts w:ascii="Segoe UI" w:eastAsia="Arial" w:hAnsi="Segoe UI" w:cs="Segoe UI"/>
          <w:spacing w:val="-1"/>
          <w:sz w:val="20"/>
          <w:szCs w:val="20"/>
        </w:rPr>
        <w:t>vendors</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must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be</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emailed</w:t>
      </w:r>
      <w:r w:rsidRPr="00B24DD8">
        <w:rPr>
          <w:rFonts w:ascii="Segoe UI" w:eastAsia="Arial" w:hAnsi="Segoe UI" w:cs="Segoe UI"/>
          <w:sz w:val="20"/>
          <w:szCs w:val="20"/>
        </w:rPr>
        <w:t xml:space="preserve"> to:</w:t>
      </w:r>
      <w:r w:rsidRPr="00B24DD8">
        <w:rPr>
          <w:rFonts w:ascii="Segoe UI" w:eastAsia="Arial" w:hAnsi="Segoe UI" w:cs="Segoe UI"/>
          <w:spacing w:val="1"/>
          <w:sz w:val="20"/>
          <w:szCs w:val="20"/>
        </w:rPr>
        <w:t xml:space="preserve"> </w:t>
      </w:r>
      <w:hyperlink r:id="rId13" w:history="1">
        <w:r w:rsidRPr="00B24DD8">
          <w:rPr>
            <w:rFonts w:ascii="Segoe UI" w:eastAsia="Arial" w:hAnsi="Segoe UI" w:cs="Segoe UI"/>
            <w:color w:val="0563C1" w:themeColor="hyperlink"/>
            <w:spacing w:val="-1"/>
            <w:sz w:val="20"/>
            <w:szCs w:val="20"/>
            <w:u w:val="single" w:color="0000FF"/>
          </w:rPr>
          <w:t>bidquestions@ehnelpaso.org</w:t>
        </w:r>
      </w:hyperlink>
      <w:r w:rsidR="005D4C93">
        <w:rPr>
          <w:rFonts w:ascii="Segoe UI" w:hAnsi="Segoe UI" w:cs="Segoe UI"/>
          <w:sz w:val="20"/>
          <w:szCs w:val="20"/>
        </w:rPr>
        <w:t xml:space="preserve">. </w:t>
      </w:r>
      <w:r w:rsidRPr="00B24DD8">
        <w:rPr>
          <w:rFonts w:ascii="Segoe UI" w:hAnsi="Segoe UI" w:cs="Segoe UI"/>
          <w:sz w:val="20"/>
          <w:szCs w:val="20"/>
        </w:rPr>
        <w:t>S</w:t>
      </w:r>
      <w:r w:rsidRPr="00B24DD8">
        <w:rPr>
          <w:rFonts w:ascii="Segoe UI" w:eastAsia="Arial" w:hAnsi="Segoe UI" w:cs="Segoe UI"/>
          <w:spacing w:val="-1"/>
          <w:sz w:val="20"/>
          <w:szCs w:val="20"/>
        </w:rPr>
        <w:t>olicitation number</w:t>
      </w:r>
      <w:r w:rsidRPr="00B24DD8">
        <w:rPr>
          <w:rFonts w:ascii="Segoe UI" w:eastAsia="Arial" w:hAnsi="Segoe UI" w:cs="Segoe UI"/>
          <w:spacing w:val="1"/>
          <w:sz w:val="20"/>
          <w:szCs w:val="20"/>
        </w:rPr>
        <w:t xml:space="preserve"> </w:t>
      </w:r>
      <w:r w:rsidRPr="00B24DD8">
        <w:rPr>
          <w:rFonts w:ascii="Segoe UI" w:eastAsia="Arial" w:hAnsi="Segoe UI" w:cs="Segoe UI"/>
          <w:spacing w:val="-1"/>
          <w:sz w:val="20"/>
          <w:szCs w:val="20"/>
        </w:rPr>
        <w:t>and</w:t>
      </w:r>
      <w:r w:rsidRPr="00B24DD8">
        <w:rPr>
          <w:rFonts w:ascii="Segoe UI" w:eastAsia="Arial" w:hAnsi="Segoe UI" w:cs="Segoe UI"/>
          <w:spacing w:val="-2"/>
          <w:sz w:val="20"/>
          <w:szCs w:val="20"/>
        </w:rPr>
        <w:t xml:space="preserve"> </w:t>
      </w:r>
      <w:r w:rsidRPr="00B24DD8">
        <w:rPr>
          <w:rFonts w:ascii="Segoe UI" w:eastAsia="Arial" w:hAnsi="Segoe UI" w:cs="Segoe UI"/>
          <w:spacing w:val="-1"/>
          <w:sz w:val="20"/>
          <w:szCs w:val="20"/>
        </w:rPr>
        <w:t>title</w:t>
      </w:r>
      <w:r w:rsidRPr="00B24DD8">
        <w:rPr>
          <w:rFonts w:ascii="Segoe UI" w:eastAsia="Arial" w:hAnsi="Segoe UI" w:cs="Segoe UI"/>
          <w:spacing w:val="-2"/>
          <w:sz w:val="20"/>
          <w:szCs w:val="20"/>
        </w:rPr>
        <w:t xml:space="preserve"> </w:t>
      </w:r>
      <w:r w:rsidRPr="00B24DD8">
        <w:rPr>
          <w:rFonts w:ascii="Segoe UI" w:eastAsia="Arial" w:hAnsi="Segoe UI" w:cs="Segoe UI"/>
          <w:spacing w:val="-1"/>
          <w:sz w:val="20"/>
          <w:szCs w:val="20"/>
        </w:rPr>
        <w:t>must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be</w:t>
      </w:r>
      <w:r w:rsidRPr="00B24DD8">
        <w:rPr>
          <w:rFonts w:ascii="Segoe UI" w:eastAsia="Arial" w:hAnsi="Segoe UI" w:cs="Segoe UI"/>
          <w:spacing w:val="-3"/>
          <w:sz w:val="20"/>
          <w:szCs w:val="20"/>
        </w:rPr>
        <w:t xml:space="preserve"> </w:t>
      </w:r>
      <w:r w:rsidRPr="00B24DD8">
        <w:rPr>
          <w:rFonts w:ascii="Segoe UI" w:eastAsia="Arial" w:hAnsi="Segoe UI" w:cs="Segoe UI"/>
          <w:sz w:val="20"/>
          <w:szCs w:val="20"/>
        </w:rPr>
        <w:t>on</w:t>
      </w:r>
      <w:r w:rsidRPr="00B24DD8">
        <w:rPr>
          <w:rFonts w:ascii="Segoe UI" w:eastAsia="Arial" w:hAnsi="Segoe UI" w:cs="Segoe UI"/>
          <w:spacing w:val="-3"/>
          <w:sz w:val="20"/>
          <w:szCs w:val="20"/>
        </w:rPr>
        <w:t xml:space="preserve"> </w:t>
      </w:r>
      <w:r w:rsidRPr="00B24DD8">
        <w:rPr>
          <w:rFonts w:ascii="Segoe UI" w:eastAsia="Arial" w:hAnsi="Segoe UI" w:cs="Segoe UI"/>
          <w:sz w:val="20"/>
          <w:szCs w:val="20"/>
        </w:rPr>
        <w:t>the</w:t>
      </w:r>
      <w:r w:rsidRPr="00B24DD8">
        <w:rPr>
          <w:rFonts w:ascii="Segoe UI" w:eastAsia="Arial" w:hAnsi="Segoe UI" w:cs="Segoe UI"/>
          <w:spacing w:val="41"/>
          <w:sz w:val="20"/>
          <w:szCs w:val="20"/>
        </w:rPr>
        <w:t xml:space="preserve"> </w:t>
      </w:r>
      <w:r w:rsidRPr="00B24DD8">
        <w:rPr>
          <w:rFonts w:ascii="Segoe UI" w:eastAsia="Arial" w:hAnsi="Segoe UI" w:cs="Segoe UI"/>
          <w:spacing w:val="-1"/>
          <w:sz w:val="20"/>
          <w:szCs w:val="20"/>
        </w:rPr>
        <w:t>“Subject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 xml:space="preserve">Line” </w:t>
      </w:r>
      <w:r w:rsidR="00900737" w:rsidRPr="00900737">
        <w:rPr>
          <w:rFonts w:ascii="Segoe UI" w:eastAsia="Arial" w:hAnsi="Segoe UI" w:cs="Segoe UI"/>
          <w:sz w:val="20"/>
          <w:szCs w:val="20"/>
        </w:rPr>
        <w:t xml:space="preserve">of the email.  Attempts to circumvent this requirement may result in rejection of the proposal as non-compliant.  </w:t>
      </w:r>
      <w:r w:rsidRPr="00B24DD8">
        <w:rPr>
          <w:rFonts w:ascii="Segoe UI" w:eastAsia="Arial" w:hAnsi="Segoe UI" w:cs="Segoe UI"/>
          <w:spacing w:val="3"/>
          <w:sz w:val="20"/>
          <w:szCs w:val="20"/>
        </w:rPr>
        <w:t xml:space="preserve"> </w:t>
      </w:r>
    </w:p>
    <w:p w14:paraId="2A7D282B" w14:textId="77777777" w:rsidR="00B24DD8" w:rsidRPr="00B24DD8" w:rsidRDefault="00B24DD8" w:rsidP="004F7A79">
      <w:pPr>
        <w:spacing w:before="3"/>
        <w:jc w:val="both"/>
        <w:rPr>
          <w:rFonts w:ascii="Segoe UI" w:eastAsia="Arial" w:hAnsi="Segoe UI" w:cs="Segoe UI"/>
          <w:sz w:val="20"/>
          <w:szCs w:val="20"/>
        </w:rPr>
      </w:pPr>
    </w:p>
    <w:p w14:paraId="1E7ACA52" w14:textId="77777777" w:rsidR="00B24DD8" w:rsidRPr="00B24DD8" w:rsidRDefault="00B24DD8" w:rsidP="004F7A79">
      <w:pPr>
        <w:autoSpaceDE/>
        <w:autoSpaceDN/>
        <w:ind w:left="160" w:right="180"/>
        <w:jc w:val="both"/>
        <w:rPr>
          <w:rFonts w:ascii="Segoe UI" w:hAnsi="Segoe UI" w:cs="Segoe UI"/>
          <w:color w:val="000000" w:themeColor="text1"/>
          <w:sz w:val="20"/>
          <w:szCs w:val="20"/>
          <w:lang w:bidi="ar-SA"/>
        </w:rPr>
      </w:pPr>
      <w:r w:rsidRPr="00B24DD8">
        <w:rPr>
          <w:rFonts w:ascii="Segoe UI" w:hAnsi="Segoe UI" w:cs="Segoe UI"/>
          <w:color w:val="000000" w:themeColor="text1"/>
          <w:spacing w:val="-1"/>
          <w:sz w:val="20"/>
          <w:szCs w:val="20"/>
          <w:lang w:bidi="ar-SA"/>
        </w:rPr>
        <w:t>Any</w:t>
      </w:r>
      <w:r w:rsidRPr="00B24DD8">
        <w:rPr>
          <w:rFonts w:ascii="Segoe UI" w:hAnsi="Segoe UI" w:cs="Segoe UI"/>
          <w:color w:val="000000" w:themeColor="text1"/>
          <w:spacing w:val="26"/>
          <w:sz w:val="20"/>
          <w:szCs w:val="20"/>
          <w:lang w:bidi="ar-SA"/>
        </w:rPr>
        <w:t xml:space="preserve"> </w:t>
      </w:r>
      <w:r w:rsidRPr="00B24DD8">
        <w:rPr>
          <w:rFonts w:ascii="Segoe UI" w:hAnsi="Segoe UI" w:cs="Segoe UI"/>
          <w:color w:val="000000" w:themeColor="text1"/>
          <w:sz w:val="20"/>
          <w:szCs w:val="20"/>
          <w:lang w:bidi="ar-SA"/>
        </w:rPr>
        <w:t>changes</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in</w:t>
      </w:r>
      <w:r w:rsidRPr="00B24DD8">
        <w:rPr>
          <w:rFonts w:ascii="Segoe UI" w:hAnsi="Segoe UI" w:cs="Segoe UI"/>
          <w:color w:val="000000" w:themeColor="text1"/>
          <w:spacing w:val="27"/>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specifications</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2"/>
          <w:sz w:val="20"/>
          <w:szCs w:val="20"/>
          <w:lang w:bidi="ar-SA"/>
        </w:rPr>
        <w:t>will</w:t>
      </w:r>
      <w:r w:rsidRPr="00B24DD8">
        <w:rPr>
          <w:rFonts w:ascii="Segoe UI" w:hAnsi="Segoe UI" w:cs="Segoe UI"/>
          <w:color w:val="000000" w:themeColor="text1"/>
          <w:spacing w:val="28"/>
          <w:sz w:val="20"/>
          <w:szCs w:val="20"/>
          <w:lang w:bidi="ar-SA"/>
        </w:rPr>
        <w:t xml:space="preserve"> </w:t>
      </w:r>
      <w:r w:rsidRPr="00B24DD8">
        <w:rPr>
          <w:rFonts w:ascii="Segoe UI" w:hAnsi="Segoe UI" w:cs="Segoe UI"/>
          <w:color w:val="000000" w:themeColor="text1"/>
          <w:sz w:val="20"/>
          <w:szCs w:val="20"/>
          <w:lang w:bidi="ar-SA"/>
        </w:rPr>
        <w:t>be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posted</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on</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6"/>
          <w:sz w:val="20"/>
          <w:szCs w:val="20"/>
          <w:lang w:bidi="ar-SA"/>
        </w:rPr>
        <w:t xml:space="preserve"> EHN</w:t>
      </w:r>
      <w:r w:rsidRPr="00B24DD8">
        <w:rPr>
          <w:rFonts w:ascii="Segoe UI" w:hAnsi="Segoe UI" w:cs="Segoe UI"/>
          <w:color w:val="000000" w:themeColor="text1"/>
          <w:spacing w:val="28"/>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as</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an</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addendum.</w:t>
      </w:r>
      <w:r w:rsidRPr="00B24DD8">
        <w:rPr>
          <w:rFonts w:ascii="Segoe UI" w:hAnsi="Segoe UI" w:cs="Segoe UI"/>
          <w:color w:val="000000" w:themeColor="text1"/>
          <w:spacing w:val="57"/>
          <w:sz w:val="20"/>
          <w:szCs w:val="20"/>
          <w:lang w:bidi="ar-SA"/>
        </w:rPr>
        <w:t xml:space="preserve"> </w:t>
      </w:r>
      <w:r w:rsidRPr="00B24DD8">
        <w:rPr>
          <w:rFonts w:ascii="Segoe UI" w:hAnsi="Segoe UI" w:cs="Segoe UI"/>
          <w:color w:val="000000" w:themeColor="text1"/>
          <w:spacing w:val="-1"/>
          <w:sz w:val="20"/>
          <w:szCs w:val="20"/>
          <w:lang w:bidi="ar-SA"/>
        </w:rPr>
        <w:t>It</w:t>
      </w:r>
      <w:r w:rsidRPr="00B24DD8">
        <w:rPr>
          <w:rFonts w:ascii="Segoe UI" w:hAnsi="Segoe UI" w:cs="Segoe UI"/>
          <w:color w:val="000000" w:themeColor="text1"/>
          <w:spacing w:val="33"/>
          <w:sz w:val="20"/>
          <w:szCs w:val="20"/>
          <w:lang w:bidi="ar-SA"/>
        </w:rPr>
        <w:t xml:space="preserve"> </w:t>
      </w:r>
      <w:r w:rsidRPr="00B24DD8">
        <w:rPr>
          <w:rFonts w:ascii="Segoe UI" w:hAnsi="Segoe UI" w:cs="Segoe UI"/>
          <w:color w:val="000000" w:themeColor="text1"/>
          <w:spacing w:val="-1"/>
          <w:sz w:val="20"/>
          <w:szCs w:val="20"/>
          <w:lang w:bidi="ar-SA"/>
        </w:rPr>
        <w:t>shall</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z w:val="20"/>
          <w:szCs w:val="20"/>
          <w:lang w:bidi="ar-SA"/>
        </w:rPr>
        <w:t>be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proposer’s</w:t>
      </w:r>
      <w:r w:rsidRPr="00B24DD8">
        <w:rPr>
          <w:rFonts w:ascii="Segoe UI" w:hAnsi="Segoe UI" w:cs="Segoe UI"/>
          <w:color w:val="000000" w:themeColor="text1"/>
          <w:spacing w:val="8"/>
          <w:sz w:val="20"/>
          <w:szCs w:val="20"/>
          <w:lang w:bidi="ar-SA"/>
        </w:rPr>
        <w:t xml:space="preserve"> </w:t>
      </w:r>
      <w:r w:rsidRPr="00B24DD8">
        <w:rPr>
          <w:rFonts w:ascii="Segoe UI" w:hAnsi="Segoe UI" w:cs="Segoe UI"/>
          <w:color w:val="000000" w:themeColor="text1"/>
          <w:spacing w:val="-1"/>
          <w:sz w:val="20"/>
          <w:szCs w:val="20"/>
          <w:lang w:bidi="ar-SA"/>
        </w:rPr>
        <w:t>responsibility</w:t>
      </w:r>
      <w:r w:rsidRPr="00B24DD8">
        <w:rPr>
          <w:rFonts w:ascii="Segoe UI" w:hAnsi="Segoe UI" w:cs="Segoe UI"/>
          <w:color w:val="000000" w:themeColor="text1"/>
          <w:spacing w:val="5"/>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check</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prior</w:t>
      </w:r>
      <w:r w:rsidRPr="00B24DD8">
        <w:rPr>
          <w:rFonts w:ascii="Segoe UI" w:hAnsi="Segoe UI" w:cs="Segoe UI"/>
          <w:color w:val="000000" w:themeColor="text1"/>
          <w:spacing w:val="8"/>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5"/>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due date/opening</w:t>
      </w:r>
      <w:r w:rsidRPr="00B24DD8">
        <w:rPr>
          <w:rFonts w:ascii="Segoe UI" w:hAnsi="Segoe UI" w:cs="Segoe UI"/>
          <w:color w:val="000000" w:themeColor="text1"/>
          <w:spacing w:val="9"/>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verify</w:t>
      </w:r>
      <w:r w:rsidRPr="00B24DD8">
        <w:rPr>
          <w:rFonts w:ascii="Segoe UI" w:hAnsi="Segoe UI" w:cs="Segoe UI"/>
          <w:color w:val="000000" w:themeColor="text1"/>
          <w:spacing w:val="47"/>
          <w:sz w:val="20"/>
          <w:szCs w:val="20"/>
          <w:lang w:bidi="ar-SA"/>
        </w:rPr>
        <w:t xml:space="preserve"> </w:t>
      </w:r>
      <w:r w:rsidRPr="00B24DD8">
        <w:rPr>
          <w:rFonts w:ascii="Segoe UI" w:hAnsi="Segoe UI" w:cs="Segoe UI"/>
          <w:color w:val="000000" w:themeColor="text1"/>
          <w:spacing w:val="-1"/>
          <w:sz w:val="20"/>
          <w:szCs w:val="20"/>
          <w:lang w:bidi="ar-SA"/>
        </w:rPr>
        <w:t>whether</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1"/>
          <w:sz w:val="20"/>
          <w:szCs w:val="20"/>
          <w:lang w:bidi="ar-SA"/>
        </w:rPr>
        <w:t>any</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addendums have</w:t>
      </w:r>
      <w:r w:rsidRPr="00B24DD8">
        <w:rPr>
          <w:rFonts w:ascii="Segoe UI" w:hAnsi="Segoe UI" w:cs="Segoe UI"/>
          <w:color w:val="000000" w:themeColor="text1"/>
          <w:sz w:val="20"/>
          <w:szCs w:val="20"/>
          <w:lang w:bidi="ar-SA"/>
        </w:rPr>
        <w:t xml:space="preserve"> been </w:t>
      </w:r>
      <w:r w:rsidRPr="00B24DD8">
        <w:rPr>
          <w:rFonts w:ascii="Segoe UI" w:hAnsi="Segoe UI" w:cs="Segoe UI"/>
          <w:color w:val="000000" w:themeColor="text1"/>
          <w:spacing w:val="-1"/>
          <w:sz w:val="20"/>
          <w:szCs w:val="20"/>
          <w:lang w:bidi="ar-SA"/>
        </w:rPr>
        <w:t>posted.</w:t>
      </w:r>
      <w:r w:rsidRPr="00B24DD8">
        <w:rPr>
          <w:rFonts w:ascii="Segoe UI" w:hAnsi="Segoe UI" w:cs="Segoe UI"/>
          <w:color w:val="000000" w:themeColor="text1"/>
          <w:spacing w:val="54"/>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2"/>
          <w:sz w:val="20"/>
          <w:szCs w:val="20"/>
          <w:lang w:bidi="ar-SA"/>
        </w:rPr>
        <w:t xml:space="preserve"> </w:t>
      </w:r>
      <w:hyperlink r:id="rId14" w:history="1">
        <w:r w:rsidRPr="00B24DD8">
          <w:rPr>
            <w:rFonts w:ascii="Segoe UI" w:hAnsi="Segoe UI" w:cs="Segoe UI"/>
            <w:color w:val="0070C0"/>
            <w:spacing w:val="-1"/>
            <w:sz w:val="20"/>
            <w:szCs w:val="20"/>
            <w:u w:val="single" w:color="0000FF"/>
            <w:lang w:bidi="ar-SA"/>
          </w:rPr>
          <w:t>www.emergencehealthnetwork.org</w:t>
        </w:r>
      </w:hyperlink>
      <w:r w:rsidRPr="00B24DD8">
        <w:rPr>
          <w:rFonts w:ascii="Segoe UI" w:hAnsi="Segoe UI" w:cs="Segoe UI"/>
          <w:color w:val="000000" w:themeColor="text1"/>
          <w:spacing w:val="-1"/>
          <w:sz w:val="20"/>
          <w:szCs w:val="20"/>
          <w:lang w:bidi="ar-SA"/>
        </w:rPr>
        <w: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Procurement.</w:t>
      </w:r>
    </w:p>
    <w:p w14:paraId="67B07751" w14:textId="77777777" w:rsidR="00B24DD8" w:rsidRPr="00B24DD8" w:rsidRDefault="00B24DD8" w:rsidP="004F7A79">
      <w:pPr>
        <w:jc w:val="both"/>
        <w:rPr>
          <w:rFonts w:ascii="Segoe UI" w:eastAsia="Arial" w:hAnsi="Segoe UI" w:cs="Segoe UI"/>
          <w:sz w:val="20"/>
          <w:szCs w:val="20"/>
        </w:rPr>
      </w:pPr>
    </w:p>
    <w:p w14:paraId="77DE3BDC" w14:textId="77777777" w:rsidR="00B24DD8" w:rsidRPr="00B24DD8" w:rsidRDefault="00B24DD8" w:rsidP="004F7A79">
      <w:pPr>
        <w:autoSpaceDE/>
        <w:autoSpaceDN/>
        <w:ind w:left="160" w:right="294"/>
        <w:jc w:val="both"/>
        <w:rPr>
          <w:rFonts w:ascii="Segoe UI" w:hAnsi="Segoe UI" w:cs="Segoe UI"/>
          <w:color w:val="000000" w:themeColor="text1"/>
          <w:sz w:val="20"/>
          <w:szCs w:val="20"/>
          <w:lang w:bidi="ar-SA"/>
        </w:rPr>
      </w:pPr>
      <w:proofErr w:type="gramStart"/>
      <w:r w:rsidRPr="00B24DD8">
        <w:rPr>
          <w:rFonts w:ascii="Segoe UI" w:hAnsi="Segoe UI" w:cs="Segoe UI"/>
          <w:color w:val="000000" w:themeColor="text1"/>
          <w:sz w:val="20"/>
          <w:szCs w:val="20"/>
          <w:lang w:bidi="ar-SA"/>
        </w:rPr>
        <w:t xml:space="preserve">In </w:t>
      </w:r>
      <w:r w:rsidRPr="00B24DD8">
        <w:rPr>
          <w:rFonts w:ascii="Segoe UI" w:hAnsi="Segoe UI" w:cs="Segoe UI"/>
          <w:color w:val="000000" w:themeColor="text1"/>
          <w:spacing w:val="-1"/>
          <w:sz w:val="20"/>
          <w:szCs w:val="20"/>
          <w:lang w:bidi="ar-SA"/>
        </w:rPr>
        <w:t xml:space="preserve">order </w:t>
      </w:r>
      <w:r w:rsidRPr="00B24DD8">
        <w:rPr>
          <w:rFonts w:ascii="Segoe UI" w:hAnsi="Segoe UI" w:cs="Segoe UI"/>
          <w:color w:val="000000" w:themeColor="text1"/>
          <w:sz w:val="20"/>
          <w:szCs w:val="20"/>
          <w:lang w:bidi="ar-SA"/>
        </w:rPr>
        <w:t>to</w:t>
      </w:r>
      <w:proofErr w:type="gramEnd"/>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remain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2"/>
          <w:sz w:val="20"/>
          <w:szCs w:val="20"/>
          <w:lang w:bidi="ar-SA"/>
        </w:rPr>
        <w:t>active</w:t>
      </w:r>
      <w:r w:rsidRPr="00B24DD8">
        <w:rPr>
          <w:rFonts w:ascii="Segoe UI" w:hAnsi="Segoe UI" w:cs="Segoe UI"/>
          <w:color w:val="000000" w:themeColor="text1"/>
          <w:sz w:val="20"/>
          <w:szCs w:val="20"/>
          <w:lang w:bidi="ar-SA"/>
        </w:rPr>
        <w:t xml:space="preserve"> on the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Emergence Health Network Vendor</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2"/>
          <w:sz w:val="20"/>
          <w:szCs w:val="20"/>
          <w:lang w:bidi="ar-SA"/>
        </w:rPr>
        <w:t>list,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each</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 xml:space="preserve">vendor </w:t>
      </w:r>
      <w:r w:rsidRPr="00B24DD8">
        <w:rPr>
          <w:rFonts w:ascii="Segoe UI" w:hAnsi="Segoe UI" w:cs="Segoe UI"/>
          <w:color w:val="000000" w:themeColor="text1"/>
          <w:spacing w:val="-2"/>
          <w:sz w:val="20"/>
          <w:szCs w:val="20"/>
          <w:lang w:bidi="ar-SA"/>
        </w:rPr>
        <w:t>receiving</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this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proposal</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must respond</w:t>
      </w:r>
      <w:r w:rsidRPr="00B24DD8">
        <w:rPr>
          <w:rFonts w:ascii="Segoe UI" w:hAnsi="Segoe UI" w:cs="Segoe UI"/>
          <w:color w:val="000000" w:themeColor="text1"/>
          <w:sz w:val="20"/>
          <w:szCs w:val="20"/>
          <w:lang w:bidi="ar-SA"/>
        </w:rPr>
        <w:t xml:space="preserve"> in </w:t>
      </w:r>
      <w:r w:rsidRPr="00B24DD8">
        <w:rPr>
          <w:rFonts w:ascii="Segoe UI" w:hAnsi="Segoe UI" w:cs="Segoe UI"/>
          <w:color w:val="000000" w:themeColor="text1"/>
          <w:spacing w:val="-1"/>
          <w:sz w:val="20"/>
          <w:szCs w:val="20"/>
          <w:lang w:bidi="ar-SA"/>
        </w:rPr>
        <w:t>some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form.</w:t>
      </w:r>
      <w:r w:rsidRPr="00B24DD8">
        <w:rPr>
          <w:rFonts w:ascii="Segoe UI" w:hAnsi="Segoe UI" w:cs="Segoe UI"/>
          <w:color w:val="000000" w:themeColor="text1"/>
          <w:spacing w:val="61"/>
          <w:sz w:val="20"/>
          <w:szCs w:val="20"/>
          <w:lang w:bidi="ar-SA"/>
        </w:rPr>
        <w:t xml:space="preserve"> </w:t>
      </w:r>
      <w:r w:rsidRPr="00B24DD8">
        <w:rPr>
          <w:rFonts w:ascii="Segoe UI" w:hAnsi="Segoe UI" w:cs="Segoe UI"/>
          <w:color w:val="000000" w:themeColor="text1"/>
          <w:spacing w:val="-1"/>
          <w:sz w:val="20"/>
          <w:szCs w:val="20"/>
          <w:lang w:bidi="ar-SA"/>
        </w:rPr>
        <w:t>Vendors</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1"/>
          <w:sz w:val="20"/>
          <w:szCs w:val="20"/>
          <w:lang w:bidi="ar-SA"/>
        </w:rPr>
        <w:t>submitting</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proposals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must</w:t>
      </w:r>
      <w:r w:rsidRPr="00B24DD8">
        <w:rPr>
          <w:rFonts w:ascii="Segoe UI" w:hAnsi="Segoe UI" w:cs="Segoe UI"/>
          <w:color w:val="000000" w:themeColor="text1"/>
          <w:spacing w:val="37"/>
          <w:sz w:val="20"/>
          <w:szCs w:val="20"/>
          <w:lang w:bidi="ar-SA"/>
        </w:rPr>
        <w:t xml:space="preserve"> </w:t>
      </w:r>
      <w:r w:rsidRPr="00B24DD8">
        <w:rPr>
          <w:rFonts w:ascii="Segoe UI" w:hAnsi="Segoe UI" w:cs="Segoe UI"/>
          <w:color w:val="000000" w:themeColor="text1"/>
          <w:spacing w:val="-1"/>
          <w:sz w:val="20"/>
          <w:szCs w:val="20"/>
          <w:lang w:bidi="ar-SA"/>
        </w:rPr>
        <w:t xml:space="preserve">meet </w:t>
      </w:r>
      <w:r w:rsidRPr="00B24DD8">
        <w:rPr>
          <w:rFonts w:ascii="Segoe UI" w:hAnsi="Segoe UI" w:cs="Segoe UI"/>
          <w:color w:val="000000" w:themeColor="text1"/>
          <w:sz w:val="20"/>
          <w:szCs w:val="20"/>
          <w:lang w:bidi="ar-SA"/>
        </w:rPr>
        <w:t>or</w:t>
      </w:r>
      <w:r w:rsidRPr="00B24DD8">
        <w:rPr>
          <w:rFonts w:ascii="Segoe UI" w:hAnsi="Segoe UI" w:cs="Segoe UI"/>
          <w:color w:val="000000" w:themeColor="text1"/>
          <w:spacing w:val="-1"/>
          <w:sz w:val="20"/>
          <w:szCs w:val="20"/>
          <w:lang w:bidi="ar-SA"/>
        </w:rPr>
        <w:t xml:space="preserve"> exceed</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all</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requirements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herein.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Vendors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not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responding</w:t>
      </w:r>
      <w:r w:rsidRPr="00B24DD8">
        <w:rPr>
          <w:rFonts w:ascii="Segoe UI" w:hAnsi="Segoe UI" w:cs="Segoe UI"/>
          <w:color w:val="000000" w:themeColor="text1"/>
          <w:sz w:val="20"/>
          <w:szCs w:val="20"/>
          <w:lang w:bidi="ar-SA"/>
        </w:rPr>
        <w:t xml:space="preserve"> to</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request must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submit</w:t>
      </w:r>
      <w:r w:rsidRPr="00B24DD8">
        <w:rPr>
          <w:rFonts w:ascii="Segoe UI" w:hAnsi="Segoe UI" w:cs="Segoe UI"/>
          <w:color w:val="000000" w:themeColor="text1"/>
          <w:spacing w:val="53"/>
          <w:sz w:val="20"/>
          <w:szCs w:val="20"/>
          <w:lang w:bidi="ar-SA"/>
        </w:rPr>
        <w:t xml:space="preserve"> </w:t>
      </w:r>
      <w:r w:rsidRPr="00B24DD8">
        <w:rPr>
          <w:rFonts w:ascii="Segoe UI" w:hAnsi="Segoe UI" w:cs="Segoe UI"/>
          <w:color w:val="000000" w:themeColor="text1"/>
          <w:spacing w:val="-1"/>
          <w:sz w:val="20"/>
          <w:szCs w:val="20"/>
          <w:lang w:bidi="ar-SA"/>
        </w:rPr>
        <w:t>their reason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in</w:t>
      </w:r>
      <w:r w:rsidRPr="00B24DD8">
        <w:rPr>
          <w:rFonts w:ascii="Segoe UI" w:hAnsi="Segoe UI" w:cs="Segoe UI"/>
          <w:color w:val="000000" w:themeColor="text1"/>
          <w:spacing w:val="-2"/>
          <w:sz w:val="20"/>
          <w:szCs w:val="20"/>
          <w:lang w:bidi="ar-SA"/>
        </w:rPr>
        <w:t xml:space="preserve"> writing</w:t>
      </w:r>
      <w:r w:rsidRPr="00B24DD8">
        <w:rPr>
          <w:rFonts w:ascii="Segoe UI" w:hAnsi="Segoe UI" w:cs="Segoe UI"/>
          <w:color w:val="000000" w:themeColor="text1"/>
          <w:sz w:val="20"/>
          <w:szCs w:val="20"/>
          <w:lang w:bidi="ar-SA"/>
        </w:rPr>
        <w:t xml:space="preserve"> to</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 xml:space="preserve">the </w:t>
      </w:r>
      <w:r w:rsidRPr="00B24DD8">
        <w:rPr>
          <w:rFonts w:ascii="Segoe UI" w:hAnsi="Segoe UI" w:cs="Segoe UI"/>
          <w:color w:val="000000" w:themeColor="text1"/>
          <w:spacing w:val="-1"/>
          <w:sz w:val="20"/>
          <w:szCs w:val="20"/>
          <w:lang w:bidi="ar-SA"/>
        </w:rPr>
        <w:t>Emergence Health Network.</w:t>
      </w:r>
    </w:p>
    <w:p w14:paraId="23AB542B" w14:textId="77777777" w:rsidR="00B24DD8" w:rsidRPr="00B24DD8" w:rsidRDefault="00B24DD8" w:rsidP="00B24DD8">
      <w:pPr>
        <w:rPr>
          <w:rFonts w:ascii="Segoe UI" w:hAnsi="Segoe UI" w:cs="Segoe UI"/>
          <w:sz w:val="20"/>
          <w:szCs w:val="20"/>
        </w:rPr>
      </w:pPr>
    </w:p>
    <w:p w14:paraId="7EC8C92A" w14:textId="77777777" w:rsidR="00B24DD8" w:rsidRPr="00B24DD8" w:rsidRDefault="00B24DD8" w:rsidP="00B24DD8">
      <w:pPr>
        <w:jc w:val="center"/>
        <w:rPr>
          <w:rFonts w:ascii="Segoe UI" w:hAnsi="Segoe UI" w:cs="Segoe UI"/>
          <w:u w:val="single"/>
        </w:rPr>
      </w:pPr>
      <w:r w:rsidRPr="00B24DD8">
        <w:rPr>
          <w:rFonts w:ascii="Segoe UI" w:hAnsi="Segoe UI" w:cs="Segoe UI"/>
          <w:u w:val="single"/>
        </w:rPr>
        <w:t xml:space="preserve">Responses must follow the prescribed format detailed in this section </w:t>
      </w:r>
      <w:proofErr w:type="gramStart"/>
      <w:r w:rsidRPr="00B24DD8">
        <w:rPr>
          <w:rFonts w:ascii="Segoe UI" w:hAnsi="Segoe UI" w:cs="Segoe UI"/>
          <w:u w:val="single"/>
        </w:rPr>
        <w:t>in order to</w:t>
      </w:r>
      <w:proofErr w:type="gramEnd"/>
      <w:r w:rsidRPr="00B24DD8">
        <w:rPr>
          <w:rFonts w:ascii="Segoe UI" w:hAnsi="Segoe UI" w:cs="Segoe UI"/>
          <w:u w:val="single"/>
        </w:rPr>
        <w:t xml:space="preserve"> be accepted.</w:t>
      </w:r>
    </w:p>
    <w:p w14:paraId="1695B045" w14:textId="77777777" w:rsidR="00EE3082" w:rsidRDefault="00EE3082" w:rsidP="00EE3082">
      <w:pPr>
        <w:outlineLvl w:val="1"/>
        <w:rPr>
          <w:rFonts w:ascii="Segoe UI" w:eastAsia="MS Gothic" w:hAnsi="Segoe UI" w:cs="Segoe UI"/>
          <w:color w:val="006600"/>
          <w:sz w:val="32"/>
          <w:szCs w:val="24"/>
          <w:lang w:bidi="ar-SA"/>
        </w:rPr>
      </w:pPr>
    </w:p>
    <w:p w14:paraId="270D7C09" w14:textId="77777777" w:rsidR="00EE3082" w:rsidRDefault="00EE3082" w:rsidP="00EE3082">
      <w:pPr>
        <w:outlineLvl w:val="1"/>
        <w:rPr>
          <w:rFonts w:ascii="Segoe UI" w:eastAsia="MS Gothic" w:hAnsi="Segoe UI" w:cs="Segoe UI"/>
          <w:color w:val="006600"/>
          <w:sz w:val="32"/>
          <w:szCs w:val="24"/>
          <w:lang w:bidi="ar-SA"/>
        </w:rPr>
      </w:pPr>
    </w:p>
    <w:p w14:paraId="2B5BE293" w14:textId="77777777" w:rsidR="002E097B" w:rsidRDefault="002E097B" w:rsidP="00EE3082">
      <w:pPr>
        <w:outlineLvl w:val="1"/>
        <w:rPr>
          <w:rFonts w:ascii="Segoe UI" w:eastAsia="MS Gothic" w:hAnsi="Segoe UI" w:cs="Segoe UI"/>
          <w:color w:val="006600"/>
          <w:sz w:val="32"/>
          <w:szCs w:val="24"/>
          <w:lang w:bidi="ar-SA"/>
        </w:rPr>
      </w:pPr>
    </w:p>
    <w:p w14:paraId="21E179D0" w14:textId="77777777" w:rsidR="002E097B" w:rsidRDefault="002E097B" w:rsidP="00EE3082">
      <w:pPr>
        <w:outlineLvl w:val="1"/>
        <w:rPr>
          <w:rFonts w:ascii="Segoe UI" w:eastAsia="MS Gothic" w:hAnsi="Segoe UI" w:cs="Segoe UI"/>
          <w:color w:val="006600"/>
          <w:sz w:val="32"/>
          <w:szCs w:val="24"/>
          <w:lang w:bidi="ar-SA"/>
        </w:rPr>
      </w:pPr>
    </w:p>
    <w:p w14:paraId="55330CC5" w14:textId="77777777" w:rsidR="002E097B" w:rsidRDefault="002E097B" w:rsidP="00EE3082">
      <w:pPr>
        <w:outlineLvl w:val="1"/>
        <w:rPr>
          <w:rFonts w:ascii="Segoe UI" w:eastAsia="MS Gothic" w:hAnsi="Segoe UI" w:cs="Segoe UI"/>
          <w:color w:val="006600"/>
          <w:sz w:val="32"/>
          <w:szCs w:val="24"/>
          <w:lang w:bidi="ar-SA"/>
        </w:rPr>
      </w:pPr>
    </w:p>
    <w:p w14:paraId="354D3D27" w14:textId="77777777" w:rsidR="002E097B" w:rsidRDefault="002E097B" w:rsidP="00EE3082">
      <w:pPr>
        <w:outlineLvl w:val="1"/>
        <w:rPr>
          <w:rFonts w:ascii="Segoe UI" w:eastAsia="MS Gothic" w:hAnsi="Segoe UI" w:cs="Segoe UI"/>
          <w:color w:val="006600"/>
          <w:sz w:val="32"/>
          <w:szCs w:val="24"/>
          <w:lang w:bidi="ar-SA"/>
        </w:rPr>
      </w:pPr>
    </w:p>
    <w:p w14:paraId="3939E443" w14:textId="77777777" w:rsidR="00B3396C" w:rsidRDefault="00B3396C" w:rsidP="00EE3082">
      <w:pPr>
        <w:outlineLvl w:val="1"/>
        <w:rPr>
          <w:rFonts w:ascii="Segoe UI" w:eastAsia="MS Gothic" w:hAnsi="Segoe UI" w:cs="Segoe UI"/>
          <w:color w:val="006600"/>
          <w:sz w:val="32"/>
          <w:szCs w:val="24"/>
          <w:lang w:bidi="ar-SA"/>
        </w:rPr>
      </w:pPr>
      <w:r>
        <w:rPr>
          <w:rFonts w:ascii="Segoe UI" w:eastAsia="MS Gothic" w:hAnsi="Segoe UI" w:cs="Segoe UI"/>
          <w:color w:val="006600"/>
          <w:sz w:val="32"/>
          <w:szCs w:val="24"/>
          <w:lang w:bidi="ar-SA"/>
        </w:rPr>
        <w:t xml:space="preserve"> </w:t>
      </w:r>
    </w:p>
    <w:p w14:paraId="1C7842B7" w14:textId="77777777" w:rsidR="00B3396C" w:rsidRDefault="00B3396C" w:rsidP="00EE3082">
      <w:pPr>
        <w:outlineLvl w:val="1"/>
        <w:rPr>
          <w:rFonts w:ascii="Segoe UI" w:eastAsia="MS Gothic" w:hAnsi="Segoe UI" w:cs="Segoe UI"/>
          <w:color w:val="006600"/>
          <w:sz w:val="32"/>
          <w:szCs w:val="24"/>
          <w:lang w:bidi="ar-SA"/>
        </w:rPr>
      </w:pPr>
    </w:p>
    <w:p w14:paraId="2409C7E8" w14:textId="7CF6A080" w:rsidR="008F418B" w:rsidRPr="008F418B" w:rsidRDefault="008F418B" w:rsidP="00EE3082">
      <w:pPr>
        <w:outlineLvl w:val="1"/>
        <w:rPr>
          <w:rFonts w:ascii="Segoe UI" w:eastAsia="MS Gothic" w:hAnsi="Segoe UI" w:cs="Segoe UI"/>
          <w:color w:val="006600"/>
          <w:sz w:val="32"/>
          <w:szCs w:val="24"/>
          <w:lang w:bidi="ar-SA"/>
        </w:rPr>
      </w:pPr>
      <w:r w:rsidRPr="008F418B">
        <w:rPr>
          <w:rFonts w:ascii="Segoe UI" w:eastAsia="MS Gothic" w:hAnsi="Segoe UI" w:cs="Segoe UI"/>
          <w:color w:val="006600"/>
          <w:sz w:val="32"/>
          <w:szCs w:val="24"/>
          <w:lang w:bidi="ar-SA"/>
        </w:rPr>
        <w:lastRenderedPageBreak/>
        <w:t>Response Package Components</w:t>
      </w:r>
    </w:p>
    <w:p w14:paraId="2646E0E1" w14:textId="179583AA" w:rsidR="008F418B" w:rsidRPr="008F418B" w:rsidRDefault="008F418B" w:rsidP="008F418B">
      <w:pPr>
        <w:widowControl/>
        <w:adjustRightInd w:val="0"/>
        <w:jc w:val="both"/>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Proposals should be prepared as simply and economically as possible while providing straight-forward and concise delineation of the Proposer’s capabilities to satisfy the requirements of the </w:t>
      </w:r>
      <w:r w:rsidR="005D4C93">
        <w:rPr>
          <w:rFonts w:ascii="Segoe UI" w:eastAsiaTheme="minorHAnsi" w:hAnsi="Segoe UI" w:cs="Segoe UI"/>
          <w:color w:val="000000"/>
          <w:sz w:val="20"/>
          <w:szCs w:val="20"/>
          <w:lang w:bidi="ar-SA"/>
        </w:rPr>
        <w:t>RFA</w:t>
      </w:r>
      <w:r w:rsidRPr="008F418B">
        <w:rPr>
          <w:rFonts w:ascii="Segoe UI" w:eastAsiaTheme="minorHAnsi" w:hAnsi="Segoe UI" w:cs="Segoe UI"/>
          <w:color w:val="000000"/>
          <w:sz w:val="20"/>
          <w:szCs w:val="20"/>
          <w:lang w:bidi="ar-SA"/>
        </w:rPr>
        <w:t xml:space="preserve">. Technical literature about the Proposer’s experience and qualifications may be included. However, emphasis should be on completeness and clarity of content. </w:t>
      </w:r>
      <w:proofErr w:type="gramStart"/>
      <w:r w:rsidRPr="008F418B">
        <w:rPr>
          <w:rFonts w:ascii="Segoe UI" w:eastAsiaTheme="minorHAnsi" w:hAnsi="Segoe UI" w:cs="Segoe UI"/>
          <w:color w:val="000000"/>
          <w:sz w:val="20"/>
          <w:szCs w:val="20"/>
          <w:lang w:bidi="ar-SA"/>
        </w:rPr>
        <w:t>In order to</w:t>
      </w:r>
      <w:proofErr w:type="gramEnd"/>
      <w:r w:rsidRPr="008F418B">
        <w:rPr>
          <w:rFonts w:ascii="Segoe UI" w:eastAsiaTheme="minorHAnsi" w:hAnsi="Segoe UI" w:cs="Segoe UI"/>
          <w:color w:val="000000"/>
          <w:sz w:val="20"/>
          <w:szCs w:val="20"/>
          <w:lang w:bidi="ar-SA"/>
        </w:rPr>
        <w:t xml:space="preserve"> expedite the evaluations, it is essential that specifications and instructions contained in this document be followed as closely as possible. </w:t>
      </w:r>
    </w:p>
    <w:p w14:paraId="55C1B8D8" w14:textId="084D111D" w:rsidR="005314E2" w:rsidRPr="00155DE8" w:rsidRDefault="005314E2" w:rsidP="005314E2">
      <w:pPr>
        <w:jc w:val="center"/>
        <w:rPr>
          <w:rFonts w:ascii="Verdana" w:hAnsi="Verdana"/>
          <w:b/>
          <w:sz w:val="20"/>
          <w:szCs w:val="20"/>
        </w:rPr>
      </w:pPr>
    </w:p>
    <w:p w14:paraId="65B39B2C" w14:textId="38E677B1" w:rsidR="005E1172" w:rsidRPr="005E1172" w:rsidRDefault="005D4C93" w:rsidP="00553799">
      <w:pPr>
        <w:outlineLvl w:val="1"/>
        <w:rPr>
          <w:rFonts w:ascii="Segoe UI" w:eastAsia="MS Gothic" w:hAnsi="Segoe UI" w:cs="Segoe UI"/>
          <w:bCs/>
          <w:color w:val="006600"/>
          <w:sz w:val="32"/>
          <w:szCs w:val="32"/>
          <w:lang w:bidi="ar-SA"/>
        </w:rPr>
      </w:pPr>
      <w:r>
        <w:rPr>
          <w:rFonts w:ascii="Segoe UI" w:eastAsia="MS Gothic" w:hAnsi="Segoe UI" w:cs="Segoe UI"/>
          <w:bCs/>
          <w:color w:val="006600"/>
          <w:sz w:val="32"/>
          <w:szCs w:val="32"/>
          <w:lang w:bidi="ar-SA"/>
        </w:rPr>
        <w:t>RFA</w:t>
      </w:r>
      <w:r w:rsidR="008F418B" w:rsidRPr="008F418B">
        <w:rPr>
          <w:rFonts w:ascii="Segoe UI" w:eastAsia="MS Gothic" w:hAnsi="Segoe UI" w:cs="Segoe UI"/>
          <w:bCs/>
          <w:color w:val="006600"/>
          <w:sz w:val="32"/>
          <w:szCs w:val="32"/>
          <w:lang w:bidi="ar-SA"/>
        </w:rPr>
        <w:t xml:space="preserve"> Timeline</w:t>
      </w:r>
    </w:p>
    <w:tbl>
      <w:tblPr>
        <w:tblStyle w:val="TableGrid"/>
        <w:tblW w:w="9445" w:type="dxa"/>
        <w:tblLook w:val="04A0" w:firstRow="1" w:lastRow="0" w:firstColumn="1" w:lastColumn="0" w:noHBand="0" w:noVBand="1"/>
      </w:tblPr>
      <w:tblGrid>
        <w:gridCol w:w="4585"/>
        <w:gridCol w:w="4860"/>
      </w:tblGrid>
      <w:tr w:rsidR="001767A3" w14:paraId="3185E4AF" w14:textId="77777777" w:rsidTr="000931DF">
        <w:tc>
          <w:tcPr>
            <w:tcW w:w="4585" w:type="dxa"/>
          </w:tcPr>
          <w:p w14:paraId="6D681156" w14:textId="17299343" w:rsidR="001767A3" w:rsidRPr="001767A3" w:rsidRDefault="00F04228" w:rsidP="001767A3">
            <w:pPr>
              <w:outlineLvl w:val="1"/>
              <w:rPr>
                <w:rFonts w:ascii="Segoe UI" w:eastAsia="MS Gothic" w:hAnsi="Segoe UI" w:cs="Segoe UI"/>
                <w:bCs/>
                <w:color w:val="006600"/>
                <w:lang w:bidi="ar-SA"/>
              </w:rPr>
            </w:pPr>
            <w:bookmarkStart w:id="10" w:name="_Hlk57881962"/>
            <w:r>
              <w:rPr>
                <w:rFonts w:ascii="Segoe UI" w:hAnsi="Segoe UI" w:cs="Segoe UI"/>
              </w:rPr>
              <w:t>November 8, 2024</w:t>
            </w:r>
          </w:p>
        </w:tc>
        <w:tc>
          <w:tcPr>
            <w:tcW w:w="4860" w:type="dxa"/>
          </w:tcPr>
          <w:p w14:paraId="4C6DF612" w14:textId="71D23E56" w:rsidR="001767A3" w:rsidRPr="00CD6C34" w:rsidRDefault="001767A3" w:rsidP="001767A3">
            <w:pPr>
              <w:outlineLvl w:val="1"/>
              <w:rPr>
                <w:rFonts w:ascii="Segoe UI" w:eastAsia="MS Gothic" w:hAnsi="Segoe UI" w:cs="Segoe UI"/>
                <w:color w:val="279989"/>
                <w:lang w:bidi="ar-SA"/>
              </w:rPr>
            </w:pPr>
            <w:r>
              <w:rPr>
                <w:rFonts w:ascii="Segoe UI" w:eastAsia="MS Gothic" w:hAnsi="Segoe UI" w:cs="Segoe UI"/>
                <w:lang w:bidi="ar-SA"/>
              </w:rPr>
              <w:t>RFA</w:t>
            </w:r>
            <w:r w:rsidRPr="00CD6C34">
              <w:rPr>
                <w:rFonts w:ascii="Segoe UI" w:eastAsia="MS Gothic" w:hAnsi="Segoe UI" w:cs="Segoe UI"/>
                <w:lang w:bidi="ar-SA"/>
              </w:rPr>
              <w:t xml:space="preserve"> Issued</w:t>
            </w:r>
          </w:p>
        </w:tc>
      </w:tr>
      <w:tr w:rsidR="001767A3" w14:paraId="2C31C829" w14:textId="77777777" w:rsidTr="000931DF">
        <w:tc>
          <w:tcPr>
            <w:tcW w:w="4585" w:type="dxa"/>
          </w:tcPr>
          <w:p w14:paraId="78A2E6BC" w14:textId="01ACA730" w:rsidR="001767A3" w:rsidRPr="001767A3" w:rsidRDefault="001767A3" w:rsidP="001767A3">
            <w:pPr>
              <w:outlineLvl w:val="1"/>
              <w:rPr>
                <w:rFonts w:ascii="Segoe UI" w:eastAsia="MS Gothic" w:hAnsi="Segoe UI" w:cs="Segoe UI"/>
                <w:b/>
                <w:color w:val="006600"/>
                <w:lang w:bidi="ar-SA"/>
              </w:rPr>
            </w:pPr>
            <w:r w:rsidRPr="001767A3">
              <w:rPr>
                <w:rFonts w:ascii="Segoe UI" w:hAnsi="Segoe UI" w:cs="Segoe UI"/>
              </w:rPr>
              <w:t>Continuous</w:t>
            </w:r>
          </w:p>
        </w:tc>
        <w:tc>
          <w:tcPr>
            <w:tcW w:w="4860" w:type="dxa"/>
          </w:tcPr>
          <w:p w14:paraId="1C7AC059" w14:textId="1231477C" w:rsidR="001767A3" w:rsidRPr="00CD6C34" w:rsidRDefault="001767A3" w:rsidP="001767A3">
            <w:pPr>
              <w:outlineLvl w:val="1"/>
              <w:rPr>
                <w:rFonts w:ascii="Segoe UI" w:eastAsia="MS Gothic" w:hAnsi="Segoe UI" w:cs="Segoe UI"/>
                <w:lang w:bidi="ar-SA"/>
              </w:rPr>
            </w:pPr>
            <w:r>
              <w:rPr>
                <w:rFonts w:ascii="Segoe UI" w:eastAsia="MS Gothic" w:hAnsi="Segoe UI" w:cs="Segoe UI"/>
                <w:lang w:bidi="ar-SA"/>
              </w:rPr>
              <w:t xml:space="preserve">Q &amp; A Period </w:t>
            </w:r>
          </w:p>
        </w:tc>
      </w:tr>
      <w:tr w:rsidR="001767A3" w14:paraId="37A123C1" w14:textId="77777777" w:rsidTr="000931DF">
        <w:tc>
          <w:tcPr>
            <w:tcW w:w="4585" w:type="dxa"/>
          </w:tcPr>
          <w:p w14:paraId="6E88E733" w14:textId="45B45A56" w:rsidR="001767A3" w:rsidRPr="001767A3" w:rsidRDefault="001767A3" w:rsidP="001767A3">
            <w:pPr>
              <w:outlineLvl w:val="1"/>
              <w:rPr>
                <w:rFonts w:ascii="Segoe UI" w:eastAsia="MS Gothic" w:hAnsi="Segoe UI" w:cs="Segoe UI"/>
                <w:b/>
                <w:color w:val="006600"/>
                <w:lang w:bidi="ar-SA"/>
              </w:rPr>
            </w:pPr>
            <w:r w:rsidRPr="001767A3">
              <w:rPr>
                <w:rFonts w:ascii="Segoe UI" w:hAnsi="Segoe UI" w:cs="Segoe UI"/>
              </w:rPr>
              <w:t>Continuous</w:t>
            </w:r>
          </w:p>
        </w:tc>
        <w:tc>
          <w:tcPr>
            <w:tcW w:w="4860" w:type="dxa"/>
          </w:tcPr>
          <w:p w14:paraId="151A93B4" w14:textId="14C4EF49" w:rsidR="001767A3" w:rsidRDefault="001767A3" w:rsidP="001767A3">
            <w:pPr>
              <w:outlineLvl w:val="1"/>
              <w:rPr>
                <w:rFonts w:ascii="Segoe UI" w:eastAsia="MS Gothic" w:hAnsi="Segoe UI" w:cs="Segoe UI"/>
                <w:lang w:bidi="ar-SA"/>
              </w:rPr>
            </w:pPr>
            <w:r>
              <w:rPr>
                <w:rFonts w:ascii="Segoe UI" w:eastAsia="MS Gothic" w:hAnsi="Segoe UI" w:cs="Segoe UI"/>
                <w:lang w:bidi="ar-SA"/>
              </w:rPr>
              <w:t>Release of Official Response to Questions</w:t>
            </w:r>
          </w:p>
        </w:tc>
      </w:tr>
      <w:bookmarkEnd w:id="8"/>
      <w:bookmarkEnd w:id="10"/>
    </w:tbl>
    <w:p w14:paraId="163812BC" w14:textId="77777777" w:rsidR="0022700C" w:rsidRDefault="0022700C" w:rsidP="008F418B">
      <w:pPr>
        <w:widowControl/>
        <w:adjustRightInd w:val="0"/>
        <w:rPr>
          <w:rFonts w:ascii="Segoe UI" w:eastAsia="MS Gothic" w:hAnsi="Segoe UI" w:cs="Segoe UI"/>
          <w:color w:val="006600"/>
          <w:sz w:val="32"/>
          <w:szCs w:val="24"/>
          <w:lang w:bidi="ar-SA"/>
        </w:rPr>
      </w:pPr>
    </w:p>
    <w:p w14:paraId="51A16C5C" w14:textId="7AB1E8AC" w:rsidR="008F418B" w:rsidRPr="008F418B" w:rsidRDefault="008F418B" w:rsidP="008F418B">
      <w:pPr>
        <w:widowControl/>
        <w:adjustRightInd w:val="0"/>
        <w:rPr>
          <w:rFonts w:ascii="Segoe UI" w:eastAsiaTheme="minorHAnsi" w:hAnsi="Segoe UI" w:cs="Segoe UI"/>
          <w:color w:val="006600"/>
          <w:sz w:val="20"/>
          <w:szCs w:val="20"/>
          <w:lang w:bidi="ar-SA"/>
        </w:rPr>
      </w:pPr>
      <w:r w:rsidRPr="008F418B">
        <w:rPr>
          <w:rFonts w:ascii="Segoe UI" w:eastAsia="MS Gothic" w:hAnsi="Segoe UI" w:cs="Segoe UI"/>
          <w:color w:val="006600"/>
          <w:sz w:val="32"/>
          <w:szCs w:val="24"/>
          <w:lang w:bidi="ar-SA"/>
        </w:rPr>
        <w:t>Organizations and Format</w:t>
      </w:r>
      <w:r w:rsidRPr="008F418B">
        <w:rPr>
          <w:rFonts w:ascii="Segoe UI" w:eastAsiaTheme="minorHAnsi" w:hAnsi="Segoe UI" w:cs="Segoe UI"/>
          <w:color w:val="006600"/>
          <w:sz w:val="20"/>
          <w:szCs w:val="20"/>
          <w:lang w:bidi="ar-SA"/>
        </w:rPr>
        <w:t xml:space="preserve"> </w:t>
      </w:r>
    </w:p>
    <w:p w14:paraId="38C6F2D1" w14:textId="77777777" w:rsidR="008F418B" w:rsidRPr="008F418B" w:rsidRDefault="008F418B" w:rsidP="008F418B">
      <w:pPr>
        <w:widowControl/>
        <w:adjustRightInd w:val="0"/>
        <w:jc w:val="both"/>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Proposers need to organize their proposals as defined below to ensure consistency and to facilitate the evaluation of all responses. All the sections listed below must be included in the proposal, in the order presented, with the Section Number listed. </w:t>
      </w:r>
    </w:p>
    <w:p w14:paraId="435E1D42" w14:textId="77777777" w:rsidR="008F418B" w:rsidRPr="008F418B" w:rsidRDefault="008F418B" w:rsidP="008F418B">
      <w:pPr>
        <w:widowControl/>
        <w:adjustRightInd w:val="0"/>
        <w:rPr>
          <w:rFonts w:ascii="Segoe UI" w:eastAsiaTheme="minorHAnsi" w:hAnsi="Segoe UI" w:cs="Segoe UI"/>
          <w:color w:val="000000"/>
          <w:sz w:val="20"/>
          <w:szCs w:val="20"/>
          <w:lang w:bidi="ar-SA"/>
        </w:rPr>
      </w:pPr>
    </w:p>
    <w:p w14:paraId="0C9544F2" w14:textId="77777777" w:rsidR="008F418B" w:rsidRPr="008F418B" w:rsidRDefault="008F418B" w:rsidP="003F18CB">
      <w:pPr>
        <w:numPr>
          <w:ilvl w:val="0"/>
          <w:numId w:val="10"/>
        </w:numPr>
        <w:autoSpaceDE/>
        <w:autoSpaceDN/>
        <w:rPr>
          <w:rFonts w:ascii="Segoe UI" w:hAnsi="Segoe UI" w:cs="Segoe UI"/>
          <w:sz w:val="20"/>
          <w:szCs w:val="20"/>
          <w:lang w:bidi="ar-SA"/>
        </w:rPr>
      </w:pPr>
      <w:r w:rsidRPr="008F418B">
        <w:rPr>
          <w:rFonts w:ascii="Segoe UI" w:hAnsi="Segoe UI" w:cs="Segoe UI"/>
          <w:sz w:val="20"/>
          <w:szCs w:val="20"/>
          <w:lang w:bidi="ar-SA"/>
        </w:rPr>
        <w:t xml:space="preserve">Transmittal Letter and all other Required Forms. </w:t>
      </w:r>
    </w:p>
    <w:p w14:paraId="5582B4D4" w14:textId="5859816A" w:rsidR="008F418B" w:rsidRPr="00341DD1" w:rsidRDefault="008F418B" w:rsidP="003F18CB">
      <w:pPr>
        <w:widowControl/>
        <w:numPr>
          <w:ilvl w:val="0"/>
          <w:numId w:val="10"/>
        </w:numPr>
        <w:adjustRightInd w:val="0"/>
        <w:rPr>
          <w:rFonts w:ascii="Segoe UI" w:eastAsiaTheme="minorHAnsi" w:hAnsi="Segoe UI" w:cs="Segoe UI"/>
          <w:color w:val="000000"/>
          <w:sz w:val="20"/>
          <w:szCs w:val="20"/>
          <w:lang w:bidi="ar-SA"/>
        </w:rPr>
      </w:pPr>
      <w:r w:rsidRPr="00341DD1">
        <w:rPr>
          <w:rFonts w:ascii="Segoe UI" w:eastAsiaTheme="minorHAnsi" w:hAnsi="Segoe UI" w:cs="Segoe UI"/>
          <w:color w:val="000000"/>
          <w:sz w:val="20"/>
          <w:szCs w:val="20"/>
          <w:lang w:bidi="ar-SA"/>
        </w:rPr>
        <w:t>Summary of Proposal</w:t>
      </w:r>
    </w:p>
    <w:p w14:paraId="0C3A109E" w14:textId="77777777" w:rsidR="008F418B" w:rsidRPr="008F418B" w:rsidRDefault="008F418B" w:rsidP="003F18CB">
      <w:pPr>
        <w:widowControl/>
        <w:numPr>
          <w:ilvl w:val="0"/>
          <w:numId w:val="10"/>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A: EHN Signature Page </w:t>
      </w:r>
    </w:p>
    <w:p w14:paraId="2A9C2E1A" w14:textId="77777777" w:rsidR="008F418B" w:rsidRPr="008F418B" w:rsidRDefault="008F418B" w:rsidP="003F18CB">
      <w:pPr>
        <w:widowControl/>
        <w:numPr>
          <w:ilvl w:val="0"/>
          <w:numId w:val="10"/>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B: Deviation Form </w:t>
      </w:r>
    </w:p>
    <w:p w14:paraId="44A177D5" w14:textId="77777777" w:rsidR="008F418B" w:rsidRPr="008F418B" w:rsidRDefault="008F418B" w:rsidP="003F18CB">
      <w:pPr>
        <w:widowControl/>
        <w:numPr>
          <w:ilvl w:val="0"/>
          <w:numId w:val="10"/>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C: HUB Subcontracting Plan </w:t>
      </w:r>
    </w:p>
    <w:p w14:paraId="017EFECC" w14:textId="77777777" w:rsidR="008F418B" w:rsidRPr="008F418B" w:rsidRDefault="008F418B" w:rsidP="003F18CB">
      <w:pPr>
        <w:widowControl/>
        <w:numPr>
          <w:ilvl w:val="0"/>
          <w:numId w:val="10"/>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D: Conflict of Interest Questionnaire </w:t>
      </w:r>
    </w:p>
    <w:p w14:paraId="0001987A" w14:textId="1405A96E" w:rsidR="008F418B" w:rsidRDefault="008F418B" w:rsidP="003F18CB">
      <w:pPr>
        <w:widowControl/>
        <w:numPr>
          <w:ilvl w:val="0"/>
          <w:numId w:val="10"/>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E: Certification Regarding Lobbying </w:t>
      </w:r>
    </w:p>
    <w:p w14:paraId="43A52670" w14:textId="31B816A5" w:rsidR="0022700C" w:rsidRDefault="0022700C" w:rsidP="003F18CB">
      <w:pPr>
        <w:pStyle w:val="ListParagraph"/>
        <w:numPr>
          <w:ilvl w:val="0"/>
          <w:numId w:val="10"/>
        </w:numPr>
        <w:rPr>
          <w:rFonts w:ascii="Segoe UI" w:eastAsiaTheme="minorHAnsi" w:hAnsi="Segoe UI" w:cs="Segoe UI"/>
          <w:color w:val="000000"/>
          <w:sz w:val="20"/>
          <w:szCs w:val="20"/>
          <w:lang w:bidi="ar-SA"/>
        </w:rPr>
      </w:pPr>
      <w:r w:rsidRPr="00D66023">
        <w:rPr>
          <w:rFonts w:ascii="Segoe UI" w:eastAsiaTheme="minorHAnsi" w:hAnsi="Segoe UI" w:cs="Segoe UI"/>
          <w:color w:val="000000"/>
          <w:sz w:val="20"/>
          <w:szCs w:val="20"/>
          <w:lang w:bidi="ar-SA"/>
        </w:rPr>
        <w:t>Appendix F: EHN appointed officials and employees</w:t>
      </w:r>
    </w:p>
    <w:p w14:paraId="7E497FDE" w14:textId="2F2BFF68" w:rsidR="00E235C5" w:rsidRDefault="00E235C5" w:rsidP="003F18CB">
      <w:pPr>
        <w:pStyle w:val="ListParagraph"/>
        <w:numPr>
          <w:ilvl w:val="0"/>
          <w:numId w:val="10"/>
        </w:numPr>
        <w:rPr>
          <w:rFonts w:ascii="Segoe UI" w:eastAsiaTheme="minorHAnsi" w:hAnsi="Segoe UI" w:cs="Segoe UI"/>
          <w:color w:val="000000"/>
          <w:sz w:val="20"/>
          <w:szCs w:val="20"/>
          <w:lang w:bidi="ar-SA"/>
        </w:rPr>
      </w:pPr>
      <w:r>
        <w:rPr>
          <w:rFonts w:ascii="Segoe UI" w:eastAsiaTheme="minorHAnsi" w:hAnsi="Segoe UI" w:cs="Segoe UI"/>
          <w:color w:val="000000"/>
          <w:sz w:val="20"/>
          <w:szCs w:val="20"/>
          <w:lang w:bidi="ar-SA"/>
        </w:rPr>
        <w:t>Appendix G: Solicitation Checklist</w:t>
      </w:r>
    </w:p>
    <w:p w14:paraId="58E32FE9" w14:textId="22A972BA" w:rsidR="008F418B" w:rsidRPr="00D0120E" w:rsidRDefault="004E07A2" w:rsidP="003F18CB">
      <w:pPr>
        <w:pStyle w:val="ListParagraph"/>
        <w:numPr>
          <w:ilvl w:val="0"/>
          <w:numId w:val="10"/>
        </w:numPr>
        <w:rPr>
          <w:rFonts w:ascii="Segoe UI" w:eastAsiaTheme="minorHAnsi" w:hAnsi="Segoe UI" w:cs="Segoe UI"/>
          <w:color w:val="000000"/>
          <w:sz w:val="20"/>
          <w:szCs w:val="20"/>
          <w:lang w:bidi="ar-SA"/>
        </w:rPr>
      </w:pPr>
      <w:r w:rsidRPr="00D0120E">
        <w:rPr>
          <w:rFonts w:ascii="Segoe UI" w:eastAsiaTheme="minorHAnsi" w:hAnsi="Segoe UI" w:cs="Segoe UI"/>
          <w:color w:val="000000"/>
          <w:sz w:val="20"/>
          <w:szCs w:val="20"/>
          <w:lang w:bidi="ar-SA"/>
        </w:rPr>
        <w:t>Appendix H: Acronym</w:t>
      </w:r>
      <w:r w:rsidR="00471A39" w:rsidRPr="00D0120E">
        <w:rPr>
          <w:rFonts w:ascii="Segoe UI" w:eastAsiaTheme="minorHAnsi" w:hAnsi="Segoe UI" w:cs="Segoe UI"/>
          <w:color w:val="000000"/>
          <w:sz w:val="20"/>
          <w:szCs w:val="20"/>
          <w:lang w:bidi="ar-SA"/>
        </w:rPr>
        <w:t>s</w:t>
      </w:r>
    </w:p>
    <w:p w14:paraId="59A31D0A" w14:textId="77777777" w:rsidR="00471A39" w:rsidRPr="00471A39" w:rsidRDefault="00471A39" w:rsidP="00471A39">
      <w:pPr>
        <w:pStyle w:val="ListParagraph"/>
        <w:ind w:left="720" w:firstLine="0"/>
        <w:rPr>
          <w:rFonts w:ascii="Segoe UI" w:eastAsiaTheme="minorHAnsi" w:hAnsi="Segoe UI" w:cs="Segoe UI"/>
          <w:color w:val="000000"/>
          <w:sz w:val="20"/>
          <w:szCs w:val="20"/>
          <w:lang w:bidi="ar-SA"/>
        </w:rPr>
      </w:pPr>
    </w:p>
    <w:p w14:paraId="29706D07" w14:textId="3B81F4A7" w:rsidR="008F418B" w:rsidRPr="008F418B" w:rsidRDefault="008F418B" w:rsidP="008F418B">
      <w:pPr>
        <w:widowControl/>
        <w:adjustRightInd w:val="0"/>
        <w:rPr>
          <w:rFonts w:ascii="Segoe UI" w:eastAsiaTheme="minorHAnsi" w:hAnsi="Segoe UI" w:cs="Segoe UI"/>
          <w:color w:val="000000"/>
          <w:sz w:val="20"/>
          <w:szCs w:val="20"/>
          <w:u w:val="single"/>
          <w:lang w:bidi="ar-SA"/>
        </w:rPr>
      </w:pPr>
      <w:r w:rsidRPr="008F418B">
        <w:rPr>
          <w:rFonts w:ascii="Segoe UI" w:eastAsiaTheme="minorHAnsi" w:hAnsi="Segoe UI" w:cs="Segoe UI"/>
          <w:color w:val="000000"/>
          <w:sz w:val="20"/>
          <w:szCs w:val="20"/>
          <w:u w:val="single"/>
          <w:lang w:bidi="ar-SA"/>
        </w:rPr>
        <w:t xml:space="preserve">Responses to this </w:t>
      </w:r>
      <w:r w:rsidR="005D4C93">
        <w:rPr>
          <w:rFonts w:ascii="Segoe UI" w:eastAsiaTheme="minorHAnsi" w:hAnsi="Segoe UI" w:cs="Segoe UI"/>
          <w:color w:val="000000"/>
          <w:sz w:val="20"/>
          <w:szCs w:val="20"/>
          <w:u w:val="single"/>
          <w:lang w:bidi="ar-SA"/>
        </w:rPr>
        <w:t>RFA</w:t>
      </w:r>
      <w:r w:rsidRPr="008F418B">
        <w:rPr>
          <w:rFonts w:ascii="Segoe UI" w:eastAsiaTheme="minorHAnsi" w:hAnsi="Segoe UI" w:cs="Segoe UI"/>
          <w:color w:val="000000"/>
          <w:sz w:val="20"/>
          <w:szCs w:val="20"/>
          <w:u w:val="single"/>
          <w:lang w:bidi="ar-SA"/>
        </w:rPr>
        <w:t xml:space="preserve"> must include the following components: </w:t>
      </w:r>
    </w:p>
    <w:p w14:paraId="591377BD" w14:textId="77777777" w:rsidR="008F418B" w:rsidRPr="008F418B" w:rsidRDefault="008F418B" w:rsidP="008F418B">
      <w:pPr>
        <w:widowControl/>
        <w:adjustRightInd w:val="0"/>
        <w:rPr>
          <w:rFonts w:ascii="Segoe UI" w:eastAsiaTheme="minorHAnsi" w:hAnsi="Segoe UI" w:cs="Segoe UI"/>
          <w:color w:val="000000"/>
          <w:sz w:val="23"/>
          <w:szCs w:val="23"/>
          <w:lang w:bidi="ar-SA"/>
        </w:rPr>
      </w:pPr>
    </w:p>
    <w:p w14:paraId="5AE57177" w14:textId="77777777" w:rsidR="008F418B" w:rsidRPr="001472D5" w:rsidRDefault="008F418B" w:rsidP="008F418B">
      <w:pPr>
        <w:widowControl/>
        <w:adjustRightInd w:val="0"/>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TRANSMITTAL LETTER</w:t>
      </w:r>
    </w:p>
    <w:p w14:paraId="2F3EB9F9" w14:textId="77777777" w:rsidR="008F418B" w:rsidRPr="001472D5" w:rsidRDefault="008F418B" w:rsidP="008F418B">
      <w:pPr>
        <w:widowControl/>
        <w:adjustRightInd w:val="0"/>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In Section II of the proposal, the Proposer must submit a transmittal letter that accomplishes the following: </w:t>
      </w:r>
    </w:p>
    <w:p w14:paraId="147153D6" w14:textId="77777777" w:rsidR="008F418B" w:rsidRPr="001472D5" w:rsidRDefault="008F418B" w:rsidP="003F18CB">
      <w:pPr>
        <w:widowControl/>
        <w:numPr>
          <w:ilvl w:val="0"/>
          <w:numId w:val="11"/>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Identifies the Proposer. </w:t>
      </w:r>
    </w:p>
    <w:p w14:paraId="5AA9EC11" w14:textId="4BEE90B5" w:rsidR="008F418B" w:rsidRPr="001472D5" w:rsidRDefault="008F418B" w:rsidP="003F18CB">
      <w:pPr>
        <w:widowControl/>
        <w:numPr>
          <w:ilvl w:val="0"/>
          <w:numId w:val="11"/>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A commitment by the company to provide the services required by EHN. </w:t>
      </w:r>
    </w:p>
    <w:p w14:paraId="37AFC3C2" w14:textId="77777777" w:rsidR="00EB6ED4" w:rsidRPr="001472D5" w:rsidRDefault="00EB6ED4" w:rsidP="003F18CB">
      <w:pPr>
        <w:widowControl/>
        <w:numPr>
          <w:ilvl w:val="0"/>
          <w:numId w:val="11"/>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States the proposal is firm and effective until the effective date of the plan. </w:t>
      </w:r>
    </w:p>
    <w:p w14:paraId="6CF5CD6E" w14:textId="77777777" w:rsidR="00EB6ED4" w:rsidRPr="00EB6ED4" w:rsidRDefault="00EB6ED4" w:rsidP="003F18CB">
      <w:pPr>
        <w:widowControl/>
        <w:numPr>
          <w:ilvl w:val="0"/>
          <w:numId w:val="11"/>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Is signed by a person legally authorized</w:t>
      </w:r>
      <w:r w:rsidRPr="00EB6ED4">
        <w:rPr>
          <w:rFonts w:ascii="Segoe UI" w:eastAsiaTheme="minorHAnsi" w:hAnsi="Segoe UI" w:cs="Segoe UI"/>
          <w:color w:val="000000"/>
          <w:sz w:val="20"/>
          <w:szCs w:val="20"/>
          <w:lang w:bidi="ar-SA"/>
        </w:rPr>
        <w:t xml:space="preserve"> to bind the Proposer to the representations in the response. In the case of a joint proposal, each Proposer must sign the transmittal letter. </w:t>
      </w:r>
    </w:p>
    <w:p w14:paraId="2CD6DAA4" w14:textId="63BC9C96" w:rsidR="00EB6ED4" w:rsidRPr="00EB6ED4" w:rsidRDefault="00EB6ED4" w:rsidP="003F18CB">
      <w:pPr>
        <w:widowControl/>
        <w:numPr>
          <w:ilvl w:val="0"/>
          <w:numId w:val="11"/>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The </w:t>
      </w:r>
      <w:r w:rsidR="00F434EF">
        <w:rPr>
          <w:rFonts w:ascii="Segoe UI" w:eastAsiaTheme="minorHAnsi" w:hAnsi="Segoe UI" w:cs="Segoe UI"/>
          <w:color w:val="000000"/>
          <w:sz w:val="20"/>
          <w:szCs w:val="20"/>
          <w:lang w:bidi="ar-SA"/>
        </w:rPr>
        <w:t>proposer</w:t>
      </w:r>
      <w:r w:rsidRPr="00EB6ED4">
        <w:rPr>
          <w:rFonts w:ascii="Segoe UI" w:eastAsiaTheme="minorHAnsi" w:hAnsi="Segoe UI" w:cs="Segoe UI"/>
          <w:color w:val="000000"/>
          <w:sz w:val="20"/>
          <w:szCs w:val="20"/>
          <w:lang w:bidi="ar-SA"/>
        </w:rPr>
        <w:t xml:space="preserve"> shall provide a statement of expertise, </w:t>
      </w:r>
      <w:r w:rsidR="00553799" w:rsidRPr="00EB6ED4">
        <w:rPr>
          <w:rFonts w:ascii="Segoe UI" w:eastAsiaTheme="minorHAnsi" w:hAnsi="Segoe UI" w:cs="Segoe UI"/>
          <w:color w:val="000000"/>
          <w:sz w:val="20"/>
          <w:szCs w:val="20"/>
          <w:lang w:bidi="ar-SA"/>
        </w:rPr>
        <w:t>qualifications,</w:t>
      </w:r>
      <w:r w:rsidRPr="00EB6ED4">
        <w:rPr>
          <w:rFonts w:ascii="Segoe UI" w:eastAsiaTheme="minorHAnsi" w:hAnsi="Segoe UI" w:cs="Segoe UI"/>
          <w:color w:val="000000"/>
          <w:sz w:val="20"/>
          <w:szCs w:val="20"/>
          <w:lang w:bidi="ar-SA"/>
        </w:rPr>
        <w:t xml:space="preserve"> and experience in performing a targeted similar task. </w:t>
      </w:r>
    </w:p>
    <w:p w14:paraId="054FE7C9" w14:textId="4C71EADB" w:rsidR="008B7FA9" w:rsidRDefault="00EB6ED4" w:rsidP="003F18CB">
      <w:pPr>
        <w:widowControl/>
        <w:numPr>
          <w:ilvl w:val="0"/>
          <w:numId w:val="11"/>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Include a statement of acceptance of the terms and conditions of the contract resulting from this </w:t>
      </w:r>
      <w:r w:rsidR="005D4C93">
        <w:rPr>
          <w:rFonts w:ascii="Segoe UI" w:eastAsiaTheme="minorHAnsi" w:hAnsi="Segoe UI" w:cs="Segoe UI"/>
          <w:color w:val="000000"/>
          <w:sz w:val="20"/>
          <w:szCs w:val="20"/>
          <w:lang w:bidi="ar-SA"/>
        </w:rPr>
        <w:t>RFA</w:t>
      </w:r>
      <w:r w:rsidRPr="00EB6ED4">
        <w:rPr>
          <w:rFonts w:ascii="Segoe UI" w:eastAsiaTheme="minorHAnsi" w:hAnsi="Segoe UI" w:cs="Segoe UI"/>
          <w:color w:val="000000"/>
          <w:sz w:val="20"/>
          <w:szCs w:val="20"/>
          <w:lang w:bidi="ar-SA"/>
        </w:rPr>
        <w:t xml:space="preserve">. </w:t>
      </w:r>
    </w:p>
    <w:p w14:paraId="498E8BC9" w14:textId="78C64286" w:rsidR="00EB6ED4" w:rsidRPr="00EB6ED4" w:rsidRDefault="00EB6ED4" w:rsidP="003F18CB">
      <w:pPr>
        <w:widowControl/>
        <w:numPr>
          <w:ilvl w:val="0"/>
          <w:numId w:val="11"/>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If a Proposer takes exception to any of the proposed benefits, terms and conditions stated in this </w:t>
      </w:r>
      <w:r w:rsidR="005D4C93">
        <w:rPr>
          <w:rFonts w:ascii="Segoe UI" w:eastAsiaTheme="minorHAnsi" w:hAnsi="Segoe UI" w:cs="Segoe UI"/>
          <w:color w:val="000000"/>
          <w:sz w:val="20"/>
          <w:szCs w:val="20"/>
          <w:lang w:bidi="ar-SA"/>
        </w:rPr>
        <w:t>RFA</w:t>
      </w:r>
      <w:r w:rsidRPr="00EB6ED4">
        <w:rPr>
          <w:rFonts w:ascii="Segoe UI" w:eastAsiaTheme="minorHAnsi" w:hAnsi="Segoe UI" w:cs="Segoe UI"/>
          <w:color w:val="000000"/>
          <w:sz w:val="20"/>
          <w:szCs w:val="20"/>
          <w:lang w:bidi="ar-SA"/>
        </w:rPr>
        <w:t xml:space="preserve">, those exceptions must be noted in the appropriate section of the response. </w:t>
      </w:r>
    </w:p>
    <w:p w14:paraId="0AA21210" w14:textId="77777777" w:rsidR="00EB6ED4" w:rsidRPr="00EB6ED4" w:rsidRDefault="00EB6ED4" w:rsidP="00EB6ED4">
      <w:pPr>
        <w:widowControl/>
        <w:adjustRightInd w:val="0"/>
        <w:jc w:val="both"/>
        <w:rPr>
          <w:rFonts w:ascii="Segoe UI" w:eastAsiaTheme="minorHAnsi" w:hAnsi="Segoe UI" w:cs="Segoe UI"/>
          <w:color w:val="000000"/>
          <w:sz w:val="20"/>
          <w:szCs w:val="20"/>
          <w:lang w:bidi="ar-SA"/>
        </w:rPr>
      </w:pPr>
    </w:p>
    <w:p w14:paraId="0E465789" w14:textId="59A3AC44" w:rsidR="00EB6ED4" w:rsidRPr="001472D5" w:rsidRDefault="00EB6ED4"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lastRenderedPageBreak/>
        <w:t xml:space="preserve">SUMMARY OF PROPOSAL </w:t>
      </w:r>
    </w:p>
    <w:p w14:paraId="3B98DBA4" w14:textId="77777777" w:rsidR="00EB6ED4" w:rsidRPr="001472D5" w:rsidRDefault="00EB6ED4" w:rsidP="003F18CB">
      <w:pPr>
        <w:widowControl/>
        <w:numPr>
          <w:ilvl w:val="0"/>
          <w:numId w:val="12"/>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A brief statement as to why the provider is uniquely qualified to provide requested services to EHN.</w:t>
      </w:r>
    </w:p>
    <w:p w14:paraId="722EF73F" w14:textId="77777777" w:rsidR="00EB6ED4" w:rsidRPr="001472D5" w:rsidRDefault="00EB6ED4" w:rsidP="003F18CB">
      <w:pPr>
        <w:widowControl/>
        <w:numPr>
          <w:ilvl w:val="0"/>
          <w:numId w:val="12"/>
        </w:numPr>
        <w:adjustRightInd w:val="0"/>
        <w:ind w:left="720"/>
        <w:jc w:val="both"/>
        <w:rPr>
          <w:rFonts w:ascii="Segoe UI" w:eastAsiaTheme="minorHAnsi" w:hAnsi="Segoe UI" w:cs="Segoe UI"/>
          <w:color w:val="000000"/>
          <w:sz w:val="20"/>
          <w:szCs w:val="20"/>
          <w:lang w:bidi="ar-SA"/>
        </w:rPr>
      </w:pPr>
      <w:proofErr w:type="gramStart"/>
      <w:r w:rsidRPr="001472D5">
        <w:rPr>
          <w:rFonts w:ascii="Segoe UI" w:eastAsiaTheme="minorHAnsi" w:hAnsi="Segoe UI" w:cs="Segoe UI"/>
          <w:color w:val="000000"/>
          <w:sz w:val="20"/>
          <w:szCs w:val="20"/>
          <w:lang w:bidi="ar-SA"/>
        </w:rPr>
        <w:t>A brief summary</w:t>
      </w:r>
      <w:proofErr w:type="gramEnd"/>
      <w:r w:rsidRPr="001472D5">
        <w:rPr>
          <w:rFonts w:ascii="Segoe UI" w:eastAsiaTheme="minorHAnsi" w:hAnsi="Segoe UI" w:cs="Segoe UI"/>
          <w:color w:val="000000"/>
          <w:sz w:val="20"/>
          <w:szCs w:val="20"/>
          <w:lang w:bidi="ar-SA"/>
        </w:rPr>
        <w:t xml:space="preserve"> highlighting the most important points of this proposal.</w:t>
      </w:r>
    </w:p>
    <w:p w14:paraId="0ED00F78" w14:textId="4DD6F9B6" w:rsidR="00EB6ED4" w:rsidRPr="001472D5" w:rsidRDefault="00EB6ED4" w:rsidP="003F18CB">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Detail your company's overall qualification and abilities to handle the specific items addressed in the response section of this </w:t>
      </w:r>
      <w:r w:rsidR="005D4C93">
        <w:rPr>
          <w:rFonts w:ascii="Segoe UI" w:eastAsiaTheme="minorHAnsi" w:hAnsi="Segoe UI" w:cs="Segoe UI"/>
          <w:color w:val="000000"/>
          <w:sz w:val="20"/>
          <w:szCs w:val="20"/>
          <w:lang w:bidi="ar-SA"/>
        </w:rPr>
        <w:t>RFA</w:t>
      </w:r>
      <w:r w:rsidRPr="001472D5">
        <w:rPr>
          <w:rFonts w:ascii="Segoe UI" w:eastAsiaTheme="minorHAnsi" w:hAnsi="Segoe UI" w:cs="Segoe UI"/>
          <w:color w:val="000000"/>
          <w:sz w:val="20"/>
          <w:szCs w:val="20"/>
          <w:lang w:bidi="ar-SA"/>
        </w:rPr>
        <w:t>.</w:t>
      </w:r>
    </w:p>
    <w:p w14:paraId="5EEE3181" w14:textId="13566C2F" w:rsidR="00EB6ED4" w:rsidRPr="001472D5" w:rsidRDefault="00EB6ED4" w:rsidP="003F18CB">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 xml:space="preserve">Along with </w:t>
      </w:r>
      <w:r w:rsidR="001767A3" w:rsidRPr="001472D5">
        <w:rPr>
          <w:rFonts w:ascii="Segoe UI" w:eastAsiaTheme="minorHAnsi" w:hAnsi="Segoe UI" w:cs="Segoe UI"/>
          <w:color w:val="000000"/>
          <w:sz w:val="20"/>
          <w:szCs w:val="20"/>
        </w:rPr>
        <w:t>a narrative</w:t>
      </w:r>
      <w:r w:rsidRPr="001472D5">
        <w:rPr>
          <w:rFonts w:ascii="Segoe UI" w:eastAsiaTheme="minorHAnsi" w:hAnsi="Segoe UI" w:cs="Segoe UI"/>
          <w:color w:val="000000"/>
          <w:sz w:val="20"/>
          <w:szCs w:val="20"/>
        </w:rPr>
        <w:t xml:space="preserve"> detailing the qualifications of your company, please list the qualifications, physical location, and background of the personnel who will be directly involved with this account.</w:t>
      </w:r>
    </w:p>
    <w:p w14:paraId="72EE0391" w14:textId="77777777" w:rsidR="00EB6ED4" w:rsidRPr="001472D5" w:rsidRDefault="00EB6ED4" w:rsidP="003F18CB">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Provide a statement that criminal background checks have been conducted, or will be conducted prior to the start of services, on all employees who will be working on the EHN account. It shall be the provider's responsibility to provide for the safety of workers and the public in compliance with the requirements of insurance and public health and safety. Emergence Health Network requires all workers on-site to have a company badge and to sign in at each facility they are performing work at. A State level background check with the Texas Department of Public Safety to also include Sex offender and fingerprinting data must be completed and turned into the Department of Human Resources prior to working on EHN sites. EHN has the right to remove workers who are not in compliance with these safety requirements.</w:t>
      </w:r>
    </w:p>
    <w:p w14:paraId="300BCC7C" w14:textId="77777777" w:rsidR="00EB6ED4" w:rsidRPr="001472D5" w:rsidRDefault="00EB6ED4" w:rsidP="003F18CB">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If applicable provide a list of all your current group health governmental clients along with contact, number of employees, and years of service.</w:t>
      </w:r>
    </w:p>
    <w:p w14:paraId="4FB07FCC" w14:textId="1E81A92B" w:rsidR="00EB6ED4" w:rsidRPr="001472D5" w:rsidRDefault="00EB6ED4" w:rsidP="003F18CB">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If applicable</w:t>
      </w:r>
      <w:r w:rsidR="001767A3" w:rsidRPr="001472D5">
        <w:rPr>
          <w:rFonts w:ascii="Segoe UI" w:eastAsiaTheme="minorHAnsi" w:hAnsi="Segoe UI" w:cs="Segoe UI"/>
          <w:color w:val="000000"/>
          <w:sz w:val="20"/>
          <w:szCs w:val="20"/>
          <w:lang w:bidi="ar-SA"/>
        </w:rPr>
        <w:t>, the proposer</w:t>
      </w:r>
      <w:r w:rsidRPr="001472D5">
        <w:rPr>
          <w:rFonts w:ascii="Segoe UI" w:eastAsiaTheme="minorHAnsi" w:hAnsi="Segoe UI" w:cs="Segoe UI"/>
          <w:color w:val="000000"/>
          <w:sz w:val="20"/>
          <w:szCs w:val="20"/>
        </w:rPr>
        <w:t xml:space="preserve"> must disclose if it is involved in any current or pending litigation. Disclosure will NOT be grounds for a</w:t>
      </w:r>
      <w:r w:rsidR="0065787C" w:rsidRPr="001472D5">
        <w:rPr>
          <w:rFonts w:ascii="Segoe UI" w:eastAsiaTheme="minorHAnsi" w:hAnsi="Segoe UI" w:cs="Segoe UI"/>
          <w:color w:val="000000"/>
          <w:sz w:val="20"/>
          <w:szCs w:val="20"/>
        </w:rPr>
        <w:t>u</w:t>
      </w:r>
      <w:r w:rsidRPr="001472D5">
        <w:rPr>
          <w:rFonts w:ascii="Segoe UI" w:eastAsiaTheme="minorHAnsi" w:hAnsi="Segoe UI" w:cs="Segoe UI"/>
          <w:color w:val="000000"/>
          <w:sz w:val="20"/>
          <w:szCs w:val="20"/>
        </w:rPr>
        <w:t>tomatic disqualification of Offeror; however, failure to disclose will be grounds for termination and seeking of remedies allowed by law or equity</w:t>
      </w:r>
    </w:p>
    <w:p w14:paraId="41238B47" w14:textId="77777777" w:rsidR="00EB6ED4" w:rsidRPr="001472D5" w:rsidRDefault="00EB6ED4" w:rsidP="003F18CB">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 xml:space="preserve">Technical Information and infrastructure requirements - In this section, Emergence Health Network is looking for detailed technical information about your software solution, as well as the infrastructure requirements needed to successfully deploy your application. Please detail the hardware, network, and communication infrastructure requirements and third-party software needed to support your application, as well as any other technical information you deem necessary to understand how to fully deploy and support your application. </w:t>
      </w:r>
    </w:p>
    <w:p w14:paraId="52197799" w14:textId="360E13BB" w:rsidR="00EB6ED4" w:rsidRPr="001472D5" w:rsidRDefault="00EB6ED4" w:rsidP="00EB6ED4">
      <w:pPr>
        <w:widowControl/>
        <w:adjustRightInd w:val="0"/>
        <w:jc w:val="both"/>
        <w:rPr>
          <w:rFonts w:ascii="Segoe UI" w:eastAsiaTheme="minorHAnsi" w:hAnsi="Segoe UI" w:cs="Segoe UI"/>
          <w:color w:val="000000"/>
          <w:sz w:val="20"/>
          <w:szCs w:val="20"/>
          <w:lang w:bidi="ar-SA"/>
        </w:rPr>
      </w:pPr>
    </w:p>
    <w:p w14:paraId="7873CEA1" w14:textId="77777777" w:rsidR="00EB6ED4" w:rsidRPr="001472D5" w:rsidRDefault="00EB6ED4" w:rsidP="00EB6ED4">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OPTIONAL FEATURES, PRODUCTS, AND SUPPLEMENTAL SERVICES</w:t>
      </w:r>
    </w:p>
    <w:p w14:paraId="0DCAE22A" w14:textId="2E84A9E5" w:rsidR="00EB6ED4" w:rsidRPr="001472D5" w:rsidRDefault="00EB6ED4"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Respondents are encouraged to submit and describe in detail in their </w:t>
      </w:r>
      <w:r w:rsidR="008B7FA9">
        <w:rPr>
          <w:rFonts w:ascii="Segoe UI" w:eastAsiaTheme="minorHAnsi" w:hAnsi="Segoe UI" w:cs="Segoe UI"/>
          <w:color w:val="000000"/>
          <w:sz w:val="20"/>
          <w:szCs w:val="20"/>
          <w:lang w:bidi="ar-SA"/>
        </w:rPr>
        <w:t>O</w:t>
      </w:r>
      <w:r w:rsidR="008B7FA9" w:rsidRPr="001472D5">
        <w:rPr>
          <w:rFonts w:ascii="Segoe UI" w:eastAsiaTheme="minorHAnsi" w:hAnsi="Segoe UI" w:cs="Segoe UI"/>
          <w:color w:val="000000"/>
          <w:sz w:val="20"/>
          <w:szCs w:val="20"/>
          <w:lang w:bidi="ar-SA"/>
        </w:rPr>
        <w:t>ffer</w:t>
      </w:r>
      <w:r w:rsidRPr="001472D5">
        <w:rPr>
          <w:rFonts w:ascii="Segoe UI" w:eastAsiaTheme="minorHAnsi" w:hAnsi="Segoe UI" w:cs="Segoe UI"/>
          <w:color w:val="000000"/>
          <w:sz w:val="20"/>
          <w:szCs w:val="20"/>
          <w:lang w:bidi="ar-SA"/>
        </w:rPr>
        <w:t xml:space="preserve"> optional features, products or services that would benefit EHN but are not part of the minimum requirements of this </w:t>
      </w:r>
      <w:r w:rsidR="005D4C93">
        <w:rPr>
          <w:rFonts w:ascii="Segoe UI" w:eastAsiaTheme="minorHAnsi" w:hAnsi="Segoe UI" w:cs="Segoe UI"/>
          <w:color w:val="000000"/>
          <w:sz w:val="20"/>
          <w:szCs w:val="20"/>
          <w:lang w:bidi="ar-SA"/>
        </w:rPr>
        <w:t>RFA</w:t>
      </w:r>
      <w:r w:rsidRPr="001472D5">
        <w:rPr>
          <w:rFonts w:ascii="Segoe UI" w:eastAsiaTheme="minorHAnsi" w:hAnsi="Segoe UI" w:cs="Segoe UI"/>
          <w:color w:val="000000"/>
          <w:sz w:val="20"/>
          <w:szCs w:val="20"/>
          <w:lang w:bidi="ar-SA"/>
        </w:rPr>
        <w:t xml:space="preserve">. Optional features, products, and services, may include additional training, additional maintenance, perpetual software licenses, increased service levels, alternative pricing options, etc. In its Offer, Respondent must describe with specificity any proposed optional features, products, or services. For pricing associated with optional items that exceed the minimum requirements of this </w:t>
      </w:r>
      <w:r w:rsidR="005D4C93">
        <w:rPr>
          <w:rFonts w:ascii="Segoe UI" w:eastAsiaTheme="minorHAnsi" w:hAnsi="Segoe UI" w:cs="Segoe UI"/>
          <w:color w:val="000000"/>
          <w:sz w:val="20"/>
          <w:szCs w:val="20"/>
          <w:lang w:bidi="ar-SA"/>
        </w:rPr>
        <w:t>RFA</w:t>
      </w:r>
      <w:r w:rsidRPr="001472D5">
        <w:rPr>
          <w:rFonts w:ascii="Segoe UI" w:eastAsiaTheme="minorHAnsi" w:hAnsi="Segoe UI" w:cs="Segoe UI"/>
          <w:color w:val="000000"/>
          <w:sz w:val="20"/>
          <w:szCs w:val="20"/>
          <w:lang w:bidi="ar-SA"/>
        </w:rPr>
        <w:t xml:space="preserve">, Respondent must include the </w:t>
      </w:r>
      <w:r w:rsidR="00495E82" w:rsidRPr="001472D5">
        <w:rPr>
          <w:rFonts w:ascii="Segoe UI" w:eastAsiaTheme="minorHAnsi" w:hAnsi="Segoe UI" w:cs="Segoe UI"/>
          <w:color w:val="000000"/>
          <w:sz w:val="20"/>
          <w:szCs w:val="20"/>
          <w:lang w:bidi="ar-SA"/>
        </w:rPr>
        <w:t>line-item</w:t>
      </w:r>
      <w:r w:rsidRPr="001472D5">
        <w:rPr>
          <w:rFonts w:ascii="Segoe UI" w:eastAsiaTheme="minorHAnsi" w:hAnsi="Segoe UI" w:cs="Segoe UI"/>
          <w:color w:val="000000"/>
          <w:sz w:val="20"/>
          <w:szCs w:val="20"/>
          <w:lang w:bidi="ar-SA"/>
        </w:rPr>
        <w:t xml:space="preserve"> cost associated with each proposed optional feature, product, or service on a separate Pricing Worksheet titled "Optional Features, Products, and Services". </w:t>
      </w:r>
    </w:p>
    <w:p w14:paraId="5517BD08" w14:textId="0ABBBC6B" w:rsidR="00EB6ED4" w:rsidRPr="001472D5" w:rsidRDefault="00EB6ED4" w:rsidP="00EB6ED4">
      <w:pPr>
        <w:widowControl/>
        <w:adjustRightInd w:val="0"/>
        <w:jc w:val="both"/>
        <w:rPr>
          <w:rFonts w:ascii="Segoe UI" w:eastAsiaTheme="minorHAnsi" w:hAnsi="Segoe UI" w:cs="Segoe UI"/>
          <w:color w:val="000000"/>
          <w:sz w:val="20"/>
          <w:szCs w:val="20"/>
          <w:lang w:bidi="ar-SA"/>
        </w:rPr>
      </w:pPr>
    </w:p>
    <w:p w14:paraId="56059D72" w14:textId="77777777" w:rsidR="00D17850" w:rsidRPr="001472D5" w:rsidRDefault="00D17850" w:rsidP="00D17850">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INSURANCE COVERAGES</w:t>
      </w:r>
    </w:p>
    <w:p w14:paraId="3075FE66" w14:textId="1F355FE3" w:rsidR="00D17850" w:rsidRPr="00D17850" w:rsidRDefault="00D17850" w:rsidP="00D17850">
      <w:pPr>
        <w:widowControl/>
        <w:adjustRightInd w:val="0"/>
        <w:jc w:val="both"/>
        <w:rPr>
          <w:rFonts w:ascii="Segoe UI" w:eastAsiaTheme="minorHAnsi" w:hAnsi="Segoe UI" w:cs="Segoe UI"/>
          <w:color w:val="000000"/>
          <w:sz w:val="20"/>
          <w:szCs w:val="20"/>
          <w:lang w:bidi="ar-SA"/>
        </w:rPr>
      </w:pPr>
      <w:r w:rsidRPr="00D17850">
        <w:rPr>
          <w:rFonts w:ascii="Segoe UI" w:eastAsiaTheme="minorHAnsi" w:hAnsi="Segoe UI" w:cs="Segoe UI"/>
          <w:color w:val="000000"/>
          <w:sz w:val="20"/>
          <w:szCs w:val="20"/>
          <w:lang w:bidi="ar-SA"/>
        </w:rPr>
        <w:t xml:space="preserve">Proposers must have insurance coverages as noted elsewhere in this </w:t>
      </w:r>
      <w:r w:rsidR="005D4C93">
        <w:rPr>
          <w:rFonts w:ascii="Segoe UI" w:eastAsiaTheme="minorHAnsi" w:hAnsi="Segoe UI" w:cs="Segoe UI"/>
          <w:color w:val="000000"/>
          <w:sz w:val="20"/>
          <w:szCs w:val="20"/>
          <w:lang w:bidi="ar-SA"/>
        </w:rPr>
        <w:t>RFA</w:t>
      </w:r>
      <w:r w:rsidRPr="00D17850">
        <w:rPr>
          <w:rFonts w:ascii="Segoe UI" w:eastAsiaTheme="minorHAnsi" w:hAnsi="Segoe UI" w:cs="Segoe UI"/>
          <w:color w:val="000000"/>
          <w:sz w:val="20"/>
          <w:szCs w:val="20"/>
          <w:lang w:bidi="ar-SA"/>
        </w:rPr>
        <w:t xml:space="preserve">. Certificates of insurance must be provided immediately after notice of award or include with the </w:t>
      </w:r>
      <w:r w:rsidR="005D4C93">
        <w:rPr>
          <w:rFonts w:ascii="Segoe UI" w:eastAsiaTheme="minorHAnsi" w:hAnsi="Segoe UI" w:cs="Segoe UI"/>
          <w:color w:val="000000"/>
          <w:sz w:val="20"/>
          <w:szCs w:val="20"/>
          <w:lang w:bidi="ar-SA"/>
        </w:rPr>
        <w:t>RFA</w:t>
      </w:r>
      <w:r w:rsidRPr="00D17850">
        <w:rPr>
          <w:rFonts w:ascii="Segoe UI" w:eastAsiaTheme="minorHAnsi" w:hAnsi="Segoe UI" w:cs="Segoe UI"/>
          <w:color w:val="000000"/>
          <w:sz w:val="20"/>
          <w:szCs w:val="20"/>
          <w:lang w:bidi="ar-SA"/>
        </w:rPr>
        <w:t xml:space="preserve">. </w:t>
      </w:r>
    </w:p>
    <w:p w14:paraId="39AD5CAE" w14:textId="77777777" w:rsidR="00D17850" w:rsidRPr="00D17850" w:rsidRDefault="00D17850" w:rsidP="00D17850">
      <w:pPr>
        <w:widowControl/>
        <w:adjustRightInd w:val="0"/>
        <w:jc w:val="both"/>
        <w:rPr>
          <w:rFonts w:ascii="Segoe UI" w:eastAsiaTheme="minorHAnsi" w:hAnsi="Segoe UI" w:cs="Segoe UI"/>
          <w:color w:val="000000"/>
          <w:sz w:val="20"/>
          <w:szCs w:val="20"/>
          <w:lang w:bidi="ar-SA"/>
        </w:rPr>
      </w:pPr>
    </w:p>
    <w:p w14:paraId="4AC95FF1" w14:textId="4785DA94" w:rsidR="00D17850" w:rsidRPr="001472D5" w:rsidRDefault="00D17850" w:rsidP="00D17850">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FINANCIAL CONSIDERATION </w:t>
      </w:r>
    </w:p>
    <w:p w14:paraId="30A21CA8" w14:textId="6C00928B" w:rsidR="00471A39" w:rsidRDefault="00D17850" w:rsidP="005662F3">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Include a copy of your latest annual report</w:t>
      </w:r>
      <w:r w:rsidR="00CE1211">
        <w:rPr>
          <w:rFonts w:ascii="Segoe UI" w:eastAsiaTheme="minorHAnsi" w:hAnsi="Segoe UI" w:cs="Segoe UI"/>
          <w:color w:val="000000"/>
          <w:sz w:val="20"/>
          <w:szCs w:val="20"/>
        </w:rPr>
        <w:t xml:space="preserve">, financial statement </w:t>
      </w:r>
      <w:r w:rsidRPr="001472D5">
        <w:rPr>
          <w:rFonts w:ascii="Segoe UI" w:eastAsiaTheme="minorHAnsi" w:hAnsi="Segoe UI" w:cs="Segoe UI"/>
          <w:color w:val="000000"/>
          <w:sz w:val="20"/>
          <w:szCs w:val="20"/>
        </w:rPr>
        <w:t xml:space="preserve">or other comparable documentation. As evidenced by the financial information requested of each contractor, indication that the contractor, or contractors, are financially stable and able to provide related services in its entirety. </w:t>
      </w:r>
    </w:p>
    <w:p w14:paraId="6D02BDA7" w14:textId="77777777" w:rsidR="004C379A" w:rsidRPr="004C379A" w:rsidRDefault="004C379A" w:rsidP="005662F3">
      <w:pPr>
        <w:widowControl/>
        <w:adjustRightInd w:val="0"/>
        <w:jc w:val="both"/>
        <w:rPr>
          <w:rFonts w:ascii="Segoe UI" w:eastAsiaTheme="minorHAnsi" w:hAnsi="Segoe UI" w:cs="Segoe UI"/>
          <w:color w:val="000000"/>
          <w:sz w:val="20"/>
          <w:szCs w:val="20"/>
        </w:rPr>
      </w:pPr>
    </w:p>
    <w:p w14:paraId="52B1ED91" w14:textId="77777777" w:rsidR="00B3396C" w:rsidRDefault="00B3396C" w:rsidP="005662F3">
      <w:pPr>
        <w:widowControl/>
        <w:adjustRightInd w:val="0"/>
        <w:jc w:val="both"/>
        <w:rPr>
          <w:rFonts w:ascii="Segoe UI" w:eastAsiaTheme="minorHAnsi" w:hAnsi="Segoe UI" w:cs="Segoe UI"/>
          <w:bCs/>
          <w:color w:val="000000"/>
          <w:sz w:val="20"/>
          <w:szCs w:val="20"/>
        </w:rPr>
      </w:pPr>
    </w:p>
    <w:p w14:paraId="755A8E87" w14:textId="4CA435D4" w:rsidR="005662F3" w:rsidRPr="005662F3" w:rsidRDefault="005662F3" w:rsidP="005662F3">
      <w:pPr>
        <w:widowControl/>
        <w:adjustRightInd w:val="0"/>
        <w:jc w:val="both"/>
        <w:rPr>
          <w:rFonts w:ascii="Segoe UI" w:eastAsiaTheme="minorHAnsi" w:hAnsi="Segoe UI" w:cs="Segoe UI"/>
          <w:bCs/>
          <w:color w:val="000000"/>
          <w:sz w:val="20"/>
          <w:szCs w:val="20"/>
        </w:rPr>
      </w:pPr>
      <w:r w:rsidRPr="005662F3">
        <w:rPr>
          <w:rFonts w:ascii="Segoe UI" w:eastAsiaTheme="minorHAnsi" w:hAnsi="Segoe UI" w:cs="Segoe UI"/>
          <w:bCs/>
          <w:color w:val="000000"/>
          <w:sz w:val="20"/>
          <w:szCs w:val="20"/>
        </w:rPr>
        <w:lastRenderedPageBreak/>
        <w:t>QUALITY ASSURANCE</w:t>
      </w:r>
    </w:p>
    <w:p w14:paraId="2E1AB740" w14:textId="77777777" w:rsidR="005662F3" w:rsidRPr="005662F3" w:rsidRDefault="005662F3" w:rsidP="005662F3">
      <w:pPr>
        <w:widowControl/>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 xml:space="preserve">EHN reserves the right under </w:t>
      </w:r>
      <w:r w:rsidRPr="005662F3">
        <w:rPr>
          <w:rFonts w:ascii="Segoe UI" w:eastAsiaTheme="minorHAnsi" w:hAnsi="Segoe UI" w:cs="Segoe UI"/>
          <w:color w:val="000000"/>
          <w:sz w:val="20"/>
          <w:szCs w:val="20"/>
          <w:lang w:val="en" w:bidi="ar-SA"/>
        </w:rPr>
        <w:t>34 Texas Administrative Code (TAC), §20.509 to evaluate and report vendor performance. EHN may evaluate the contractor’s performance based on:</w:t>
      </w:r>
    </w:p>
    <w:p w14:paraId="51F4D383" w14:textId="77777777" w:rsidR="005662F3" w:rsidRPr="005662F3" w:rsidRDefault="005662F3" w:rsidP="003F18CB">
      <w:pPr>
        <w:widowControl/>
        <w:numPr>
          <w:ilvl w:val="0"/>
          <w:numId w:val="17"/>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 xml:space="preserve">Information prepared by EHN in planning the procurement that assessed the need for the purchase together with the specifications for the good or service and the criteria to evaluate the responses resulting in an award and </w:t>
      </w:r>
      <w:proofErr w:type="gramStart"/>
      <w:r w:rsidRPr="005662F3">
        <w:rPr>
          <w:rFonts w:ascii="Segoe UI" w:eastAsiaTheme="minorHAnsi" w:hAnsi="Segoe UI" w:cs="Segoe UI"/>
          <w:color w:val="000000"/>
          <w:sz w:val="20"/>
          <w:szCs w:val="20"/>
        </w:rPr>
        <w:t>contract;</w:t>
      </w:r>
      <w:proofErr w:type="gramEnd"/>
    </w:p>
    <w:p w14:paraId="38632A72" w14:textId="77777777" w:rsidR="005662F3" w:rsidRPr="005662F3" w:rsidRDefault="005662F3" w:rsidP="003F18CB">
      <w:pPr>
        <w:widowControl/>
        <w:numPr>
          <w:ilvl w:val="0"/>
          <w:numId w:val="17"/>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 xml:space="preserve">Compliance with the material terms of the </w:t>
      </w:r>
      <w:proofErr w:type="gramStart"/>
      <w:r w:rsidRPr="005662F3">
        <w:rPr>
          <w:rFonts w:ascii="Segoe UI" w:eastAsiaTheme="minorHAnsi" w:hAnsi="Segoe UI" w:cs="Segoe UI"/>
          <w:color w:val="000000"/>
          <w:sz w:val="20"/>
          <w:szCs w:val="20"/>
        </w:rPr>
        <w:t>contract;</w:t>
      </w:r>
      <w:proofErr w:type="gramEnd"/>
    </w:p>
    <w:p w14:paraId="4F6039CB" w14:textId="77777777" w:rsidR="005662F3" w:rsidRPr="005662F3" w:rsidRDefault="005662F3" w:rsidP="003F18CB">
      <w:pPr>
        <w:widowControl/>
        <w:numPr>
          <w:ilvl w:val="0"/>
          <w:numId w:val="17"/>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Ability to correct instances of contractual non-compliance; and</w:t>
      </w:r>
    </w:p>
    <w:p w14:paraId="39960D8B" w14:textId="77777777" w:rsidR="005662F3" w:rsidRPr="005662F3" w:rsidRDefault="005662F3" w:rsidP="003F18CB">
      <w:pPr>
        <w:widowControl/>
        <w:numPr>
          <w:ilvl w:val="0"/>
          <w:numId w:val="17"/>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Other evaluation criteria as deemed necessary.</w:t>
      </w:r>
    </w:p>
    <w:p w14:paraId="4C925D72" w14:textId="77777777" w:rsidR="005662F3" w:rsidRPr="005662F3" w:rsidRDefault="005662F3" w:rsidP="005662F3">
      <w:pPr>
        <w:widowControl/>
        <w:adjustRightInd w:val="0"/>
        <w:jc w:val="both"/>
        <w:rPr>
          <w:rFonts w:ascii="Segoe UI" w:eastAsiaTheme="minorHAnsi" w:hAnsi="Segoe UI" w:cs="Segoe UI"/>
          <w:color w:val="000000"/>
          <w:sz w:val="20"/>
          <w:szCs w:val="20"/>
        </w:rPr>
      </w:pPr>
    </w:p>
    <w:p w14:paraId="2BABCAFA" w14:textId="77777777" w:rsidR="008A795E" w:rsidRPr="001472D5"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CUSTOMER REFERENCES</w:t>
      </w:r>
    </w:p>
    <w:p w14:paraId="7896985B" w14:textId="36E7787C" w:rsidR="008A795E" w:rsidRPr="008A795E"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Provide a minimum of three (3) customer</w:t>
      </w:r>
      <w:r w:rsidRPr="008A795E">
        <w:rPr>
          <w:rFonts w:ascii="Segoe UI" w:eastAsiaTheme="minorHAnsi" w:hAnsi="Segoe UI" w:cs="Segoe UI"/>
          <w:color w:val="000000"/>
          <w:sz w:val="20"/>
          <w:szCs w:val="20"/>
        </w:rPr>
        <w:t xml:space="preserve"> references </w:t>
      </w:r>
      <w:proofErr w:type="gramStart"/>
      <w:r w:rsidRPr="008A795E">
        <w:rPr>
          <w:rFonts w:ascii="Segoe UI" w:eastAsiaTheme="minorHAnsi" w:hAnsi="Segoe UI" w:cs="Segoe UI"/>
          <w:color w:val="000000"/>
          <w:sz w:val="20"/>
          <w:szCs w:val="20"/>
        </w:rPr>
        <w:t>similar to</w:t>
      </w:r>
      <w:proofErr w:type="gramEnd"/>
      <w:r w:rsidRPr="008A795E">
        <w:rPr>
          <w:rFonts w:ascii="Segoe UI" w:eastAsiaTheme="minorHAnsi" w:hAnsi="Segoe UI" w:cs="Segoe UI"/>
          <w:color w:val="000000"/>
          <w:sz w:val="20"/>
          <w:szCs w:val="20"/>
        </w:rPr>
        <w:t xml:space="preserve"> the goods or services sought under this </w:t>
      </w:r>
      <w:r w:rsidR="005D4C93">
        <w:rPr>
          <w:rFonts w:ascii="Segoe UI" w:eastAsiaTheme="minorHAnsi" w:hAnsi="Segoe UI" w:cs="Segoe UI"/>
          <w:color w:val="000000"/>
          <w:sz w:val="20"/>
          <w:szCs w:val="20"/>
        </w:rPr>
        <w:t>RFA</w:t>
      </w:r>
      <w:r w:rsidRPr="008A795E">
        <w:rPr>
          <w:rFonts w:ascii="Segoe UI" w:eastAsiaTheme="minorHAnsi" w:hAnsi="Segoe UI" w:cs="Segoe UI"/>
          <w:color w:val="000000"/>
          <w:sz w:val="20"/>
          <w:szCs w:val="20"/>
        </w:rPr>
        <w:t>.</w:t>
      </w:r>
    </w:p>
    <w:p w14:paraId="445FDC76" w14:textId="60B51CE2" w:rsidR="008A795E" w:rsidRPr="001472D5"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References from at least three (3) different individuals are required to satisfy the requirement above. </w:t>
      </w:r>
      <w:r w:rsidR="001767A3" w:rsidRPr="001472D5">
        <w:rPr>
          <w:rFonts w:ascii="Segoe UI" w:eastAsiaTheme="minorHAnsi" w:hAnsi="Segoe UI" w:cs="Segoe UI"/>
          <w:color w:val="000000"/>
          <w:sz w:val="20"/>
          <w:szCs w:val="20"/>
        </w:rPr>
        <w:t>The contractor</w:t>
      </w:r>
      <w:r w:rsidRPr="001472D5">
        <w:rPr>
          <w:rFonts w:ascii="Segoe UI" w:eastAsiaTheme="minorHAnsi" w:hAnsi="Segoe UI" w:cs="Segoe UI"/>
          <w:color w:val="000000"/>
          <w:sz w:val="20"/>
          <w:szCs w:val="20"/>
        </w:rPr>
        <w:t xml:space="preserve"> shall submit with this proposal a list of at least three (3) references that pertain to this type of service or similar project performed by the firm, preferably for government agencies. Include the name of the firm, the name of the representative, address, telephone number, email address.</w:t>
      </w:r>
    </w:p>
    <w:p w14:paraId="2C996905" w14:textId="77777777" w:rsidR="008A795E" w:rsidRPr="001472D5"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NOTE: EHN will not accept late references or references submitted by any means other than that which is described above. EHN will not review more than the number of required references indicated above. </w:t>
      </w:r>
    </w:p>
    <w:p w14:paraId="145EA99B" w14:textId="77777777" w:rsidR="008A795E" w:rsidRPr="001472D5"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EHN reserves the right to confirm and may consider clarification responses in the evaluation of references. EHN is under no obligation to clarify any reference information. </w:t>
      </w:r>
    </w:p>
    <w:p w14:paraId="004326F0" w14:textId="77777777" w:rsidR="00D17850" w:rsidRPr="001472D5" w:rsidRDefault="00D17850" w:rsidP="00D17850">
      <w:pPr>
        <w:widowControl/>
        <w:adjustRightInd w:val="0"/>
        <w:jc w:val="both"/>
        <w:rPr>
          <w:rFonts w:ascii="Segoe UI" w:eastAsiaTheme="minorHAnsi" w:hAnsi="Segoe UI" w:cs="Segoe UI"/>
          <w:color w:val="000000"/>
          <w:sz w:val="20"/>
          <w:szCs w:val="20"/>
          <w:lang w:bidi="ar-SA"/>
        </w:rPr>
      </w:pPr>
    </w:p>
    <w:p w14:paraId="2B3963E9" w14:textId="77777777" w:rsidR="00D17850" w:rsidRPr="004964C6" w:rsidRDefault="00D17850" w:rsidP="00D17850">
      <w:pPr>
        <w:widowControl/>
        <w:adjustRightInd w:val="0"/>
        <w:jc w:val="both"/>
        <w:rPr>
          <w:rFonts w:ascii="Segoe UI" w:eastAsiaTheme="minorHAnsi" w:hAnsi="Segoe UI" w:cs="Segoe UI"/>
          <w:color w:val="000000"/>
          <w:sz w:val="20"/>
          <w:szCs w:val="20"/>
          <w:lang w:bidi="ar-SA"/>
        </w:rPr>
      </w:pPr>
      <w:r w:rsidRPr="004964C6">
        <w:rPr>
          <w:rFonts w:ascii="Segoe UI" w:eastAsiaTheme="minorHAnsi" w:hAnsi="Segoe UI" w:cs="Segoe UI"/>
          <w:color w:val="000000"/>
          <w:sz w:val="20"/>
          <w:szCs w:val="20"/>
          <w:lang w:bidi="ar-SA"/>
        </w:rPr>
        <w:t xml:space="preserve">TERM </w:t>
      </w:r>
    </w:p>
    <w:p w14:paraId="475EDC1D" w14:textId="6A40AA3A" w:rsidR="00492DA9" w:rsidRPr="004964C6" w:rsidRDefault="00492DA9" w:rsidP="00492DA9">
      <w:pPr>
        <w:widowControl/>
        <w:adjustRightInd w:val="0"/>
        <w:jc w:val="both"/>
        <w:rPr>
          <w:rFonts w:ascii="Segoe UI" w:eastAsiaTheme="minorHAnsi" w:hAnsi="Segoe UI" w:cs="Segoe UI"/>
          <w:color w:val="000000"/>
          <w:sz w:val="20"/>
          <w:szCs w:val="20"/>
          <w:lang w:bidi="ar-SA"/>
        </w:rPr>
      </w:pPr>
      <w:r w:rsidRPr="004964C6">
        <w:rPr>
          <w:rFonts w:ascii="Segoe UI" w:eastAsiaTheme="minorHAnsi" w:hAnsi="Segoe UI" w:cs="Segoe UI"/>
          <w:color w:val="000000"/>
          <w:sz w:val="20"/>
          <w:szCs w:val="20"/>
          <w:lang w:bidi="ar-SA"/>
        </w:rPr>
        <w:t xml:space="preserve">The agreement for services shall be for the term of </w:t>
      </w:r>
      <w:r w:rsidR="002A7BB7" w:rsidRPr="004964C6">
        <w:rPr>
          <w:rFonts w:ascii="Segoe UI" w:eastAsiaTheme="minorHAnsi" w:hAnsi="Segoe UI" w:cs="Segoe UI"/>
          <w:color w:val="000000"/>
          <w:sz w:val="20"/>
          <w:szCs w:val="20"/>
          <w:lang w:bidi="ar-SA"/>
        </w:rPr>
        <w:t>one</w:t>
      </w:r>
      <w:r w:rsidRPr="004964C6">
        <w:rPr>
          <w:rFonts w:ascii="Segoe UI" w:eastAsiaTheme="minorHAnsi" w:hAnsi="Segoe UI" w:cs="Segoe UI"/>
          <w:color w:val="000000"/>
          <w:sz w:val="20"/>
          <w:szCs w:val="20"/>
          <w:lang w:bidi="ar-SA"/>
        </w:rPr>
        <w:t xml:space="preserve"> (</w:t>
      </w:r>
      <w:r w:rsidR="002A7BB7" w:rsidRPr="004964C6">
        <w:rPr>
          <w:rFonts w:ascii="Segoe UI" w:eastAsiaTheme="minorHAnsi" w:hAnsi="Segoe UI" w:cs="Segoe UI"/>
          <w:color w:val="000000"/>
          <w:sz w:val="20"/>
          <w:szCs w:val="20"/>
          <w:lang w:bidi="ar-SA"/>
        </w:rPr>
        <w:t>1</w:t>
      </w:r>
      <w:r w:rsidRPr="004964C6">
        <w:rPr>
          <w:rFonts w:ascii="Segoe UI" w:eastAsiaTheme="minorHAnsi" w:hAnsi="Segoe UI" w:cs="Segoe UI"/>
          <w:color w:val="000000"/>
          <w:sz w:val="20"/>
          <w:szCs w:val="20"/>
          <w:lang w:bidi="ar-SA"/>
        </w:rPr>
        <w:t>) year, commencing from the date the agreement</w:t>
      </w:r>
    </w:p>
    <w:p w14:paraId="1D2F2FFC" w14:textId="77777777" w:rsidR="00492DA9" w:rsidRPr="004964C6" w:rsidRDefault="00492DA9" w:rsidP="00492DA9">
      <w:pPr>
        <w:widowControl/>
        <w:adjustRightInd w:val="0"/>
        <w:jc w:val="both"/>
        <w:rPr>
          <w:rFonts w:ascii="Segoe UI" w:eastAsiaTheme="minorHAnsi" w:hAnsi="Segoe UI" w:cs="Segoe UI"/>
          <w:color w:val="000000"/>
          <w:sz w:val="20"/>
          <w:szCs w:val="20"/>
          <w:lang w:bidi="ar-SA"/>
        </w:rPr>
      </w:pPr>
      <w:r w:rsidRPr="004964C6">
        <w:rPr>
          <w:rFonts w:ascii="Segoe UI" w:eastAsiaTheme="minorHAnsi" w:hAnsi="Segoe UI" w:cs="Segoe UI"/>
          <w:color w:val="000000"/>
          <w:sz w:val="20"/>
          <w:szCs w:val="20"/>
          <w:lang w:bidi="ar-SA"/>
        </w:rPr>
        <w:t>is approved by the Emergence Health Network Board of Trustees, subject to certain conditions, with the</w:t>
      </w:r>
    </w:p>
    <w:p w14:paraId="5F38068C" w14:textId="684B0D6A" w:rsidR="00EB6ED4" w:rsidRDefault="00492DA9" w:rsidP="00492DA9">
      <w:pPr>
        <w:widowControl/>
        <w:adjustRightInd w:val="0"/>
        <w:jc w:val="both"/>
        <w:rPr>
          <w:rFonts w:ascii="Segoe UI" w:eastAsiaTheme="minorHAnsi" w:hAnsi="Segoe UI" w:cs="Segoe UI"/>
          <w:color w:val="000000"/>
          <w:sz w:val="20"/>
          <w:szCs w:val="20"/>
          <w:lang w:bidi="ar-SA"/>
        </w:rPr>
      </w:pPr>
      <w:r w:rsidRPr="004964C6">
        <w:rPr>
          <w:rFonts w:ascii="Segoe UI" w:eastAsiaTheme="minorHAnsi" w:hAnsi="Segoe UI" w:cs="Segoe UI"/>
          <w:color w:val="000000"/>
          <w:sz w:val="20"/>
          <w:szCs w:val="20"/>
          <w:lang w:bidi="ar-SA"/>
        </w:rPr>
        <w:t>ability to extend the agreement for up to two (2) additional</w:t>
      </w:r>
      <w:r w:rsidR="00D0120E" w:rsidRPr="004964C6">
        <w:rPr>
          <w:rFonts w:ascii="Segoe UI" w:eastAsiaTheme="minorHAnsi" w:hAnsi="Segoe UI" w:cs="Segoe UI"/>
          <w:color w:val="000000"/>
          <w:sz w:val="20"/>
          <w:szCs w:val="20"/>
          <w:lang w:bidi="ar-SA"/>
        </w:rPr>
        <w:t xml:space="preserve"> one (1) year terms</w:t>
      </w:r>
      <w:r w:rsidRPr="004964C6">
        <w:rPr>
          <w:rFonts w:ascii="Segoe UI" w:eastAsiaTheme="minorHAnsi" w:hAnsi="Segoe UI" w:cs="Segoe UI"/>
          <w:color w:val="000000"/>
          <w:sz w:val="20"/>
          <w:szCs w:val="20"/>
          <w:lang w:bidi="ar-SA"/>
        </w:rPr>
        <w:t xml:space="preserve"> at EHN’s sole discretion.</w:t>
      </w:r>
    </w:p>
    <w:p w14:paraId="48017320" w14:textId="77777777" w:rsidR="00492DA9" w:rsidRPr="001472D5" w:rsidRDefault="00492DA9" w:rsidP="00492DA9">
      <w:pPr>
        <w:widowControl/>
        <w:adjustRightInd w:val="0"/>
        <w:jc w:val="both"/>
        <w:rPr>
          <w:rFonts w:ascii="Segoe UI" w:eastAsiaTheme="minorHAnsi" w:hAnsi="Segoe UI" w:cs="Segoe UI"/>
          <w:color w:val="000000"/>
          <w:sz w:val="20"/>
          <w:szCs w:val="20"/>
          <w:lang w:bidi="ar-SA"/>
        </w:rPr>
      </w:pPr>
    </w:p>
    <w:p w14:paraId="3ACA163E" w14:textId="77777777" w:rsidR="00673ED0" w:rsidRPr="00E5138D" w:rsidRDefault="00673ED0" w:rsidP="00673ED0">
      <w:pPr>
        <w:widowControl/>
        <w:adjustRightInd w:val="0"/>
        <w:jc w:val="both"/>
        <w:rPr>
          <w:rFonts w:ascii="Segoe UI" w:eastAsiaTheme="minorHAnsi" w:hAnsi="Segoe UI" w:cs="Segoe UI"/>
          <w:color w:val="000000"/>
          <w:sz w:val="20"/>
          <w:szCs w:val="20"/>
        </w:rPr>
      </w:pPr>
      <w:r w:rsidRPr="00492DA9">
        <w:rPr>
          <w:rFonts w:ascii="Segoe UI" w:eastAsiaTheme="minorHAnsi" w:hAnsi="Segoe UI" w:cs="Segoe UI"/>
          <w:color w:val="000000"/>
          <w:sz w:val="20"/>
          <w:szCs w:val="20"/>
        </w:rPr>
        <w:t>PROPOSAL PRICING</w:t>
      </w:r>
      <w:r w:rsidRPr="00E5138D">
        <w:rPr>
          <w:rFonts w:ascii="Segoe UI" w:eastAsiaTheme="minorHAnsi" w:hAnsi="Segoe UI" w:cs="Segoe UI"/>
          <w:color w:val="000000"/>
          <w:sz w:val="20"/>
          <w:szCs w:val="20"/>
        </w:rPr>
        <w:t xml:space="preserve"> </w:t>
      </w:r>
    </w:p>
    <w:p w14:paraId="0AE5836B" w14:textId="4C436AF1" w:rsidR="00197C5D" w:rsidRPr="001472D5" w:rsidRDefault="00197C5D" w:rsidP="00197C5D">
      <w:pPr>
        <w:widowControl/>
        <w:adjustRightInd w:val="0"/>
        <w:jc w:val="both"/>
        <w:rPr>
          <w:rFonts w:ascii="Segoe UI" w:eastAsiaTheme="minorHAnsi" w:hAnsi="Segoe UI" w:cs="Segoe UI"/>
          <w:color w:val="000000"/>
          <w:sz w:val="20"/>
          <w:szCs w:val="20"/>
        </w:rPr>
      </w:pPr>
      <w:r w:rsidRPr="00E5138D">
        <w:rPr>
          <w:rFonts w:ascii="Segoe UI" w:eastAsiaTheme="minorHAnsi" w:hAnsi="Segoe UI" w:cs="Segoe UI"/>
          <w:color w:val="000000"/>
          <w:sz w:val="20"/>
          <w:szCs w:val="20"/>
        </w:rPr>
        <w:t xml:space="preserve">Pricing shall be itemized for all items requested in this proposal. Brief notes referencing specific line items may be included, if necessary, for an explanation. EHN will select and award the products and services that best meet its needs. Contractor Proposal Form and Acknowledgement Form as required herein. </w:t>
      </w:r>
    </w:p>
    <w:p w14:paraId="40168F29" w14:textId="77777777" w:rsidR="00906E7D" w:rsidRPr="001472D5" w:rsidRDefault="00906E7D" w:rsidP="00EB6ED4">
      <w:pPr>
        <w:widowControl/>
        <w:adjustRightInd w:val="0"/>
        <w:jc w:val="both"/>
        <w:rPr>
          <w:rFonts w:ascii="Segoe UI" w:eastAsiaTheme="minorHAnsi" w:hAnsi="Segoe UI" w:cs="Segoe UI"/>
          <w:color w:val="000000"/>
          <w:sz w:val="20"/>
          <w:szCs w:val="20"/>
          <w:lang w:bidi="ar-SA"/>
        </w:rPr>
      </w:pPr>
    </w:p>
    <w:p w14:paraId="17C9E261" w14:textId="6BDBAF4E" w:rsidR="00EB6ED4" w:rsidRPr="001472D5" w:rsidRDefault="00906E7D"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PAYMENTS AND DISCOUNTS</w:t>
      </w:r>
    </w:p>
    <w:p w14:paraId="2FD9308F" w14:textId="41079F61" w:rsidR="00681BB3" w:rsidRPr="001472D5" w:rsidRDefault="00681BB3" w:rsidP="00681BB3">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Successful Respondent shall include in </w:t>
      </w:r>
      <w:r w:rsidR="001767A3" w:rsidRPr="001472D5">
        <w:rPr>
          <w:rFonts w:ascii="Segoe UI" w:eastAsiaTheme="minorHAnsi" w:hAnsi="Segoe UI" w:cs="Segoe UI"/>
          <w:color w:val="000000"/>
          <w:sz w:val="20"/>
          <w:szCs w:val="20"/>
        </w:rPr>
        <w:t>their proposal</w:t>
      </w:r>
      <w:r w:rsidRPr="001472D5">
        <w:rPr>
          <w:rFonts w:ascii="Segoe UI" w:eastAsiaTheme="minorHAnsi" w:hAnsi="Segoe UI" w:cs="Segoe UI"/>
          <w:color w:val="000000"/>
          <w:sz w:val="20"/>
          <w:szCs w:val="20"/>
        </w:rPr>
        <w:t xml:space="preserve"> a payment schedule in accordance </w:t>
      </w:r>
      <w:r w:rsidR="00495E82" w:rsidRPr="001472D5">
        <w:rPr>
          <w:rFonts w:ascii="Segoe UI" w:eastAsiaTheme="minorHAnsi" w:hAnsi="Segoe UI" w:cs="Segoe UI"/>
          <w:color w:val="000000"/>
          <w:sz w:val="20"/>
          <w:szCs w:val="20"/>
        </w:rPr>
        <w:t>with</w:t>
      </w:r>
      <w:r w:rsidRPr="001472D5">
        <w:rPr>
          <w:rFonts w:ascii="Segoe UI" w:eastAsiaTheme="minorHAnsi" w:hAnsi="Segoe UI" w:cs="Segoe UI"/>
          <w:color w:val="000000"/>
          <w:sz w:val="20"/>
          <w:szCs w:val="20"/>
        </w:rPr>
        <w:t xml:space="preserve"> Pricing Worksheet and the contract resulting from this </w:t>
      </w:r>
      <w:r w:rsidR="005D4C93">
        <w:rPr>
          <w:rFonts w:ascii="Segoe UI" w:eastAsiaTheme="minorHAnsi" w:hAnsi="Segoe UI" w:cs="Segoe UI"/>
          <w:color w:val="000000"/>
          <w:sz w:val="20"/>
          <w:szCs w:val="20"/>
        </w:rPr>
        <w:t>RFA</w:t>
      </w:r>
      <w:r w:rsidRPr="001472D5">
        <w:rPr>
          <w:rFonts w:ascii="Segoe UI" w:eastAsiaTheme="minorHAnsi" w:hAnsi="Segoe UI" w:cs="Segoe UI"/>
          <w:color w:val="000000"/>
          <w:sz w:val="20"/>
          <w:szCs w:val="20"/>
        </w:rPr>
        <w:t>.</w:t>
      </w:r>
    </w:p>
    <w:p w14:paraId="6529EEFB" w14:textId="2D8518E7" w:rsidR="00906E7D" w:rsidRPr="001472D5" w:rsidRDefault="00906E7D" w:rsidP="00906E7D">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Successful Respondent at any time during the term of the contract provides a discount on the final contract costs, Successful Respondent will notify EHN in writing ten (10) calendar days prior to effective date of discount. Respondent must describe in its Offer with specificity the early payment discount offered and the discount percentage that would apply to EHN's early payment. </w:t>
      </w:r>
    </w:p>
    <w:p w14:paraId="66192AE2" w14:textId="6E8F1F8D" w:rsidR="00906E7D" w:rsidRPr="001472D5" w:rsidRDefault="00906E7D" w:rsidP="00906E7D">
      <w:pPr>
        <w:widowControl/>
        <w:adjustRightInd w:val="0"/>
        <w:jc w:val="both"/>
        <w:rPr>
          <w:rFonts w:ascii="Segoe UI" w:eastAsiaTheme="minorHAnsi" w:hAnsi="Segoe UI" w:cs="Segoe UI"/>
          <w:color w:val="000000"/>
          <w:sz w:val="20"/>
          <w:szCs w:val="20"/>
          <w:lang w:bidi="ar-SA"/>
        </w:rPr>
      </w:pPr>
    </w:p>
    <w:p w14:paraId="40AC8D5F" w14:textId="1D32A3E2" w:rsidR="006E0A5F" w:rsidRPr="001472D5" w:rsidRDefault="00906E7D" w:rsidP="00906E7D">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REVIEW PROCESS </w:t>
      </w:r>
    </w:p>
    <w:p w14:paraId="1941AD88" w14:textId="0887BA12" w:rsidR="00234FB8" w:rsidRDefault="00234FB8" w:rsidP="00234FB8">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This </w:t>
      </w:r>
      <w:r w:rsidR="005D4C93">
        <w:rPr>
          <w:rFonts w:ascii="Segoe UI" w:eastAsiaTheme="minorHAnsi" w:hAnsi="Segoe UI" w:cs="Segoe UI"/>
          <w:color w:val="000000"/>
          <w:sz w:val="20"/>
          <w:szCs w:val="20"/>
        </w:rPr>
        <w:t>RFA</w:t>
      </w:r>
      <w:r w:rsidRPr="001472D5">
        <w:rPr>
          <w:rFonts w:ascii="Segoe UI" w:eastAsiaTheme="minorHAnsi" w:hAnsi="Segoe UI" w:cs="Segoe UI"/>
          <w:color w:val="000000"/>
          <w:sz w:val="20"/>
          <w:szCs w:val="20"/>
        </w:rPr>
        <w:t xml:space="preserve"> is not intended to favor any vendor. It is solely designed to provide the best value to EHN in meeting organizational needs. </w:t>
      </w:r>
      <w:r w:rsidR="00341DD1">
        <w:rPr>
          <w:rFonts w:ascii="Segoe UI" w:eastAsiaTheme="minorHAnsi" w:hAnsi="Segoe UI" w:cs="Segoe UI"/>
          <w:color w:val="000000"/>
          <w:sz w:val="20"/>
          <w:szCs w:val="20"/>
        </w:rPr>
        <w:t xml:space="preserve">Evaluation criteria is established to ensure EHN is recruiting the most qualified providers that are dedicated to high quality and the most experienced. A decision to proceed with Contracting will be based on the applicant meeting a minimum percentage of </w:t>
      </w:r>
      <w:r w:rsidR="00BC70E5">
        <w:rPr>
          <w:rFonts w:ascii="Segoe UI" w:eastAsiaTheme="minorHAnsi" w:hAnsi="Segoe UI" w:cs="Segoe UI"/>
          <w:color w:val="000000"/>
          <w:sz w:val="20"/>
          <w:szCs w:val="20"/>
        </w:rPr>
        <w:t>9</w:t>
      </w:r>
      <w:r w:rsidR="00341DD1" w:rsidRPr="00BC70E5">
        <w:rPr>
          <w:rFonts w:ascii="Segoe UI" w:eastAsiaTheme="minorHAnsi" w:hAnsi="Segoe UI" w:cs="Segoe UI"/>
          <w:color w:val="000000"/>
          <w:sz w:val="20"/>
          <w:szCs w:val="20"/>
        </w:rPr>
        <w:t>0%</w:t>
      </w:r>
      <w:r w:rsidR="00341DD1">
        <w:rPr>
          <w:rFonts w:ascii="Segoe UI" w:eastAsiaTheme="minorHAnsi" w:hAnsi="Segoe UI" w:cs="Segoe UI"/>
          <w:color w:val="000000"/>
          <w:sz w:val="20"/>
          <w:szCs w:val="20"/>
        </w:rPr>
        <w:t xml:space="preserve"> based on the criteria listed below.</w:t>
      </w:r>
    </w:p>
    <w:p w14:paraId="279B0DBD" w14:textId="77777777" w:rsidR="002E097B" w:rsidRDefault="002E097B" w:rsidP="007955AB">
      <w:pPr>
        <w:widowControl/>
        <w:autoSpaceDE/>
        <w:autoSpaceDN/>
        <w:rPr>
          <w:rFonts w:ascii="Segoe UI" w:eastAsia="Arial Narrow" w:hAnsi="Segoe UI" w:cs="Segoe UI"/>
          <w:sz w:val="20"/>
          <w:szCs w:val="20"/>
        </w:rPr>
      </w:pPr>
      <w:bookmarkStart w:id="11" w:name="_Hlk57795632"/>
    </w:p>
    <w:p w14:paraId="69CC674F" w14:textId="77777777" w:rsidR="003F18CB" w:rsidRDefault="003F18CB" w:rsidP="007955AB">
      <w:pPr>
        <w:widowControl/>
        <w:autoSpaceDE/>
        <w:autoSpaceDN/>
        <w:rPr>
          <w:rFonts w:ascii="Segoe UI" w:eastAsia="Arial Narrow" w:hAnsi="Segoe UI" w:cs="Segoe UI"/>
          <w:sz w:val="20"/>
          <w:szCs w:val="20"/>
          <w:highlight w:val="cyan"/>
        </w:rPr>
      </w:pPr>
    </w:p>
    <w:p w14:paraId="720E944A" w14:textId="77777777" w:rsidR="003F18CB" w:rsidRDefault="003F18CB" w:rsidP="007955AB">
      <w:pPr>
        <w:widowControl/>
        <w:autoSpaceDE/>
        <w:autoSpaceDN/>
        <w:rPr>
          <w:rFonts w:ascii="Segoe UI" w:eastAsia="Arial Narrow" w:hAnsi="Segoe UI" w:cs="Segoe UI"/>
          <w:sz w:val="20"/>
          <w:szCs w:val="20"/>
          <w:highlight w:val="cyan"/>
        </w:rPr>
      </w:pPr>
    </w:p>
    <w:p w14:paraId="3D41957D" w14:textId="5EBF335D" w:rsidR="004964C6" w:rsidRDefault="007955AB" w:rsidP="007955AB">
      <w:pPr>
        <w:widowControl/>
        <w:autoSpaceDE/>
        <w:autoSpaceDN/>
        <w:rPr>
          <w:rFonts w:ascii="Segoe UI" w:eastAsia="Arial Narrow" w:hAnsi="Segoe UI" w:cs="Segoe UI"/>
          <w:sz w:val="20"/>
          <w:szCs w:val="20"/>
        </w:rPr>
      </w:pPr>
      <w:r w:rsidRPr="00F04228">
        <w:rPr>
          <w:rFonts w:ascii="Segoe UI" w:eastAsia="Arial Narrow" w:hAnsi="Segoe UI" w:cs="Segoe UI"/>
          <w:sz w:val="20"/>
          <w:szCs w:val="20"/>
        </w:rPr>
        <w:lastRenderedPageBreak/>
        <w:t>EVALUATION CRITERIA</w:t>
      </w:r>
      <w:r w:rsidR="00F773F9">
        <w:rPr>
          <w:rFonts w:ascii="Segoe UI" w:eastAsia="Arial Narrow" w:hAnsi="Segoe UI" w:cs="Segoe UI"/>
          <w:sz w:val="20"/>
          <w:szCs w:val="20"/>
        </w:rPr>
        <w:t xml:space="preserve"> </w:t>
      </w:r>
    </w:p>
    <w:p w14:paraId="4D0EFC3F" w14:textId="77777777" w:rsidR="004964C6" w:rsidRDefault="004964C6" w:rsidP="007955AB">
      <w:pPr>
        <w:widowControl/>
        <w:autoSpaceDE/>
        <w:autoSpaceDN/>
        <w:rPr>
          <w:rFonts w:ascii="Segoe UI" w:eastAsia="Arial Narrow" w:hAnsi="Segoe UI" w:cs="Segoe UI"/>
          <w:sz w:val="20"/>
          <w:szCs w:val="20"/>
        </w:rPr>
      </w:pPr>
    </w:p>
    <w:p w14:paraId="24A426B1" w14:textId="77777777" w:rsidR="004964C6" w:rsidRDefault="004964C6" w:rsidP="004964C6">
      <w:pPr>
        <w:widowControl/>
        <w:adjustRightInd w:val="0"/>
        <w:jc w:val="both"/>
        <w:rPr>
          <w:rFonts w:ascii="Segoe UI" w:eastAsiaTheme="minorHAnsi" w:hAnsi="Segoe UI" w:cs="Segoe UI"/>
          <w:color w:val="000000"/>
          <w:sz w:val="20"/>
          <w:szCs w:val="20"/>
        </w:rPr>
      </w:pPr>
      <w:r>
        <w:rPr>
          <w:rFonts w:ascii="Segoe UI" w:eastAsiaTheme="minorHAnsi" w:hAnsi="Segoe UI" w:cs="Segoe UI"/>
          <w:b/>
          <w:bCs/>
          <w:color w:val="000000"/>
          <w:sz w:val="20"/>
          <w:szCs w:val="20"/>
        </w:rPr>
        <w:t>Scope of Work - Category Weight 45%</w:t>
      </w:r>
    </w:p>
    <w:p w14:paraId="486D156A" w14:textId="77777777" w:rsidR="004964C6" w:rsidRDefault="004964C6" w:rsidP="003F18CB">
      <w:pPr>
        <w:pStyle w:val="Default"/>
        <w:numPr>
          <w:ilvl w:val="0"/>
          <w:numId w:val="15"/>
        </w:numPr>
        <w:ind w:left="720" w:hanging="360"/>
        <w:rPr>
          <w:rFonts w:ascii="Segoe UI" w:hAnsi="Segoe UI" w:cs="Segoe UI"/>
          <w:sz w:val="20"/>
          <w:szCs w:val="20"/>
        </w:rPr>
      </w:pPr>
      <w:r>
        <w:rPr>
          <w:rFonts w:ascii="Segoe UI" w:hAnsi="Segoe UI" w:cs="Segoe UI"/>
          <w:sz w:val="20"/>
          <w:szCs w:val="20"/>
        </w:rPr>
        <w:t>Flexibility to meet the needs of the organization during periods of adjustment</w:t>
      </w:r>
    </w:p>
    <w:p w14:paraId="1BDB576E" w14:textId="77777777" w:rsidR="004964C6" w:rsidRDefault="004964C6" w:rsidP="003F18CB">
      <w:pPr>
        <w:pStyle w:val="Default"/>
        <w:numPr>
          <w:ilvl w:val="0"/>
          <w:numId w:val="15"/>
        </w:numPr>
        <w:ind w:left="720" w:hanging="360"/>
        <w:rPr>
          <w:rFonts w:ascii="Segoe UI" w:hAnsi="Segoe UI" w:cs="Segoe UI"/>
          <w:sz w:val="20"/>
          <w:szCs w:val="20"/>
        </w:rPr>
      </w:pPr>
      <w:r>
        <w:rPr>
          <w:rFonts w:ascii="Segoe UI" w:hAnsi="Segoe UI" w:cs="Segoe UI"/>
          <w:sz w:val="20"/>
          <w:szCs w:val="20"/>
        </w:rPr>
        <w:t>Excellent customer service with a point of contact</w:t>
      </w:r>
    </w:p>
    <w:p w14:paraId="48B5DB38" w14:textId="77777777" w:rsidR="004964C6" w:rsidRDefault="004964C6" w:rsidP="003F18CB">
      <w:pPr>
        <w:pStyle w:val="Default"/>
        <w:numPr>
          <w:ilvl w:val="0"/>
          <w:numId w:val="15"/>
        </w:numPr>
        <w:ind w:left="720" w:hanging="360"/>
        <w:rPr>
          <w:rFonts w:ascii="Segoe UI" w:hAnsi="Segoe UI" w:cs="Segoe UI"/>
          <w:sz w:val="20"/>
          <w:szCs w:val="20"/>
        </w:rPr>
      </w:pPr>
      <w:r>
        <w:rPr>
          <w:rFonts w:ascii="Segoe UI" w:hAnsi="Segoe UI" w:cs="Segoe UI"/>
          <w:sz w:val="20"/>
          <w:szCs w:val="20"/>
        </w:rPr>
        <w:t>Monthly invoicing</w:t>
      </w:r>
    </w:p>
    <w:p w14:paraId="456DE356" w14:textId="77777777" w:rsidR="007955AB" w:rsidRPr="00EE3082" w:rsidRDefault="007955AB" w:rsidP="007955AB">
      <w:pPr>
        <w:widowControl/>
        <w:autoSpaceDE/>
        <w:autoSpaceDN/>
        <w:rPr>
          <w:rFonts w:ascii="Segoe UI" w:eastAsia="Arial Narrow" w:hAnsi="Segoe UI" w:cs="Segoe UI"/>
          <w:sz w:val="20"/>
          <w:szCs w:val="20"/>
        </w:rPr>
      </w:pPr>
    </w:p>
    <w:p w14:paraId="30E12100" w14:textId="77777777" w:rsidR="004964C6" w:rsidRDefault="004964C6" w:rsidP="004964C6">
      <w:pPr>
        <w:pStyle w:val="Default"/>
        <w:rPr>
          <w:rFonts w:ascii="Segoe UI" w:hAnsi="Segoe UI" w:cs="Segoe UI"/>
          <w:sz w:val="20"/>
          <w:szCs w:val="20"/>
        </w:rPr>
      </w:pPr>
      <w:r>
        <w:rPr>
          <w:rFonts w:ascii="Segoe UI" w:hAnsi="Segoe UI" w:cs="Segoe UI"/>
          <w:b/>
          <w:bCs/>
          <w:sz w:val="20"/>
          <w:szCs w:val="20"/>
        </w:rPr>
        <w:t>Cost Estimate- Category Weight 25%</w:t>
      </w:r>
      <w:r>
        <w:rPr>
          <w:rFonts w:ascii="Segoe UI" w:hAnsi="Segoe UI" w:cs="Segoe UI"/>
          <w:sz w:val="20"/>
          <w:szCs w:val="20"/>
        </w:rPr>
        <w:t xml:space="preserve"> </w:t>
      </w:r>
    </w:p>
    <w:p w14:paraId="47BBD33E" w14:textId="77777777" w:rsidR="004964C6" w:rsidRDefault="004964C6" w:rsidP="003F18CB">
      <w:pPr>
        <w:pStyle w:val="Default"/>
        <w:numPr>
          <w:ilvl w:val="0"/>
          <w:numId w:val="16"/>
        </w:numPr>
        <w:ind w:left="720" w:hanging="360"/>
        <w:rPr>
          <w:rFonts w:ascii="Segoe UI" w:hAnsi="Segoe UI" w:cs="Segoe UI"/>
          <w:sz w:val="20"/>
          <w:szCs w:val="20"/>
        </w:rPr>
      </w:pPr>
      <w:r>
        <w:rPr>
          <w:rFonts w:ascii="Segoe UI" w:hAnsi="Segoe UI" w:cs="Segoe UI"/>
          <w:sz w:val="20"/>
          <w:szCs w:val="20"/>
        </w:rPr>
        <w:t>Pricing is itemized for all services being requested</w:t>
      </w:r>
    </w:p>
    <w:p w14:paraId="0BA3CDFD" w14:textId="77777777" w:rsidR="004964C6" w:rsidRDefault="004964C6" w:rsidP="003F18CB">
      <w:pPr>
        <w:pStyle w:val="Default"/>
        <w:numPr>
          <w:ilvl w:val="0"/>
          <w:numId w:val="16"/>
        </w:numPr>
        <w:ind w:left="720" w:hanging="360"/>
        <w:rPr>
          <w:rFonts w:ascii="Segoe UI" w:hAnsi="Segoe UI" w:cs="Segoe UI"/>
          <w:sz w:val="20"/>
          <w:szCs w:val="20"/>
        </w:rPr>
      </w:pPr>
      <w:r>
        <w:rPr>
          <w:rFonts w:ascii="Segoe UI" w:hAnsi="Segoe UI" w:cs="Segoe UI"/>
          <w:sz w:val="20"/>
          <w:szCs w:val="20"/>
        </w:rPr>
        <w:t>Best pricing and discounts between all respondents for the requested services</w:t>
      </w:r>
    </w:p>
    <w:p w14:paraId="26221BEF" w14:textId="77777777" w:rsidR="004964C6" w:rsidRDefault="004964C6" w:rsidP="003F18CB">
      <w:pPr>
        <w:pStyle w:val="Default"/>
        <w:numPr>
          <w:ilvl w:val="0"/>
          <w:numId w:val="16"/>
        </w:numPr>
        <w:ind w:left="720" w:hanging="360"/>
        <w:rPr>
          <w:rFonts w:ascii="Segoe UI" w:hAnsi="Segoe UI" w:cs="Segoe UI"/>
          <w:sz w:val="20"/>
          <w:szCs w:val="20"/>
        </w:rPr>
      </w:pPr>
      <w:r>
        <w:rPr>
          <w:rFonts w:ascii="Segoe UI" w:hAnsi="Segoe UI" w:cs="Segoe UI"/>
          <w:sz w:val="20"/>
          <w:szCs w:val="20"/>
        </w:rPr>
        <w:t>Pricing will remain locked during the terms of the agreement</w:t>
      </w:r>
    </w:p>
    <w:p w14:paraId="5CACEC82" w14:textId="77777777" w:rsidR="007955AB" w:rsidRPr="00EE3082" w:rsidRDefault="007955AB" w:rsidP="007955AB">
      <w:pPr>
        <w:widowControl/>
        <w:autoSpaceDE/>
        <w:autoSpaceDN/>
        <w:rPr>
          <w:rFonts w:ascii="Segoe UI" w:eastAsia="Arial Narrow" w:hAnsi="Segoe UI" w:cs="Segoe UI"/>
          <w:sz w:val="20"/>
          <w:szCs w:val="20"/>
        </w:rPr>
      </w:pPr>
    </w:p>
    <w:p w14:paraId="2426595F" w14:textId="06FBA112" w:rsidR="004964C6" w:rsidRDefault="004964C6" w:rsidP="004964C6">
      <w:pPr>
        <w:widowControl/>
        <w:adjustRightInd w:val="0"/>
        <w:jc w:val="both"/>
        <w:rPr>
          <w:rFonts w:ascii="Segoe UI" w:eastAsiaTheme="minorHAnsi" w:hAnsi="Segoe UI" w:cs="Segoe UI"/>
          <w:color w:val="000000"/>
          <w:sz w:val="20"/>
          <w:szCs w:val="20"/>
        </w:rPr>
      </w:pPr>
      <w:r>
        <w:rPr>
          <w:rFonts w:ascii="Segoe UI" w:eastAsiaTheme="minorHAnsi" w:hAnsi="Segoe UI" w:cs="Segoe UI"/>
          <w:b/>
          <w:bCs/>
          <w:color w:val="000000"/>
          <w:sz w:val="20"/>
          <w:szCs w:val="20"/>
        </w:rPr>
        <w:t>Background of the Client/Company – Category weight 15%</w:t>
      </w:r>
    </w:p>
    <w:p w14:paraId="6E3F53AC" w14:textId="77777777" w:rsidR="004964C6" w:rsidRDefault="004964C6" w:rsidP="003F18CB">
      <w:pPr>
        <w:widowControl/>
        <w:numPr>
          <w:ilvl w:val="0"/>
          <w:numId w:val="22"/>
        </w:numPr>
        <w:autoSpaceDE/>
        <w:adjustRightInd w:val="0"/>
        <w:rPr>
          <w:rFonts w:ascii="Segoe UI" w:eastAsiaTheme="minorHAnsi" w:hAnsi="Segoe UI" w:cs="Segoe UI"/>
          <w:color w:val="000000"/>
          <w:sz w:val="20"/>
          <w:szCs w:val="20"/>
          <w:lang w:bidi="ar-SA"/>
        </w:rPr>
      </w:pPr>
      <w:r>
        <w:rPr>
          <w:rFonts w:ascii="Segoe UI" w:eastAsiaTheme="minorHAnsi" w:hAnsi="Segoe UI" w:cs="Segoe UI"/>
          <w:color w:val="000000"/>
          <w:sz w:val="20"/>
          <w:szCs w:val="20"/>
          <w:lang w:bidi="ar-SA"/>
        </w:rPr>
        <w:t>Number of years providing requested services</w:t>
      </w:r>
    </w:p>
    <w:p w14:paraId="0E79D63D" w14:textId="77777777" w:rsidR="004964C6" w:rsidRDefault="004964C6" w:rsidP="003F18CB">
      <w:pPr>
        <w:widowControl/>
        <w:numPr>
          <w:ilvl w:val="0"/>
          <w:numId w:val="22"/>
        </w:numPr>
        <w:autoSpaceDE/>
        <w:adjustRightInd w:val="0"/>
        <w:rPr>
          <w:rFonts w:ascii="Segoe UI" w:eastAsiaTheme="minorHAnsi" w:hAnsi="Segoe UI" w:cs="Segoe UI"/>
          <w:color w:val="000000"/>
          <w:sz w:val="20"/>
          <w:szCs w:val="20"/>
          <w:lang w:bidi="ar-SA"/>
        </w:rPr>
      </w:pPr>
      <w:r>
        <w:rPr>
          <w:rFonts w:ascii="Segoe UI" w:eastAsiaTheme="minorHAnsi" w:hAnsi="Segoe UI" w:cs="Segoe UI"/>
          <w:color w:val="000000"/>
          <w:sz w:val="20"/>
          <w:szCs w:val="20"/>
          <w:lang w:bidi="ar-SA"/>
        </w:rPr>
        <w:t>Types of certifications and licenses related to the requested services</w:t>
      </w:r>
    </w:p>
    <w:p w14:paraId="731C933C" w14:textId="77777777" w:rsidR="004964C6" w:rsidRDefault="004964C6" w:rsidP="003F18CB">
      <w:pPr>
        <w:widowControl/>
        <w:numPr>
          <w:ilvl w:val="0"/>
          <w:numId w:val="22"/>
        </w:numPr>
        <w:autoSpaceDE/>
        <w:adjustRightInd w:val="0"/>
        <w:rPr>
          <w:rFonts w:ascii="Segoe UI" w:eastAsiaTheme="minorHAnsi" w:hAnsi="Segoe UI" w:cs="Segoe UI"/>
          <w:color w:val="000000"/>
          <w:sz w:val="20"/>
          <w:szCs w:val="20"/>
          <w:lang w:bidi="ar-SA"/>
        </w:rPr>
      </w:pPr>
      <w:r>
        <w:rPr>
          <w:rFonts w:ascii="Segoe UI" w:eastAsiaTheme="minorHAnsi" w:hAnsi="Segoe UI" w:cs="Segoe UI"/>
          <w:color w:val="000000"/>
          <w:sz w:val="20"/>
          <w:szCs w:val="20"/>
          <w:lang w:bidi="ar-SA"/>
        </w:rPr>
        <w:t>Experience providing similar services in the healthcare industry</w:t>
      </w:r>
    </w:p>
    <w:p w14:paraId="35687DE2" w14:textId="77777777" w:rsidR="007955AB" w:rsidRPr="00EE3082" w:rsidRDefault="007955AB" w:rsidP="007955AB">
      <w:pPr>
        <w:widowControl/>
        <w:autoSpaceDE/>
        <w:autoSpaceDN/>
        <w:rPr>
          <w:rFonts w:ascii="Segoe UI" w:eastAsia="Arial Narrow" w:hAnsi="Segoe UI" w:cs="Segoe UI"/>
          <w:sz w:val="20"/>
          <w:szCs w:val="20"/>
        </w:rPr>
      </w:pPr>
      <w:r w:rsidRPr="00EE3082">
        <w:rPr>
          <w:rFonts w:ascii="Segoe UI" w:eastAsia="Arial Narrow" w:hAnsi="Segoe UI" w:cs="Segoe UI"/>
          <w:sz w:val="20"/>
          <w:szCs w:val="20"/>
        </w:rPr>
        <w:t xml:space="preserve"> </w:t>
      </w:r>
    </w:p>
    <w:p w14:paraId="2536DA38" w14:textId="77777777" w:rsidR="004964C6" w:rsidRDefault="004964C6" w:rsidP="004964C6">
      <w:pPr>
        <w:widowControl/>
        <w:adjustRightInd w:val="0"/>
        <w:jc w:val="both"/>
        <w:rPr>
          <w:rFonts w:ascii="Segoe UI" w:eastAsiaTheme="minorHAnsi" w:hAnsi="Segoe UI" w:cs="Segoe UI"/>
          <w:b/>
          <w:color w:val="000000"/>
          <w:sz w:val="20"/>
          <w:szCs w:val="20"/>
        </w:rPr>
      </w:pPr>
      <w:r>
        <w:rPr>
          <w:rFonts w:ascii="Segoe UI" w:eastAsiaTheme="minorHAnsi" w:hAnsi="Segoe UI" w:cs="Segoe UI"/>
          <w:b/>
          <w:color w:val="000000"/>
          <w:sz w:val="20"/>
          <w:szCs w:val="20"/>
        </w:rPr>
        <w:t>References- Category Weight 15%</w:t>
      </w:r>
    </w:p>
    <w:p w14:paraId="445E6EC2" w14:textId="77777777" w:rsidR="004964C6" w:rsidRDefault="004964C6" w:rsidP="003F18CB">
      <w:pPr>
        <w:pStyle w:val="Default"/>
        <w:numPr>
          <w:ilvl w:val="0"/>
          <w:numId w:val="22"/>
        </w:numPr>
        <w:rPr>
          <w:rFonts w:ascii="Segoe UI" w:hAnsi="Segoe UI" w:cs="Segoe UI"/>
          <w:sz w:val="20"/>
          <w:szCs w:val="20"/>
        </w:rPr>
      </w:pPr>
      <w:r>
        <w:rPr>
          <w:rFonts w:ascii="Segoe UI" w:hAnsi="Segoe UI" w:cs="Segoe UI"/>
          <w:sz w:val="20"/>
          <w:szCs w:val="20"/>
        </w:rPr>
        <w:t>The submission of three (3) verifiable customer references for whom the contractor has performed projects of a similar type, size and scope</w:t>
      </w:r>
    </w:p>
    <w:bookmarkEnd w:id="11"/>
    <w:p w14:paraId="250DF992" w14:textId="77777777" w:rsidR="007955AB" w:rsidRDefault="007955AB" w:rsidP="00234FB8">
      <w:pPr>
        <w:widowControl/>
        <w:adjustRightInd w:val="0"/>
        <w:jc w:val="both"/>
        <w:rPr>
          <w:rFonts w:ascii="Segoe UI" w:eastAsiaTheme="minorHAnsi" w:hAnsi="Segoe UI" w:cs="Segoe UI"/>
          <w:color w:val="000000"/>
          <w:sz w:val="20"/>
          <w:szCs w:val="20"/>
        </w:rPr>
      </w:pPr>
    </w:p>
    <w:p w14:paraId="7207ABE5" w14:textId="01E764AD" w:rsidR="00234FB8" w:rsidRPr="00234FB8" w:rsidRDefault="00234FB8" w:rsidP="00234FB8">
      <w:pPr>
        <w:widowControl/>
        <w:adjustRightInd w:val="0"/>
        <w:jc w:val="both"/>
        <w:rPr>
          <w:rFonts w:ascii="Segoe UI" w:eastAsiaTheme="minorHAnsi" w:hAnsi="Segoe UI" w:cs="Segoe UI"/>
          <w:color w:val="000000"/>
          <w:sz w:val="20"/>
          <w:szCs w:val="20"/>
        </w:rPr>
      </w:pPr>
      <w:r w:rsidRPr="00234FB8">
        <w:rPr>
          <w:rFonts w:ascii="Segoe UI" w:eastAsiaTheme="minorHAnsi" w:hAnsi="Segoe UI" w:cs="Segoe UI"/>
          <w:color w:val="000000"/>
          <w:sz w:val="20"/>
          <w:szCs w:val="20"/>
        </w:rPr>
        <w:t xml:space="preserve">BEST AND FINAL OFFER (BAFO) </w:t>
      </w:r>
    </w:p>
    <w:p w14:paraId="4E3FAC11" w14:textId="7140A68D" w:rsidR="00D42B56" w:rsidRPr="004C379A" w:rsidRDefault="00234FB8" w:rsidP="004C379A">
      <w:pPr>
        <w:widowControl/>
        <w:adjustRightInd w:val="0"/>
        <w:jc w:val="both"/>
        <w:rPr>
          <w:rFonts w:ascii="Segoe UI" w:eastAsiaTheme="minorHAnsi" w:hAnsi="Segoe UI" w:cs="Segoe UI"/>
          <w:color w:val="000000"/>
          <w:sz w:val="20"/>
          <w:szCs w:val="20"/>
        </w:rPr>
      </w:pPr>
      <w:r w:rsidRPr="00234FB8">
        <w:rPr>
          <w:rFonts w:ascii="Segoe UI" w:eastAsiaTheme="minorHAnsi" w:hAnsi="Segoe UI" w:cs="Segoe UI"/>
          <w:color w:val="000000"/>
          <w:sz w:val="20"/>
          <w:szCs w:val="20"/>
        </w:rPr>
        <w:t xml:space="preserve">EHN reserves the right to return to the Offeror(s) remaining in the competitive range to request a BAFO proposal based on one or more components of the initial proposal. The BAFO request may warrant additional discussion. These criteria will be explained at the time best and final Proposals are requested. Although discussions and BAFOs may take place, Offerors are encouraged to provide their best offer/proposal initially and not anticipate discussions to make their best offer/proposal. </w:t>
      </w:r>
      <w:bookmarkStart w:id="12" w:name="_Toc484782601"/>
    </w:p>
    <w:p w14:paraId="5B39DF33" w14:textId="77777777" w:rsidR="00341DD1" w:rsidRDefault="00341DD1" w:rsidP="00FE7C46">
      <w:pPr>
        <w:pStyle w:val="Heading2"/>
        <w:ind w:hanging="3248"/>
        <w:rPr>
          <w:rFonts w:ascii="Segoe UI" w:eastAsia="MS Gothic" w:hAnsi="Segoe UI" w:cs="Segoe UI"/>
          <w:color w:val="006600"/>
          <w:sz w:val="32"/>
          <w:lang w:bidi="ar-SA"/>
        </w:rPr>
      </w:pPr>
    </w:p>
    <w:p w14:paraId="39986AB2" w14:textId="77777777" w:rsidR="00341DD1" w:rsidRDefault="00341DD1" w:rsidP="00FE7C46">
      <w:pPr>
        <w:pStyle w:val="Heading2"/>
        <w:ind w:hanging="3248"/>
        <w:rPr>
          <w:rFonts w:ascii="Segoe UI" w:eastAsia="MS Gothic" w:hAnsi="Segoe UI" w:cs="Segoe UI"/>
          <w:color w:val="006600"/>
          <w:sz w:val="32"/>
          <w:lang w:bidi="ar-SA"/>
        </w:rPr>
      </w:pPr>
    </w:p>
    <w:p w14:paraId="2CF67B65" w14:textId="77777777" w:rsidR="00341DD1" w:rsidRDefault="00341DD1" w:rsidP="00FE7C46">
      <w:pPr>
        <w:pStyle w:val="Heading2"/>
        <w:ind w:hanging="3248"/>
        <w:rPr>
          <w:rFonts w:ascii="Segoe UI" w:eastAsia="MS Gothic" w:hAnsi="Segoe UI" w:cs="Segoe UI"/>
          <w:color w:val="006600"/>
          <w:sz w:val="32"/>
          <w:lang w:bidi="ar-SA"/>
        </w:rPr>
      </w:pPr>
    </w:p>
    <w:p w14:paraId="278D8C22" w14:textId="77777777" w:rsidR="00341DD1" w:rsidRDefault="00341DD1" w:rsidP="00FE7C46">
      <w:pPr>
        <w:pStyle w:val="Heading2"/>
        <w:ind w:hanging="3248"/>
        <w:rPr>
          <w:rFonts w:ascii="Segoe UI" w:eastAsia="MS Gothic" w:hAnsi="Segoe UI" w:cs="Segoe UI"/>
          <w:color w:val="006600"/>
          <w:sz w:val="32"/>
          <w:lang w:bidi="ar-SA"/>
        </w:rPr>
      </w:pPr>
    </w:p>
    <w:p w14:paraId="17893E96" w14:textId="77777777" w:rsidR="00341DD1" w:rsidRDefault="00341DD1" w:rsidP="00FE7C46">
      <w:pPr>
        <w:pStyle w:val="Heading2"/>
        <w:ind w:hanging="3248"/>
        <w:rPr>
          <w:rFonts w:ascii="Segoe UI" w:eastAsia="MS Gothic" w:hAnsi="Segoe UI" w:cs="Segoe UI"/>
          <w:color w:val="006600"/>
          <w:sz w:val="32"/>
          <w:lang w:bidi="ar-SA"/>
        </w:rPr>
      </w:pPr>
    </w:p>
    <w:p w14:paraId="256FBF72" w14:textId="77777777" w:rsidR="003F18CB" w:rsidRDefault="003F18CB" w:rsidP="003F18CB">
      <w:pPr>
        <w:pStyle w:val="Heading2"/>
        <w:ind w:left="0"/>
        <w:rPr>
          <w:rFonts w:ascii="Segoe UI" w:eastAsia="MS Gothic" w:hAnsi="Segoe UI" w:cs="Segoe UI"/>
          <w:color w:val="006600"/>
          <w:sz w:val="32"/>
          <w:lang w:bidi="ar-SA"/>
        </w:rPr>
      </w:pPr>
    </w:p>
    <w:p w14:paraId="48A6E206" w14:textId="77777777" w:rsidR="003F18CB" w:rsidRDefault="003F18CB" w:rsidP="00FE7C46">
      <w:pPr>
        <w:pStyle w:val="Heading2"/>
        <w:ind w:hanging="3248"/>
        <w:rPr>
          <w:rFonts w:ascii="Segoe UI" w:eastAsia="MS Gothic" w:hAnsi="Segoe UI" w:cs="Segoe UI"/>
          <w:color w:val="006600"/>
          <w:sz w:val="32"/>
          <w:lang w:bidi="ar-SA"/>
        </w:rPr>
      </w:pPr>
    </w:p>
    <w:p w14:paraId="103524C6" w14:textId="77777777" w:rsidR="003F18CB" w:rsidRDefault="003F18CB" w:rsidP="00FE7C46">
      <w:pPr>
        <w:pStyle w:val="Heading2"/>
        <w:ind w:hanging="3248"/>
        <w:rPr>
          <w:rFonts w:ascii="Segoe UI" w:eastAsia="MS Gothic" w:hAnsi="Segoe UI" w:cs="Segoe UI"/>
          <w:color w:val="006600"/>
          <w:sz w:val="32"/>
          <w:lang w:bidi="ar-SA"/>
        </w:rPr>
      </w:pPr>
    </w:p>
    <w:p w14:paraId="475EEA6E" w14:textId="77777777" w:rsidR="00341DD1" w:rsidRDefault="00341DD1" w:rsidP="003F18CB">
      <w:pPr>
        <w:pStyle w:val="Heading2"/>
        <w:ind w:left="0"/>
        <w:rPr>
          <w:rFonts w:ascii="Segoe UI" w:eastAsia="MS Gothic" w:hAnsi="Segoe UI" w:cs="Segoe UI"/>
          <w:color w:val="006600"/>
          <w:sz w:val="32"/>
          <w:lang w:bidi="ar-SA"/>
        </w:rPr>
      </w:pPr>
    </w:p>
    <w:p w14:paraId="02B619C5" w14:textId="77777777" w:rsidR="00341DD1" w:rsidRDefault="00341DD1" w:rsidP="00FE7C46">
      <w:pPr>
        <w:pStyle w:val="Heading2"/>
        <w:ind w:hanging="3248"/>
        <w:rPr>
          <w:rFonts w:ascii="Segoe UI" w:eastAsia="MS Gothic" w:hAnsi="Segoe UI" w:cs="Segoe UI"/>
          <w:color w:val="006600"/>
          <w:sz w:val="32"/>
          <w:lang w:bidi="ar-SA"/>
        </w:rPr>
      </w:pPr>
    </w:p>
    <w:p w14:paraId="08B52DB4" w14:textId="77777777" w:rsidR="003F18CB" w:rsidRDefault="003F18CB" w:rsidP="00FE7C46">
      <w:pPr>
        <w:pStyle w:val="Heading2"/>
        <w:ind w:hanging="3248"/>
        <w:rPr>
          <w:rFonts w:ascii="Segoe UI" w:eastAsia="MS Gothic" w:hAnsi="Segoe UI" w:cs="Segoe UI"/>
          <w:color w:val="006600"/>
          <w:sz w:val="32"/>
          <w:lang w:bidi="ar-SA"/>
        </w:rPr>
      </w:pPr>
    </w:p>
    <w:p w14:paraId="0933F4D5" w14:textId="77777777" w:rsidR="003F18CB" w:rsidRDefault="003F18CB" w:rsidP="00FE7C46">
      <w:pPr>
        <w:pStyle w:val="Heading2"/>
        <w:ind w:hanging="3248"/>
        <w:rPr>
          <w:rFonts w:ascii="Segoe UI" w:eastAsia="MS Gothic" w:hAnsi="Segoe UI" w:cs="Segoe UI"/>
          <w:color w:val="006600"/>
          <w:sz w:val="32"/>
          <w:lang w:bidi="ar-SA"/>
        </w:rPr>
      </w:pPr>
    </w:p>
    <w:p w14:paraId="739DAC72" w14:textId="77777777" w:rsidR="00341DD1" w:rsidRDefault="00341DD1" w:rsidP="00FE7C46">
      <w:pPr>
        <w:pStyle w:val="Heading2"/>
        <w:ind w:hanging="3248"/>
        <w:rPr>
          <w:rFonts w:ascii="Segoe UI" w:eastAsia="MS Gothic" w:hAnsi="Segoe UI" w:cs="Segoe UI"/>
          <w:color w:val="006600"/>
          <w:sz w:val="32"/>
          <w:lang w:bidi="ar-SA"/>
        </w:rPr>
      </w:pPr>
    </w:p>
    <w:p w14:paraId="682B8C97" w14:textId="2B3B8FAD" w:rsidR="00FE7C46" w:rsidRDefault="00FE7C46" w:rsidP="003F18CB">
      <w:pPr>
        <w:pStyle w:val="Heading2"/>
        <w:ind w:left="0"/>
        <w:rPr>
          <w:rFonts w:ascii="Segoe UI" w:eastAsia="MS Gothic" w:hAnsi="Segoe UI" w:cs="Segoe UI"/>
          <w:color w:val="006600"/>
          <w:sz w:val="32"/>
          <w:lang w:bidi="ar-SA"/>
        </w:rPr>
      </w:pPr>
      <w:r w:rsidRPr="002B7AC6">
        <w:rPr>
          <w:rFonts w:ascii="Segoe UI" w:eastAsia="MS Gothic" w:hAnsi="Segoe UI" w:cs="Segoe UI"/>
          <w:color w:val="006600"/>
          <w:sz w:val="32"/>
          <w:lang w:bidi="ar-SA"/>
        </w:rPr>
        <w:lastRenderedPageBreak/>
        <w:t>General Provisions</w:t>
      </w:r>
      <w:bookmarkEnd w:id="12"/>
    </w:p>
    <w:p w14:paraId="1889BF62" w14:textId="5BA258CE" w:rsidR="000605E7" w:rsidRDefault="000605E7" w:rsidP="00FE7C46">
      <w:pPr>
        <w:pStyle w:val="Heading2"/>
        <w:ind w:hanging="3248"/>
        <w:rPr>
          <w:rFonts w:ascii="Segoe UI" w:eastAsia="MS Gothic" w:hAnsi="Segoe UI" w:cs="Segoe UI"/>
          <w:color w:val="006600"/>
          <w:sz w:val="32"/>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658262" behindDoc="0" locked="0" layoutInCell="1" allowOverlap="1" wp14:anchorId="7E35D071" wp14:editId="718A77AF">
                <wp:simplePos x="0" y="0"/>
                <wp:positionH relativeFrom="margin">
                  <wp:posOffset>0</wp:posOffset>
                </wp:positionH>
                <wp:positionV relativeFrom="paragraph">
                  <wp:posOffset>18415</wp:posOffset>
                </wp:positionV>
                <wp:extent cx="5935980" cy="15240"/>
                <wp:effectExtent l="19050" t="19050" r="26670" b="22860"/>
                <wp:wrapNone/>
                <wp:docPr id="18" name="Straight Connector 18"/>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CA35C23">
              <v:line id="Straight Connector 18"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fabab" strokeweight="2.25pt" from="0,1.45pt" to="467.4pt,2.65pt" w14:anchorId="7ED1C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">
                <v:stroke joinstyle="miter"/>
                <w10:wrap anchorx="margin"/>
              </v:line>
            </w:pict>
          </mc:Fallback>
        </mc:AlternateContent>
      </w:r>
    </w:p>
    <w:p w14:paraId="07E1DA9F" w14:textId="34F8DD83" w:rsidR="00FE7C46" w:rsidRPr="00CF556F" w:rsidRDefault="00FE7C46" w:rsidP="00FE7C46">
      <w:pPr>
        <w:jc w:val="both"/>
        <w:rPr>
          <w:rFonts w:ascii="Segoe UI" w:hAnsi="Segoe UI" w:cs="Segoe UI"/>
          <w:sz w:val="20"/>
          <w:szCs w:val="20"/>
        </w:rPr>
      </w:pPr>
      <w:r w:rsidRPr="00CF556F">
        <w:rPr>
          <w:rFonts w:ascii="Segoe UI" w:hAnsi="Segoe UI" w:cs="Segoe UI"/>
          <w:sz w:val="20"/>
          <w:szCs w:val="20"/>
        </w:rPr>
        <w:t xml:space="preserve">These General Provisions are considered standard language for all EHN proposals and </w:t>
      </w:r>
      <w:r w:rsidR="005D4C93">
        <w:rPr>
          <w:rFonts w:ascii="Segoe UI" w:hAnsi="Segoe UI" w:cs="Segoe UI"/>
          <w:sz w:val="20"/>
          <w:szCs w:val="20"/>
        </w:rPr>
        <w:t>RFA</w:t>
      </w:r>
      <w:r>
        <w:rPr>
          <w:rFonts w:ascii="Segoe UI" w:hAnsi="Segoe UI" w:cs="Segoe UI"/>
          <w:sz w:val="20"/>
          <w:szCs w:val="20"/>
        </w:rPr>
        <w:t>/IFB</w:t>
      </w:r>
      <w:r w:rsidRPr="00CF556F">
        <w:rPr>
          <w:rFonts w:ascii="Segoe UI" w:hAnsi="Segoe UI" w:cs="Segoe UI"/>
          <w:sz w:val="20"/>
          <w:szCs w:val="20"/>
        </w:rPr>
        <w:t xml:space="preserve"> documents. If any “specific proposal requirements” differ from the General Provisions listed here, the “specific proposal requirements” shall prevail.</w:t>
      </w:r>
    </w:p>
    <w:p w14:paraId="7E8CCCDD" w14:textId="77777777" w:rsidR="00FE7C46" w:rsidRPr="00CF556F" w:rsidRDefault="00FE7C46" w:rsidP="00FE7C46">
      <w:pPr>
        <w:jc w:val="both"/>
        <w:rPr>
          <w:rFonts w:ascii="Segoe UI" w:hAnsi="Segoe UI" w:cs="Segoe UI"/>
          <w:sz w:val="20"/>
          <w:szCs w:val="20"/>
        </w:rPr>
      </w:pPr>
    </w:p>
    <w:p w14:paraId="7A9C48F2" w14:textId="7E333C33" w:rsidR="00FE7C46" w:rsidRPr="00CF556F" w:rsidRDefault="005D4C93" w:rsidP="003F18CB">
      <w:pPr>
        <w:widowControl/>
        <w:numPr>
          <w:ilvl w:val="3"/>
          <w:numId w:val="4"/>
        </w:numPr>
        <w:autoSpaceDE/>
        <w:autoSpaceDN/>
        <w:ind w:left="360"/>
        <w:jc w:val="both"/>
        <w:rPr>
          <w:rFonts w:ascii="Segoe UI" w:hAnsi="Segoe UI" w:cs="Segoe UI"/>
          <w:sz w:val="20"/>
          <w:szCs w:val="20"/>
        </w:rPr>
      </w:pPr>
      <w:r>
        <w:rPr>
          <w:rFonts w:ascii="Segoe UI" w:hAnsi="Segoe UI" w:cs="Segoe UI"/>
          <w:sz w:val="20"/>
          <w:szCs w:val="20"/>
        </w:rPr>
        <w:t>RFA</w:t>
      </w:r>
      <w:r w:rsidR="00FE7C46" w:rsidRPr="00CF556F">
        <w:rPr>
          <w:rFonts w:ascii="Segoe UI" w:hAnsi="Segoe UI" w:cs="Segoe UI"/>
          <w:sz w:val="20"/>
          <w:szCs w:val="20"/>
        </w:rPr>
        <w:t xml:space="preserve"> PACKAGE</w:t>
      </w:r>
    </w:p>
    <w:p w14:paraId="59EDE1D4" w14:textId="2BD9A212" w:rsidR="00E455B7" w:rsidRDefault="00E455B7" w:rsidP="00E455B7">
      <w:pPr>
        <w:ind w:left="360"/>
        <w:jc w:val="both"/>
        <w:rPr>
          <w:rFonts w:ascii="Segoe UI" w:hAnsi="Segoe UI" w:cs="Segoe UI"/>
          <w:sz w:val="20"/>
          <w:szCs w:val="20"/>
        </w:rPr>
      </w:pPr>
      <w:r w:rsidRPr="00522F45">
        <w:rPr>
          <w:rFonts w:ascii="Segoe UI" w:hAnsi="Segoe UI" w:cs="Segoe UI"/>
          <w:sz w:val="20"/>
          <w:szCs w:val="20"/>
        </w:rPr>
        <w:t>The proposal, general and special provisions, drawings, specifications/</w:t>
      </w:r>
      <w:r w:rsidR="00495E82" w:rsidRPr="00522F45">
        <w:rPr>
          <w:rFonts w:ascii="Segoe UI" w:hAnsi="Segoe UI" w:cs="Segoe UI"/>
          <w:sz w:val="20"/>
          <w:szCs w:val="20"/>
        </w:rPr>
        <w:t>line-item</w:t>
      </w:r>
      <w:r w:rsidRPr="00522F45">
        <w:rPr>
          <w:rFonts w:ascii="Segoe UI" w:hAnsi="Segoe UI" w:cs="Segoe UI"/>
          <w:sz w:val="20"/>
          <w:szCs w:val="20"/>
        </w:rPr>
        <w:t xml:space="preserve"> details, contract documents and the proposal sheet are all considered part of the proposal package.  </w:t>
      </w:r>
      <w:r w:rsidRPr="00D06F56">
        <w:rPr>
          <w:rFonts w:ascii="Segoe UI" w:hAnsi="Segoe UI" w:cs="Segoe UI"/>
          <w:sz w:val="20"/>
          <w:szCs w:val="20"/>
        </w:rPr>
        <w:t xml:space="preserve">Proposals must include all forms provided by EHN, completed in their </w:t>
      </w:r>
      <w:r w:rsidR="0087602C" w:rsidRPr="00D06F56">
        <w:rPr>
          <w:rFonts w:ascii="Segoe UI" w:hAnsi="Segoe UI" w:cs="Segoe UI"/>
          <w:sz w:val="20"/>
          <w:szCs w:val="20"/>
        </w:rPr>
        <w:t>entirety,</w:t>
      </w:r>
      <w:r w:rsidRPr="00D06F56">
        <w:rPr>
          <w:rFonts w:ascii="Segoe UI" w:hAnsi="Segoe UI" w:cs="Segoe UI"/>
          <w:sz w:val="20"/>
          <w:szCs w:val="20"/>
        </w:rPr>
        <w:t xml:space="preserve"> and signed by an authorized representative by original signature</w:t>
      </w:r>
      <w:r w:rsidRPr="00522F45">
        <w:rPr>
          <w:rFonts w:ascii="Segoe UI" w:hAnsi="Segoe UI" w:cs="Segoe UI"/>
          <w:sz w:val="20"/>
          <w:szCs w:val="20"/>
        </w:rPr>
        <w:t>.  Any individual signing on behalf of the proposal expressly affirms that he or she is duly authorized to tender this proposal and to sign the proposal sheet/contract under the terms and conditions in this proposal.  Proposer further understands that the signing of the contract shall be of no effect unless subsequently awarded and the contract properly executed by the CEO. All figures must be written in ink or typed. Figures written in pencil or with erasures are not acceptable. However, mistakes may be crossed out, corrections inserted and initialed in ink by the individual signing the proposal. Changes must also be made to any electronic copies submitted.  If there are discrepancies between unit prices quoted and extensions, the unit price will prevail. Each proposer is required to thoroughly review this entire proposal packet to familiarize themselves with the proposal procedures, the plans, and specifications for the requested work as well as the terms, and conditions of the contract the successful proposer will execute with EHN.</w:t>
      </w:r>
    </w:p>
    <w:p w14:paraId="290596FE" w14:textId="77777777" w:rsidR="00FE7C46" w:rsidRPr="00CF556F" w:rsidRDefault="00FE7C46" w:rsidP="00FE7C46">
      <w:pPr>
        <w:ind w:left="360"/>
        <w:jc w:val="both"/>
        <w:rPr>
          <w:rFonts w:ascii="Segoe UI" w:hAnsi="Segoe UI" w:cs="Segoe UI"/>
          <w:sz w:val="20"/>
          <w:szCs w:val="20"/>
        </w:rPr>
      </w:pPr>
    </w:p>
    <w:p w14:paraId="567E5F0C" w14:textId="77777777" w:rsidR="00FE7C46" w:rsidRPr="00CF556F" w:rsidRDefault="00FE7C46" w:rsidP="003F18CB">
      <w:pPr>
        <w:widowControl/>
        <w:numPr>
          <w:ilvl w:val="0"/>
          <w:numId w:val="4"/>
        </w:numPr>
        <w:autoSpaceDE/>
        <w:autoSpaceDN/>
        <w:ind w:left="360"/>
        <w:jc w:val="both"/>
        <w:rPr>
          <w:rFonts w:ascii="Segoe UI" w:hAnsi="Segoe UI" w:cs="Segoe UI"/>
          <w:sz w:val="20"/>
          <w:szCs w:val="20"/>
        </w:rPr>
      </w:pPr>
      <w:r w:rsidRPr="00CF556F">
        <w:rPr>
          <w:rFonts w:ascii="Segoe UI" w:hAnsi="Segoe UI" w:cs="Segoe UI"/>
          <w:sz w:val="20"/>
          <w:szCs w:val="20"/>
        </w:rPr>
        <w:t>COMPETITIVENESS AND INTEGRITY</w:t>
      </w:r>
    </w:p>
    <w:p w14:paraId="491121DB" w14:textId="2CE30793"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To prevent biased evaluations and to preserve the competitiveness and integrity of such acquisition efforts, proposers are to direct all communications regarding this proposal </w:t>
      </w:r>
      <w:r w:rsidR="00B660BD">
        <w:rPr>
          <w:rFonts w:ascii="Segoe UI" w:hAnsi="Segoe UI" w:cs="Segoe UI"/>
          <w:sz w:val="20"/>
          <w:szCs w:val="20"/>
        </w:rPr>
        <w:t xml:space="preserve">to </w:t>
      </w:r>
      <w:r w:rsidRPr="009B310E">
        <w:rPr>
          <w:rFonts w:ascii="Segoe UI" w:hAnsi="Segoe UI" w:cs="Segoe UI"/>
          <w:color w:val="0070C0"/>
          <w:sz w:val="20"/>
          <w:szCs w:val="20"/>
        </w:rPr>
        <w:t xml:space="preserve">bidquestions@ehnelpaso.org </w:t>
      </w:r>
      <w:r w:rsidRPr="00CF556F">
        <w:rPr>
          <w:rFonts w:ascii="Segoe UI" w:hAnsi="Segoe UI" w:cs="Segoe UI"/>
          <w:sz w:val="20"/>
          <w:szCs w:val="20"/>
        </w:rPr>
        <w:t>or assigned designee, unless otherwise specifically noted.</w:t>
      </w:r>
    </w:p>
    <w:p w14:paraId="314CA7E0" w14:textId="77777777" w:rsidR="00FE7C46" w:rsidRPr="00CF556F" w:rsidRDefault="00FE7C46" w:rsidP="00FE7C46">
      <w:pPr>
        <w:ind w:left="360"/>
        <w:jc w:val="both"/>
        <w:rPr>
          <w:rFonts w:ascii="Segoe UI" w:hAnsi="Segoe UI" w:cs="Segoe UI"/>
          <w:sz w:val="20"/>
          <w:szCs w:val="20"/>
        </w:rPr>
      </w:pPr>
    </w:p>
    <w:p w14:paraId="41852DBA" w14:textId="0447BD49"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An authorized person from the submitting firm must sign all proposals. The signature acknowledges that the proposer has read the proposal documents thoroughly before submitting a proposal and will fulfill the obligations in accordance </w:t>
      </w:r>
      <w:r w:rsidR="00495E82" w:rsidRPr="00CF556F">
        <w:rPr>
          <w:rFonts w:ascii="Segoe UI" w:hAnsi="Segoe UI" w:cs="Segoe UI"/>
          <w:sz w:val="20"/>
          <w:szCs w:val="20"/>
        </w:rPr>
        <w:t>with</w:t>
      </w:r>
      <w:r w:rsidRPr="00CF556F">
        <w:rPr>
          <w:rFonts w:ascii="Segoe UI" w:hAnsi="Segoe UI" w:cs="Segoe UI"/>
          <w:sz w:val="20"/>
          <w:szCs w:val="20"/>
        </w:rPr>
        <w:t xml:space="preserve"> the terms, conditions, and specifications.</w:t>
      </w:r>
    </w:p>
    <w:p w14:paraId="2D38042D"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Please carefully review this Request for Proposal. It provides specific information necessary to aid participating firms in formulating a thorough response.</w:t>
      </w:r>
    </w:p>
    <w:p w14:paraId="5904F063" w14:textId="77777777" w:rsidR="00FE7C46" w:rsidRDefault="00FE7C46" w:rsidP="00FE7C46">
      <w:pPr>
        <w:ind w:left="360"/>
        <w:jc w:val="both"/>
        <w:rPr>
          <w:rFonts w:ascii="Segoe UI" w:hAnsi="Segoe UI" w:cs="Segoe UI"/>
          <w:sz w:val="20"/>
          <w:szCs w:val="20"/>
        </w:rPr>
      </w:pPr>
    </w:p>
    <w:p w14:paraId="2D86EF17" w14:textId="77777777" w:rsidR="00FE7C46" w:rsidRPr="005C7A6D" w:rsidRDefault="00FE7C46" w:rsidP="003F18CB">
      <w:pPr>
        <w:widowControl/>
        <w:numPr>
          <w:ilvl w:val="0"/>
          <w:numId w:val="4"/>
        </w:numPr>
        <w:autoSpaceDE/>
        <w:autoSpaceDN/>
        <w:ind w:left="360"/>
        <w:jc w:val="both"/>
        <w:rPr>
          <w:rFonts w:ascii="Segoe UI" w:hAnsi="Segoe UI" w:cs="Segoe UI"/>
          <w:sz w:val="20"/>
          <w:szCs w:val="20"/>
        </w:rPr>
      </w:pPr>
      <w:r w:rsidRPr="005C7A6D">
        <w:rPr>
          <w:rFonts w:ascii="Segoe UI" w:hAnsi="Segoe UI" w:cs="Segoe UI"/>
          <w:sz w:val="20"/>
          <w:szCs w:val="20"/>
        </w:rPr>
        <w:t>PROPOSER’S RESPONSIBILITY</w:t>
      </w:r>
    </w:p>
    <w:p w14:paraId="2C8F1920"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 xml:space="preserve">The preferred proposer will: </w:t>
      </w:r>
    </w:p>
    <w:p w14:paraId="08C3BD51" w14:textId="2C842A57" w:rsidR="00FE7C46" w:rsidRPr="00CF556F" w:rsidRDefault="00FE7C46" w:rsidP="003F18CB">
      <w:pPr>
        <w:widowControl/>
        <w:numPr>
          <w:ilvl w:val="0"/>
          <w:numId w:val="5"/>
        </w:numPr>
        <w:autoSpaceDE/>
        <w:autoSpaceDN/>
        <w:jc w:val="both"/>
        <w:rPr>
          <w:rFonts w:ascii="Segoe UI" w:hAnsi="Segoe UI" w:cs="Segoe UI"/>
          <w:sz w:val="20"/>
          <w:szCs w:val="20"/>
        </w:rPr>
      </w:pPr>
      <w:r w:rsidRPr="00CF556F">
        <w:rPr>
          <w:rFonts w:ascii="Segoe UI" w:hAnsi="Segoe UI" w:cs="Segoe UI"/>
          <w:sz w:val="20"/>
          <w:szCs w:val="20"/>
        </w:rPr>
        <w:t xml:space="preserve">Demonstrate continuous operation of their business for services requested under this </w:t>
      </w:r>
      <w:r w:rsidR="005D4C93">
        <w:rPr>
          <w:rFonts w:ascii="Segoe UI" w:hAnsi="Segoe UI" w:cs="Segoe UI"/>
          <w:sz w:val="20"/>
          <w:szCs w:val="20"/>
        </w:rPr>
        <w:t>RFA</w:t>
      </w:r>
      <w:r w:rsidRPr="00CF556F">
        <w:rPr>
          <w:rFonts w:ascii="Segoe UI" w:hAnsi="Segoe UI" w:cs="Segoe UI"/>
          <w:sz w:val="20"/>
          <w:szCs w:val="20"/>
        </w:rPr>
        <w:t xml:space="preserve"> for a minimum of </w:t>
      </w:r>
      <w:r w:rsidR="00E455B7">
        <w:rPr>
          <w:rFonts w:ascii="Segoe UI" w:hAnsi="Segoe UI" w:cs="Segoe UI"/>
          <w:sz w:val="20"/>
          <w:szCs w:val="20"/>
        </w:rPr>
        <w:t>3</w:t>
      </w:r>
      <w:r w:rsidRPr="00CF556F">
        <w:rPr>
          <w:rFonts w:ascii="Segoe UI" w:hAnsi="Segoe UI" w:cs="Segoe UI"/>
          <w:sz w:val="20"/>
          <w:szCs w:val="20"/>
        </w:rPr>
        <w:t xml:space="preserve"> </w:t>
      </w:r>
      <w:proofErr w:type="gramStart"/>
      <w:r w:rsidRPr="00CF556F">
        <w:rPr>
          <w:rFonts w:ascii="Segoe UI" w:hAnsi="Segoe UI" w:cs="Segoe UI"/>
          <w:sz w:val="20"/>
          <w:szCs w:val="20"/>
        </w:rPr>
        <w:t>years;</w:t>
      </w:r>
      <w:proofErr w:type="gramEnd"/>
    </w:p>
    <w:p w14:paraId="584273FD" w14:textId="77777777" w:rsidR="00FE7C46" w:rsidRPr="00CF556F" w:rsidRDefault="00FE7C46" w:rsidP="003F18CB">
      <w:pPr>
        <w:widowControl/>
        <w:numPr>
          <w:ilvl w:val="0"/>
          <w:numId w:val="5"/>
        </w:numPr>
        <w:autoSpaceDE/>
        <w:autoSpaceDN/>
        <w:jc w:val="both"/>
        <w:rPr>
          <w:rFonts w:ascii="Segoe UI" w:hAnsi="Segoe UI" w:cs="Segoe UI"/>
          <w:sz w:val="20"/>
          <w:szCs w:val="20"/>
        </w:rPr>
      </w:pPr>
      <w:r w:rsidRPr="00CF556F">
        <w:rPr>
          <w:rFonts w:ascii="Segoe UI" w:hAnsi="Segoe UI" w:cs="Segoe UI"/>
          <w:sz w:val="20"/>
          <w:szCs w:val="20"/>
        </w:rPr>
        <w:t xml:space="preserve">Demonstrate adequate financial resources or the ability to obtain such resources as </w:t>
      </w:r>
      <w:proofErr w:type="gramStart"/>
      <w:r w:rsidRPr="00CF556F">
        <w:rPr>
          <w:rFonts w:ascii="Segoe UI" w:hAnsi="Segoe UI" w:cs="Segoe UI"/>
          <w:sz w:val="20"/>
          <w:szCs w:val="20"/>
        </w:rPr>
        <w:t>required;</w:t>
      </w:r>
      <w:proofErr w:type="gramEnd"/>
    </w:p>
    <w:p w14:paraId="08688728" w14:textId="27C1FACE" w:rsidR="00FE7C46" w:rsidRPr="00CF556F" w:rsidRDefault="00FE7C46" w:rsidP="003F18CB">
      <w:pPr>
        <w:widowControl/>
        <w:numPr>
          <w:ilvl w:val="0"/>
          <w:numId w:val="5"/>
        </w:numPr>
        <w:autoSpaceDE/>
        <w:autoSpaceDN/>
        <w:jc w:val="both"/>
        <w:rPr>
          <w:rFonts w:ascii="Segoe UI" w:hAnsi="Segoe UI" w:cs="Segoe UI"/>
          <w:sz w:val="20"/>
          <w:szCs w:val="20"/>
        </w:rPr>
      </w:pPr>
      <w:r w:rsidRPr="00CF556F">
        <w:rPr>
          <w:rFonts w:ascii="Segoe UI" w:hAnsi="Segoe UI" w:cs="Segoe UI"/>
          <w:sz w:val="20"/>
          <w:szCs w:val="20"/>
        </w:rPr>
        <w:t xml:space="preserve">Be able to comply with all federal, state, and local laws, rules, regulations, ordinances and orders that may be required in performing the services requested under this </w:t>
      </w:r>
      <w:proofErr w:type="gramStart"/>
      <w:r w:rsidR="005D4C93">
        <w:rPr>
          <w:rFonts w:ascii="Segoe UI" w:hAnsi="Segoe UI" w:cs="Segoe UI"/>
          <w:sz w:val="20"/>
          <w:szCs w:val="20"/>
        </w:rPr>
        <w:t>RFA</w:t>
      </w:r>
      <w:r w:rsidRPr="00CF556F">
        <w:rPr>
          <w:rFonts w:ascii="Segoe UI" w:hAnsi="Segoe UI" w:cs="Segoe UI"/>
          <w:sz w:val="20"/>
          <w:szCs w:val="20"/>
        </w:rPr>
        <w:t>;</w:t>
      </w:r>
      <w:proofErr w:type="gramEnd"/>
    </w:p>
    <w:p w14:paraId="2D15BFA2" w14:textId="65DF7291" w:rsidR="00FE7C46" w:rsidRPr="00CF556F" w:rsidRDefault="00FE7C46" w:rsidP="003F18CB">
      <w:pPr>
        <w:widowControl/>
        <w:numPr>
          <w:ilvl w:val="0"/>
          <w:numId w:val="5"/>
        </w:numPr>
        <w:autoSpaceDE/>
        <w:autoSpaceDN/>
        <w:jc w:val="both"/>
        <w:rPr>
          <w:rFonts w:ascii="Segoe UI" w:hAnsi="Segoe UI" w:cs="Segoe UI"/>
          <w:sz w:val="20"/>
          <w:szCs w:val="20"/>
        </w:rPr>
      </w:pPr>
      <w:r w:rsidRPr="00CF556F">
        <w:rPr>
          <w:rFonts w:ascii="Segoe UI" w:hAnsi="Segoe UI" w:cs="Segoe UI"/>
          <w:sz w:val="20"/>
          <w:szCs w:val="20"/>
        </w:rPr>
        <w:t xml:space="preserve">Demonstrate a satisfactory record of performance for the services requested under this </w:t>
      </w:r>
      <w:r w:rsidR="005D4C93">
        <w:rPr>
          <w:rFonts w:ascii="Segoe UI" w:hAnsi="Segoe UI" w:cs="Segoe UI"/>
          <w:sz w:val="20"/>
          <w:szCs w:val="20"/>
        </w:rPr>
        <w:t>RFA</w:t>
      </w:r>
      <w:r w:rsidRPr="00CF556F">
        <w:rPr>
          <w:rFonts w:ascii="Segoe UI" w:hAnsi="Segoe UI" w:cs="Segoe UI"/>
          <w:sz w:val="20"/>
          <w:szCs w:val="20"/>
        </w:rPr>
        <w:t>; and</w:t>
      </w:r>
    </w:p>
    <w:p w14:paraId="366562DF" w14:textId="77777777" w:rsidR="00FE7C46" w:rsidRDefault="00FE7C46" w:rsidP="003F18CB">
      <w:pPr>
        <w:widowControl/>
        <w:numPr>
          <w:ilvl w:val="0"/>
          <w:numId w:val="5"/>
        </w:numPr>
        <w:autoSpaceDE/>
        <w:autoSpaceDN/>
        <w:jc w:val="both"/>
        <w:rPr>
          <w:rFonts w:ascii="Segoe UI" w:hAnsi="Segoe UI" w:cs="Segoe UI"/>
          <w:sz w:val="20"/>
          <w:szCs w:val="20"/>
        </w:rPr>
      </w:pPr>
      <w:r w:rsidRPr="00CF556F">
        <w:rPr>
          <w:rFonts w:ascii="Segoe UI" w:hAnsi="Segoe UI" w:cs="Segoe UI"/>
          <w:sz w:val="20"/>
          <w:szCs w:val="20"/>
        </w:rPr>
        <w:t>Demonstrate a satisfactory record of integrity and ethics.</w:t>
      </w:r>
    </w:p>
    <w:p w14:paraId="6A8EE79D" w14:textId="77777777" w:rsidR="00FE7C46" w:rsidRDefault="00FE7C46" w:rsidP="00FE7C46">
      <w:pPr>
        <w:ind w:left="360"/>
        <w:jc w:val="both"/>
        <w:rPr>
          <w:rFonts w:ascii="Segoe UI" w:hAnsi="Segoe UI" w:cs="Segoe UI"/>
          <w:sz w:val="20"/>
          <w:szCs w:val="20"/>
        </w:rPr>
      </w:pPr>
    </w:p>
    <w:p w14:paraId="075873BD" w14:textId="77777777" w:rsidR="00FE7C46" w:rsidRPr="005C7A6D" w:rsidRDefault="00FE7C46" w:rsidP="003F18CB">
      <w:pPr>
        <w:widowControl/>
        <w:numPr>
          <w:ilvl w:val="0"/>
          <w:numId w:val="4"/>
        </w:numPr>
        <w:autoSpaceDE/>
        <w:autoSpaceDN/>
        <w:ind w:left="360"/>
        <w:jc w:val="both"/>
        <w:rPr>
          <w:rFonts w:ascii="Segoe UI" w:hAnsi="Segoe UI" w:cs="Segoe UI"/>
          <w:sz w:val="20"/>
          <w:szCs w:val="20"/>
        </w:rPr>
      </w:pPr>
      <w:r w:rsidRPr="005C7A6D">
        <w:rPr>
          <w:rFonts w:ascii="Segoe UI" w:hAnsi="Segoe UI" w:cs="Segoe UI"/>
          <w:sz w:val="20"/>
          <w:szCs w:val="20"/>
        </w:rPr>
        <w:t>REJECTION/DISQUALIFICATION OF PROPOSALS</w:t>
      </w:r>
    </w:p>
    <w:p w14:paraId="675CDD3E" w14:textId="1D7BDA83"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EHN reserves the right to: (1) Reject any or all proposals in whole or in part received by reason of this </w:t>
      </w:r>
      <w:r w:rsidR="005D4C93">
        <w:rPr>
          <w:rFonts w:ascii="Segoe UI" w:hAnsi="Segoe UI" w:cs="Segoe UI"/>
          <w:sz w:val="20"/>
          <w:szCs w:val="20"/>
        </w:rPr>
        <w:t>RFA</w:t>
      </w:r>
      <w:r w:rsidRPr="00CF556F">
        <w:rPr>
          <w:rFonts w:ascii="Segoe UI" w:hAnsi="Segoe UI" w:cs="Segoe UI"/>
          <w:sz w:val="20"/>
          <w:szCs w:val="20"/>
        </w:rPr>
        <w:t xml:space="preserve"> and may discontinue its efforts in seeking proposals or execution of a resulting contract for any reason or no reason whatsoever. EHN reserves the right to accept or reject all or any part of the </w:t>
      </w:r>
      <w:r w:rsidRPr="00CF556F">
        <w:rPr>
          <w:rFonts w:ascii="Segoe UI" w:hAnsi="Segoe UI" w:cs="Segoe UI"/>
          <w:sz w:val="20"/>
          <w:szCs w:val="20"/>
        </w:rPr>
        <w:lastRenderedPageBreak/>
        <w:t>proposal, waive technicalities, or to award by item or by total proposal; (2) Proposals may be rejected for any of (but not limited to) the following:</w:t>
      </w:r>
    </w:p>
    <w:p w14:paraId="5A6462D8" w14:textId="77777777" w:rsidR="00FE7C46" w:rsidRPr="00CF556F" w:rsidRDefault="00FE7C46" w:rsidP="003F18CB">
      <w:pPr>
        <w:widowControl/>
        <w:numPr>
          <w:ilvl w:val="0"/>
          <w:numId w:val="8"/>
        </w:numPr>
        <w:autoSpaceDE/>
        <w:autoSpaceDN/>
        <w:ind w:left="990" w:hanging="360"/>
        <w:jc w:val="both"/>
        <w:rPr>
          <w:rFonts w:ascii="Segoe UI" w:hAnsi="Segoe UI" w:cs="Segoe UI"/>
          <w:sz w:val="20"/>
          <w:szCs w:val="20"/>
        </w:rPr>
      </w:pPr>
      <w:r w:rsidRPr="00CF556F">
        <w:rPr>
          <w:rFonts w:ascii="Segoe UI" w:hAnsi="Segoe UI" w:cs="Segoe UI"/>
          <w:sz w:val="20"/>
          <w:szCs w:val="20"/>
        </w:rPr>
        <w:t>Failure to use the proposal form(s) furnished by EHN, if applicable.</w:t>
      </w:r>
    </w:p>
    <w:p w14:paraId="5830F0E1" w14:textId="77777777" w:rsidR="00FE7C46" w:rsidRPr="00CF556F" w:rsidRDefault="00FE7C46" w:rsidP="003F18CB">
      <w:pPr>
        <w:widowControl/>
        <w:numPr>
          <w:ilvl w:val="0"/>
          <w:numId w:val="8"/>
        </w:numPr>
        <w:autoSpaceDE/>
        <w:autoSpaceDN/>
        <w:ind w:left="990" w:hanging="360"/>
        <w:jc w:val="both"/>
        <w:rPr>
          <w:rFonts w:ascii="Segoe UI" w:hAnsi="Segoe UI" w:cs="Segoe UI"/>
          <w:sz w:val="20"/>
          <w:szCs w:val="20"/>
        </w:rPr>
      </w:pPr>
      <w:r w:rsidRPr="00CF556F">
        <w:rPr>
          <w:rFonts w:ascii="Segoe UI" w:hAnsi="Segoe UI" w:cs="Segoe UI"/>
          <w:sz w:val="20"/>
          <w:szCs w:val="20"/>
        </w:rPr>
        <w:t xml:space="preserve">Lack of signature by an authorized representative that can </w:t>
      </w:r>
      <w:r>
        <w:rPr>
          <w:rFonts w:ascii="Segoe UI" w:hAnsi="Segoe UI" w:cs="Segoe UI"/>
          <w:sz w:val="20"/>
          <w:szCs w:val="20"/>
        </w:rPr>
        <w:t xml:space="preserve">legally bind the company on the </w:t>
      </w:r>
      <w:r w:rsidRPr="00CF556F">
        <w:rPr>
          <w:rFonts w:ascii="Segoe UI" w:hAnsi="Segoe UI" w:cs="Segoe UI"/>
          <w:sz w:val="20"/>
          <w:szCs w:val="20"/>
        </w:rPr>
        <w:t>proposal form.</w:t>
      </w:r>
    </w:p>
    <w:p w14:paraId="6895BD9B" w14:textId="77777777" w:rsidR="00FE7C46" w:rsidRPr="00CF556F" w:rsidRDefault="00FE7C46" w:rsidP="003F18CB">
      <w:pPr>
        <w:widowControl/>
        <w:numPr>
          <w:ilvl w:val="0"/>
          <w:numId w:val="8"/>
        </w:numPr>
        <w:autoSpaceDE/>
        <w:autoSpaceDN/>
        <w:ind w:left="990" w:hanging="360"/>
        <w:jc w:val="both"/>
        <w:rPr>
          <w:rFonts w:ascii="Segoe UI" w:hAnsi="Segoe UI" w:cs="Segoe UI"/>
          <w:sz w:val="20"/>
          <w:szCs w:val="20"/>
        </w:rPr>
      </w:pPr>
      <w:r w:rsidRPr="00CF556F">
        <w:rPr>
          <w:rFonts w:ascii="Segoe UI" w:hAnsi="Segoe UI" w:cs="Segoe UI"/>
          <w:sz w:val="20"/>
          <w:szCs w:val="20"/>
        </w:rPr>
        <w:t>Failure to properly complete the proposal.</w:t>
      </w:r>
    </w:p>
    <w:p w14:paraId="5397C34A" w14:textId="77777777" w:rsidR="00FE7C46" w:rsidRPr="00CF556F" w:rsidRDefault="00FE7C46" w:rsidP="003F18CB">
      <w:pPr>
        <w:widowControl/>
        <w:numPr>
          <w:ilvl w:val="0"/>
          <w:numId w:val="8"/>
        </w:numPr>
        <w:autoSpaceDE/>
        <w:autoSpaceDN/>
        <w:ind w:left="990" w:hanging="360"/>
        <w:jc w:val="both"/>
        <w:rPr>
          <w:rFonts w:ascii="Segoe UI" w:hAnsi="Segoe UI" w:cs="Segoe UI"/>
          <w:sz w:val="20"/>
          <w:szCs w:val="20"/>
        </w:rPr>
      </w:pPr>
      <w:r w:rsidRPr="00CF556F">
        <w:rPr>
          <w:rFonts w:ascii="Segoe UI" w:hAnsi="Segoe UI" w:cs="Segoe UI"/>
          <w:sz w:val="20"/>
          <w:szCs w:val="20"/>
        </w:rPr>
        <w:t>Proposals that do not meet the mandatory requirements.</w:t>
      </w:r>
    </w:p>
    <w:p w14:paraId="002BE1E0" w14:textId="3B42A8A1" w:rsidR="00FE7C46" w:rsidRDefault="00FE7C46" w:rsidP="003F18CB">
      <w:pPr>
        <w:widowControl/>
        <w:numPr>
          <w:ilvl w:val="0"/>
          <w:numId w:val="8"/>
        </w:numPr>
        <w:autoSpaceDE/>
        <w:autoSpaceDN/>
        <w:ind w:left="990" w:hanging="360"/>
        <w:jc w:val="both"/>
        <w:rPr>
          <w:rFonts w:ascii="Segoe UI" w:hAnsi="Segoe UI" w:cs="Segoe UI"/>
          <w:sz w:val="20"/>
          <w:szCs w:val="20"/>
        </w:rPr>
      </w:pPr>
      <w:r w:rsidRPr="00CF556F">
        <w:rPr>
          <w:rFonts w:ascii="Segoe UI" w:hAnsi="Segoe UI" w:cs="Segoe UI"/>
          <w:sz w:val="20"/>
          <w:szCs w:val="20"/>
        </w:rPr>
        <w:t>Evidence of collusion among proposers.</w:t>
      </w:r>
    </w:p>
    <w:p w14:paraId="074C01F5" w14:textId="55AAADCF" w:rsidR="003D7265" w:rsidRPr="001472D5" w:rsidRDefault="001472D5" w:rsidP="003F18CB">
      <w:pPr>
        <w:widowControl/>
        <w:numPr>
          <w:ilvl w:val="0"/>
          <w:numId w:val="8"/>
        </w:numPr>
        <w:autoSpaceDE/>
        <w:autoSpaceDN/>
        <w:ind w:left="990" w:hanging="360"/>
        <w:jc w:val="both"/>
        <w:rPr>
          <w:rFonts w:ascii="Segoe UI" w:hAnsi="Segoe UI" w:cs="Segoe UI"/>
          <w:sz w:val="20"/>
          <w:szCs w:val="20"/>
        </w:rPr>
      </w:pPr>
      <w:r w:rsidRPr="001472D5">
        <w:rPr>
          <w:rFonts w:ascii="Segoe UI" w:hAnsi="Segoe UI" w:cs="Segoe UI"/>
          <w:sz w:val="20"/>
          <w:szCs w:val="20"/>
        </w:rPr>
        <w:t>Not presently debarred from participation in state contracts.</w:t>
      </w:r>
    </w:p>
    <w:p w14:paraId="2E8508BF" w14:textId="77777777" w:rsidR="00FE7C46" w:rsidRDefault="00FE7C46" w:rsidP="00FE7C46">
      <w:pPr>
        <w:ind w:left="1080"/>
        <w:jc w:val="both"/>
        <w:rPr>
          <w:rFonts w:ascii="Segoe UI" w:hAnsi="Segoe UI" w:cs="Segoe UI"/>
          <w:sz w:val="20"/>
          <w:szCs w:val="20"/>
        </w:rPr>
      </w:pPr>
    </w:p>
    <w:p w14:paraId="40AD4DF9" w14:textId="77777777" w:rsidR="00FE7C46" w:rsidRPr="00423039" w:rsidRDefault="00FE7C46" w:rsidP="003F18CB">
      <w:pPr>
        <w:widowControl/>
        <w:numPr>
          <w:ilvl w:val="0"/>
          <w:numId w:val="4"/>
        </w:numPr>
        <w:autoSpaceDE/>
        <w:autoSpaceDN/>
        <w:ind w:left="360"/>
        <w:jc w:val="both"/>
        <w:rPr>
          <w:rFonts w:ascii="Segoe UI" w:hAnsi="Segoe UI" w:cs="Segoe UI"/>
          <w:sz w:val="20"/>
          <w:szCs w:val="20"/>
        </w:rPr>
      </w:pPr>
      <w:r w:rsidRPr="00423039">
        <w:rPr>
          <w:rFonts w:ascii="Segoe UI" w:hAnsi="Segoe UI" w:cs="Segoe UI"/>
          <w:sz w:val="20"/>
          <w:szCs w:val="20"/>
        </w:rPr>
        <w:t>RESTRICTIVE OR AMBIGUOUS SPECIFICATIONS</w:t>
      </w:r>
    </w:p>
    <w:p w14:paraId="53950F5D" w14:textId="7F853E5E"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It is the responsibility of the prospective proposer/bidder to review the entire </w:t>
      </w:r>
      <w:r w:rsidR="005D4C93">
        <w:rPr>
          <w:rFonts w:ascii="Segoe UI" w:hAnsi="Segoe UI" w:cs="Segoe UI"/>
          <w:sz w:val="20"/>
          <w:szCs w:val="20"/>
        </w:rPr>
        <w:t>RFA</w:t>
      </w:r>
      <w:r w:rsidRPr="00CF556F">
        <w:rPr>
          <w:rFonts w:ascii="Segoe UI" w:hAnsi="Segoe UI" w:cs="Segoe UI"/>
          <w:sz w:val="20"/>
          <w:szCs w:val="20"/>
        </w:rPr>
        <w:t xml:space="preserve">/IFB packet and to notify EHN if the specifications are formulated in a manner that would restrict competition or appear ambiguous.  Any such protest or question(s) regarding the specifications or proposal procedures must be received by EHN no later than the close of third business day following the submission deadline. Vendors are to propose as specified herein or propose an approved equal/substitutes. </w:t>
      </w:r>
    </w:p>
    <w:p w14:paraId="4D8658A1" w14:textId="77777777" w:rsidR="00FE7C46" w:rsidRDefault="00FE7C46" w:rsidP="00FE7C46">
      <w:pPr>
        <w:ind w:left="360"/>
        <w:jc w:val="both"/>
        <w:rPr>
          <w:rFonts w:ascii="Segoe UI" w:hAnsi="Segoe UI" w:cs="Segoe UI"/>
          <w:sz w:val="20"/>
          <w:szCs w:val="20"/>
        </w:rPr>
      </w:pPr>
    </w:p>
    <w:p w14:paraId="3602F626" w14:textId="77777777" w:rsidR="00FE7C46" w:rsidRPr="0032414D" w:rsidRDefault="00FE7C46" w:rsidP="003F18CB">
      <w:pPr>
        <w:widowControl/>
        <w:numPr>
          <w:ilvl w:val="0"/>
          <w:numId w:val="4"/>
        </w:numPr>
        <w:autoSpaceDE/>
        <w:autoSpaceDN/>
        <w:ind w:left="360"/>
        <w:jc w:val="both"/>
        <w:rPr>
          <w:rFonts w:ascii="Segoe UI" w:hAnsi="Segoe UI" w:cs="Segoe UI"/>
          <w:sz w:val="20"/>
          <w:szCs w:val="20"/>
        </w:rPr>
      </w:pPr>
      <w:r w:rsidRPr="0032414D">
        <w:rPr>
          <w:rFonts w:ascii="Segoe UI" w:hAnsi="Segoe UI" w:cs="Segoe UI"/>
          <w:sz w:val="20"/>
          <w:szCs w:val="20"/>
        </w:rPr>
        <w:t>SUBSTITUTES</w:t>
      </w:r>
    </w:p>
    <w:p w14:paraId="2AA9EB98"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It is not EHN’s intent to discriminate against any material of equal merit to those specified. However, should the proposer desire to use any substitutions, prior written approval shall be obtained from EHN prior to the Question Deadline in order that an addendum might be issued.</w:t>
      </w:r>
    </w:p>
    <w:p w14:paraId="53BFED40" w14:textId="77777777" w:rsidR="00FE7C46" w:rsidRDefault="00FE7C46" w:rsidP="00FE7C46">
      <w:pPr>
        <w:ind w:left="360"/>
        <w:jc w:val="both"/>
        <w:rPr>
          <w:rFonts w:ascii="Segoe UI" w:hAnsi="Segoe UI" w:cs="Segoe UI"/>
          <w:sz w:val="20"/>
          <w:szCs w:val="20"/>
        </w:rPr>
      </w:pPr>
    </w:p>
    <w:p w14:paraId="04FD9196" w14:textId="77777777" w:rsidR="00FE7C46" w:rsidRPr="0032414D" w:rsidRDefault="00FE7C46" w:rsidP="003F18CB">
      <w:pPr>
        <w:widowControl/>
        <w:numPr>
          <w:ilvl w:val="0"/>
          <w:numId w:val="4"/>
        </w:numPr>
        <w:autoSpaceDE/>
        <w:autoSpaceDN/>
        <w:ind w:left="360"/>
        <w:jc w:val="both"/>
        <w:rPr>
          <w:rFonts w:ascii="Segoe UI" w:hAnsi="Segoe UI" w:cs="Segoe UI"/>
          <w:sz w:val="20"/>
          <w:szCs w:val="20"/>
        </w:rPr>
      </w:pPr>
      <w:r w:rsidRPr="0032414D">
        <w:rPr>
          <w:rFonts w:ascii="Segoe UI" w:hAnsi="Segoe UI" w:cs="Segoe UI"/>
          <w:sz w:val="20"/>
          <w:szCs w:val="20"/>
        </w:rPr>
        <w:t>EXCEPTIONS TO PROPOSAL</w:t>
      </w:r>
    </w:p>
    <w:p w14:paraId="0EC6D919" w14:textId="455C2736"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The proposer will complete and submit the attached deviation form should </w:t>
      </w:r>
      <w:r w:rsidR="00AA4CE4" w:rsidRPr="00CF556F">
        <w:rPr>
          <w:rFonts w:ascii="Segoe UI" w:hAnsi="Segoe UI" w:cs="Segoe UI"/>
          <w:sz w:val="20"/>
          <w:szCs w:val="20"/>
        </w:rPr>
        <w:t>the proposer</w:t>
      </w:r>
      <w:r w:rsidRPr="00CF556F">
        <w:rPr>
          <w:rFonts w:ascii="Segoe UI" w:hAnsi="Segoe UI" w:cs="Segoe UI"/>
          <w:sz w:val="20"/>
          <w:szCs w:val="20"/>
        </w:rPr>
        <w:t xml:space="preserve"> require any exceptions to the conditions of the proposal. If no deviations are stated, it will be understood that all general and specific conditions will be complied with, without exception.</w:t>
      </w:r>
    </w:p>
    <w:p w14:paraId="7D8350FF" w14:textId="77777777" w:rsidR="00FE7C46" w:rsidRPr="00CF556F" w:rsidRDefault="00FE7C46" w:rsidP="00FE7C46">
      <w:pPr>
        <w:jc w:val="both"/>
        <w:rPr>
          <w:rFonts w:ascii="Segoe UI" w:hAnsi="Segoe UI" w:cs="Segoe UI"/>
          <w:sz w:val="20"/>
          <w:szCs w:val="20"/>
        </w:rPr>
      </w:pPr>
    </w:p>
    <w:p w14:paraId="31C73A54"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Proposer must specify in its proposal any alternatives it wishes to propose for consideration by EHN. Each alternative should be sufficiently described and labeled within the proposal and should indicate its possible or actual advantage to the program being offered.</w:t>
      </w:r>
    </w:p>
    <w:p w14:paraId="43156D60" w14:textId="77777777" w:rsidR="00FE7C46" w:rsidRPr="00CF556F" w:rsidRDefault="00FE7C46" w:rsidP="00FE7C46">
      <w:pPr>
        <w:jc w:val="both"/>
        <w:rPr>
          <w:rFonts w:ascii="Segoe UI" w:hAnsi="Segoe UI" w:cs="Segoe UI"/>
          <w:sz w:val="20"/>
          <w:szCs w:val="20"/>
        </w:rPr>
      </w:pPr>
    </w:p>
    <w:p w14:paraId="2811D2F2" w14:textId="77777777" w:rsidR="00FE7C46" w:rsidRDefault="00FE7C46" w:rsidP="00FE7C46">
      <w:pPr>
        <w:ind w:firstLine="360"/>
        <w:jc w:val="both"/>
        <w:rPr>
          <w:rFonts w:ascii="Segoe UI" w:hAnsi="Segoe UI" w:cs="Segoe UI"/>
          <w:sz w:val="20"/>
          <w:szCs w:val="20"/>
        </w:rPr>
      </w:pPr>
      <w:r w:rsidRPr="00CF556F">
        <w:rPr>
          <w:rFonts w:ascii="Segoe UI" w:hAnsi="Segoe UI" w:cs="Segoe UI"/>
          <w:sz w:val="20"/>
          <w:szCs w:val="20"/>
        </w:rPr>
        <w:t>EHN reserves the right to offer these alternatives to other proposers.</w:t>
      </w:r>
    </w:p>
    <w:p w14:paraId="4ED643F0" w14:textId="77777777" w:rsidR="00FE7C46" w:rsidRDefault="00FE7C46" w:rsidP="00FE7C46">
      <w:pPr>
        <w:ind w:firstLine="360"/>
        <w:jc w:val="both"/>
        <w:rPr>
          <w:rFonts w:ascii="Segoe UI" w:hAnsi="Segoe UI" w:cs="Segoe UI"/>
          <w:sz w:val="20"/>
          <w:szCs w:val="20"/>
        </w:rPr>
      </w:pPr>
    </w:p>
    <w:p w14:paraId="0CF9269B" w14:textId="77777777" w:rsidR="00FE7C46" w:rsidRPr="003873BA" w:rsidRDefault="00FE7C46" w:rsidP="003F18CB">
      <w:pPr>
        <w:widowControl/>
        <w:numPr>
          <w:ilvl w:val="0"/>
          <w:numId w:val="4"/>
        </w:numPr>
        <w:autoSpaceDE/>
        <w:autoSpaceDN/>
        <w:ind w:left="360"/>
        <w:jc w:val="both"/>
        <w:rPr>
          <w:rFonts w:ascii="Segoe UI" w:hAnsi="Segoe UI" w:cs="Segoe UI"/>
          <w:sz w:val="20"/>
          <w:szCs w:val="20"/>
        </w:rPr>
      </w:pPr>
      <w:r w:rsidRPr="003873BA">
        <w:rPr>
          <w:rFonts w:ascii="Segoe UI" w:hAnsi="Segoe UI" w:cs="Segoe UI"/>
          <w:sz w:val="20"/>
          <w:szCs w:val="20"/>
        </w:rPr>
        <w:t>PRICING</w:t>
      </w:r>
    </w:p>
    <w:p w14:paraId="4D4AC8AC" w14:textId="35754D81" w:rsidR="00FE7C46" w:rsidRDefault="00FE7C46" w:rsidP="00FE7C46">
      <w:pPr>
        <w:ind w:left="360"/>
        <w:jc w:val="both"/>
        <w:rPr>
          <w:rFonts w:ascii="Segoe UI" w:hAnsi="Segoe UI" w:cs="Segoe UI"/>
          <w:sz w:val="20"/>
          <w:szCs w:val="20"/>
        </w:rPr>
      </w:pPr>
      <w:r w:rsidRPr="003873BA">
        <w:rPr>
          <w:rFonts w:ascii="Segoe UI" w:hAnsi="Segoe UI" w:cs="Segoe UI"/>
          <w:sz w:val="20"/>
          <w:szCs w:val="20"/>
        </w:rPr>
        <w:t xml:space="preserve">Proposals for equipment shall offer new (unused) equipment or merchandise unless otherwise specified. Quotes F.O.B. destination. If otherwise, show exact cost to deliver. Proposal will be either lump sum or unit prices as shown on the proposal sheet. The net price will be delivered to EHN, including all freight or shipping charges.  In case of error in extension, unit prices shall govern.  Proposal subject to unlimited price increases will not be accepted. EHN is tax </w:t>
      </w:r>
      <w:r w:rsidR="003F793C" w:rsidRPr="003873BA">
        <w:rPr>
          <w:rFonts w:ascii="Segoe UI" w:hAnsi="Segoe UI" w:cs="Segoe UI"/>
          <w:sz w:val="20"/>
          <w:szCs w:val="20"/>
        </w:rPr>
        <w:t>exempt,</w:t>
      </w:r>
      <w:r w:rsidRPr="003873BA">
        <w:rPr>
          <w:rFonts w:ascii="Segoe UI" w:hAnsi="Segoe UI" w:cs="Segoe UI"/>
          <w:sz w:val="20"/>
          <w:szCs w:val="20"/>
        </w:rPr>
        <w:t xml:space="preserve"> and no taxes should be included in your proposal. Price should be itemized.</w:t>
      </w:r>
    </w:p>
    <w:p w14:paraId="516B87E2" w14:textId="2AFE79C5" w:rsidR="00FE7C46" w:rsidRDefault="00FE7C46" w:rsidP="00FE7C46">
      <w:pPr>
        <w:ind w:left="360"/>
        <w:jc w:val="both"/>
        <w:rPr>
          <w:rFonts w:ascii="Segoe UI" w:hAnsi="Segoe UI" w:cs="Segoe UI"/>
          <w:sz w:val="20"/>
          <w:szCs w:val="20"/>
        </w:rPr>
      </w:pPr>
      <w:r w:rsidRPr="003873BA">
        <w:rPr>
          <w:rFonts w:ascii="Segoe UI" w:hAnsi="Segoe UI" w:cs="Segoe UI"/>
          <w:sz w:val="20"/>
          <w:szCs w:val="20"/>
        </w:rPr>
        <w:t xml:space="preserve">Unless prices and all information requested are complete, </w:t>
      </w:r>
      <w:r w:rsidR="000D6994" w:rsidRPr="003873BA">
        <w:rPr>
          <w:rFonts w:ascii="Segoe UI" w:hAnsi="Segoe UI" w:cs="Segoe UI"/>
          <w:sz w:val="20"/>
          <w:szCs w:val="20"/>
        </w:rPr>
        <w:t>the proposal</w:t>
      </w:r>
      <w:r w:rsidRPr="003873BA">
        <w:rPr>
          <w:rFonts w:ascii="Segoe UI" w:hAnsi="Segoe UI" w:cs="Segoe UI"/>
          <w:sz w:val="20"/>
          <w:szCs w:val="20"/>
        </w:rPr>
        <w:t xml:space="preserve"> may be disregarded and given no consideration.</w:t>
      </w:r>
    </w:p>
    <w:p w14:paraId="481F6D58" w14:textId="77777777" w:rsidR="00843E37" w:rsidRPr="003873BA" w:rsidRDefault="00843E37" w:rsidP="00FE7C46">
      <w:pPr>
        <w:ind w:left="360"/>
        <w:jc w:val="both"/>
        <w:rPr>
          <w:rFonts w:ascii="Segoe UI" w:hAnsi="Segoe UI" w:cs="Segoe UI"/>
          <w:sz w:val="20"/>
          <w:szCs w:val="20"/>
        </w:rPr>
      </w:pPr>
    </w:p>
    <w:p w14:paraId="75963043" w14:textId="78B2940B" w:rsidR="00FE7C46" w:rsidRDefault="00FE7C46" w:rsidP="00FE7C46">
      <w:pPr>
        <w:ind w:left="360"/>
        <w:jc w:val="both"/>
        <w:rPr>
          <w:rFonts w:ascii="Segoe UI" w:hAnsi="Segoe UI" w:cs="Segoe UI"/>
          <w:sz w:val="20"/>
          <w:szCs w:val="20"/>
        </w:rPr>
      </w:pPr>
      <w:r w:rsidRPr="003873BA">
        <w:rPr>
          <w:rFonts w:ascii="Segoe UI" w:hAnsi="Segoe UI" w:cs="Segoe UI"/>
          <w:sz w:val="20"/>
          <w:szCs w:val="20"/>
        </w:rPr>
        <w:t xml:space="preserve">In case of default by the Proposer, EHN may procure the articles or services from other sources and may deduct from any monies due, or that may thereafter become due to the contractor, the difference between the price named in the contract of purchase order and the actual cost thereof to EHN.  Prices paid by EHN shall be considered the prevailing market price at the time such purchase is made. Periods or performance may be extended if the facts as to the cause of delay justify such extension in the </w:t>
      </w:r>
      <w:r w:rsidRPr="003873BA">
        <w:rPr>
          <w:rFonts w:ascii="Segoe UI" w:hAnsi="Segoe UI" w:cs="Segoe UI"/>
          <w:sz w:val="20"/>
          <w:szCs w:val="20"/>
        </w:rPr>
        <w:lastRenderedPageBreak/>
        <w:t>opinion of the Purchasing Agent.</w:t>
      </w:r>
    </w:p>
    <w:p w14:paraId="75E66A58" w14:textId="77777777" w:rsidR="00843E37" w:rsidRDefault="00843E37" w:rsidP="00FE7C46">
      <w:pPr>
        <w:ind w:left="360"/>
        <w:jc w:val="both"/>
        <w:rPr>
          <w:rFonts w:ascii="Segoe UI" w:hAnsi="Segoe UI" w:cs="Segoe UI"/>
          <w:sz w:val="20"/>
          <w:szCs w:val="20"/>
        </w:rPr>
      </w:pPr>
    </w:p>
    <w:p w14:paraId="59D5A7FA" w14:textId="64717AF2" w:rsidR="003873BA" w:rsidRPr="003873BA" w:rsidRDefault="003873BA" w:rsidP="003873BA">
      <w:pPr>
        <w:ind w:left="360"/>
        <w:jc w:val="both"/>
        <w:rPr>
          <w:rFonts w:ascii="Segoe UI" w:hAnsi="Segoe UI" w:cs="Segoe UI"/>
          <w:sz w:val="20"/>
          <w:szCs w:val="20"/>
        </w:rPr>
      </w:pPr>
      <w:r w:rsidRPr="003873BA">
        <w:rPr>
          <w:rFonts w:ascii="Segoe UI" w:hAnsi="Segoe UI" w:cs="Segoe UI"/>
          <w:sz w:val="20"/>
          <w:szCs w:val="20"/>
        </w:rPr>
        <w:t xml:space="preserve">All costs associated with the Services, as defined by this </w:t>
      </w:r>
      <w:r w:rsidR="005D4C93">
        <w:rPr>
          <w:rFonts w:ascii="Segoe UI" w:hAnsi="Segoe UI" w:cs="Segoe UI"/>
          <w:sz w:val="20"/>
          <w:szCs w:val="20"/>
        </w:rPr>
        <w:t>RFA</w:t>
      </w:r>
      <w:r w:rsidRPr="003873BA">
        <w:rPr>
          <w:rFonts w:ascii="Segoe UI" w:hAnsi="Segoe UI" w:cs="Segoe UI"/>
          <w:sz w:val="20"/>
          <w:szCs w:val="20"/>
        </w:rPr>
        <w:t xml:space="preserve">, must be included in the Respondent's Offer. Offers that do not meet all the requirements or contain all the required documentation specified in this </w:t>
      </w:r>
      <w:r w:rsidR="005D4C93">
        <w:rPr>
          <w:rFonts w:ascii="Segoe UI" w:hAnsi="Segoe UI" w:cs="Segoe UI"/>
          <w:sz w:val="20"/>
          <w:szCs w:val="20"/>
        </w:rPr>
        <w:t>RFA</w:t>
      </w:r>
      <w:r w:rsidRPr="003873BA">
        <w:rPr>
          <w:rFonts w:ascii="Segoe UI" w:hAnsi="Segoe UI" w:cs="Segoe UI"/>
          <w:sz w:val="20"/>
          <w:szCs w:val="20"/>
        </w:rPr>
        <w:t xml:space="preserve"> will be rejected as non-responsive.</w:t>
      </w:r>
    </w:p>
    <w:p w14:paraId="40034E0A" w14:textId="77777777" w:rsidR="003873BA" w:rsidRDefault="003873BA" w:rsidP="00FE7C46">
      <w:pPr>
        <w:ind w:left="360"/>
        <w:jc w:val="both"/>
        <w:rPr>
          <w:rFonts w:ascii="Segoe UI" w:hAnsi="Segoe UI" w:cs="Segoe UI"/>
          <w:sz w:val="20"/>
          <w:szCs w:val="20"/>
        </w:rPr>
      </w:pPr>
    </w:p>
    <w:p w14:paraId="5E10C997" w14:textId="77777777" w:rsidR="00FE7C46" w:rsidRPr="006D7799" w:rsidRDefault="00FE7C46" w:rsidP="003F18CB">
      <w:pPr>
        <w:widowControl/>
        <w:numPr>
          <w:ilvl w:val="0"/>
          <w:numId w:val="4"/>
        </w:numPr>
        <w:autoSpaceDE/>
        <w:autoSpaceDN/>
        <w:ind w:left="360"/>
        <w:jc w:val="both"/>
        <w:rPr>
          <w:rFonts w:ascii="Segoe UI" w:hAnsi="Segoe UI" w:cs="Segoe UI"/>
          <w:sz w:val="20"/>
          <w:szCs w:val="20"/>
        </w:rPr>
      </w:pPr>
      <w:r w:rsidRPr="006D7799">
        <w:rPr>
          <w:rFonts w:ascii="Segoe UI" w:hAnsi="Segoe UI" w:cs="Segoe UI"/>
          <w:sz w:val="20"/>
          <w:szCs w:val="20"/>
        </w:rPr>
        <w:t>TAX EXEMPTION</w:t>
      </w:r>
    </w:p>
    <w:p w14:paraId="45128A69"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Pursuant to </w:t>
      </w:r>
      <w:r>
        <w:rPr>
          <w:rFonts w:ascii="Segoe UI" w:hAnsi="Segoe UI" w:cs="Segoe UI"/>
          <w:sz w:val="20"/>
          <w:szCs w:val="20"/>
        </w:rPr>
        <w:t>Texas law,</w:t>
      </w:r>
      <w:r w:rsidRPr="00CF556F">
        <w:rPr>
          <w:rFonts w:ascii="Segoe UI" w:hAnsi="Segoe UI" w:cs="Segoe UI"/>
          <w:sz w:val="20"/>
          <w:szCs w:val="20"/>
        </w:rPr>
        <w:t xml:space="preserve"> EHN</w:t>
      </w:r>
      <w:r>
        <w:rPr>
          <w:rFonts w:ascii="Segoe UI" w:hAnsi="Segoe UI" w:cs="Segoe UI"/>
          <w:sz w:val="20"/>
          <w:szCs w:val="20"/>
        </w:rPr>
        <w:t>, a governmental agency,</w:t>
      </w:r>
      <w:r w:rsidRPr="00CF556F">
        <w:rPr>
          <w:rFonts w:ascii="Segoe UI" w:hAnsi="Segoe UI" w:cs="Segoe UI"/>
          <w:sz w:val="20"/>
          <w:szCs w:val="20"/>
        </w:rPr>
        <w:t xml:space="preserve"> qualifies for exemption f</w:t>
      </w:r>
      <w:r>
        <w:rPr>
          <w:rFonts w:ascii="Segoe UI" w:hAnsi="Segoe UI" w:cs="Segoe UI"/>
          <w:sz w:val="20"/>
          <w:szCs w:val="20"/>
        </w:rPr>
        <w:t xml:space="preserve">rom sales, excise and use taxes. </w:t>
      </w:r>
      <w:r w:rsidRPr="00CF556F">
        <w:rPr>
          <w:rFonts w:ascii="Segoe UI" w:hAnsi="Segoe UI" w:cs="Segoe UI"/>
          <w:sz w:val="20"/>
          <w:szCs w:val="20"/>
        </w:rPr>
        <w:t xml:space="preserve">In accordance with </w:t>
      </w:r>
      <w:r>
        <w:rPr>
          <w:rFonts w:ascii="Segoe UI" w:hAnsi="Segoe UI" w:cs="Segoe UI"/>
          <w:sz w:val="20"/>
          <w:szCs w:val="20"/>
        </w:rPr>
        <w:t>Texas law</w:t>
      </w:r>
      <w:r w:rsidRPr="00CF556F">
        <w:rPr>
          <w:rFonts w:ascii="Segoe UI" w:hAnsi="Segoe UI" w:cs="Segoe UI"/>
          <w:sz w:val="20"/>
          <w:szCs w:val="20"/>
        </w:rPr>
        <w:t xml:space="preserve">, a taxable item sold, leased, or rented to, or stored, used, or consumed by EHN is exempt from </w:t>
      </w:r>
      <w:r>
        <w:rPr>
          <w:rFonts w:ascii="Segoe UI" w:hAnsi="Segoe UI" w:cs="Segoe UI"/>
          <w:sz w:val="20"/>
          <w:szCs w:val="20"/>
        </w:rPr>
        <w:t>tax</w:t>
      </w:r>
      <w:r w:rsidRPr="00CF556F">
        <w:rPr>
          <w:rFonts w:ascii="Segoe UI" w:hAnsi="Segoe UI" w:cs="Segoe UI"/>
          <w:sz w:val="20"/>
          <w:szCs w:val="20"/>
        </w:rPr>
        <w:t>.</w:t>
      </w:r>
    </w:p>
    <w:p w14:paraId="7354AED7" w14:textId="77777777" w:rsidR="00FE7C46" w:rsidRDefault="00FE7C46" w:rsidP="00FE7C46">
      <w:pPr>
        <w:ind w:left="360"/>
        <w:jc w:val="both"/>
        <w:rPr>
          <w:rFonts w:ascii="Segoe UI" w:hAnsi="Segoe UI" w:cs="Segoe UI"/>
          <w:sz w:val="20"/>
          <w:szCs w:val="20"/>
        </w:rPr>
      </w:pPr>
    </w:p>
    <w:p w14:paraId="12C46000" w14:textId="77777777" w:rsidR="00FE7C46" w:rsidRPr="006D7799" w:rsidRDefault="00FE7C46" w:rsidP="003F18CB">
      <w:pPr>
        <w:widowControl/>
        <w:numPr>
          <w:ilvl w:val="0"/>
          <w:numId w:val="4"/>
        </w:numPr>
        <w:autoSpaceDE/>
        <w:autoSpaceDN/>
        <w:ind w:left="360"/>
        <w:jc w:val="both"/>
        <w:rPr>
          <w:rFonts w:ascii="Segoe UI" w:hAnsi="Segoe UI" w:cs="Segoe UI"/>
          <w:sz w:val="20"/>
          <w:szCs w:val="20"/>
        </w:rPr>
      </w:pPr>
      <w:r w:rsidRPr="006D7799">
        <w:rPr>
          <w:rFonts w:ascii="Segoe UI" w:hAnsi="Segoe UI" w:cs="Segoe UI"/>
          <w:sz w:val="20"/>
          <w:szCs w:val="20"/>
        </w:rPr>
        <w:t>MODIFICATION OF PROPOSALS</w:t>
      </w:r>
    </w:p>
    <w:p w14:paraId="12A39713"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A proposer may modify a proposal by letter at any time prior to the submission deadline for receipt of proposals. Modification requests must be received prior to the submission deadline.  Modifications made before opening time must be initialed by proposer guaranteeing authenticity.  Proposals may not be amended or altered after the official opening with the single exception that any product literature and/or supporting data required by the actual specifications, if any, will be accepted at any time prior to the consideration of same.  No substitutions or cancellations for merchandise will be permitted without written approval of EHN.</w:t>
      </w:r>
    </w:p>
    <w:p w14:paraId="28E77AC9" w14:textId="77777777" w:rsidR="00FE7C46" w:rsidRDefault="00FE7C46" w:rsidP="00FE7C46">
      <w:pPr>
        <w:ind w:left="360"/>
        <w:jc w:val="both"/>
        <w:rPr>
          <w:rFonts w:ascii="Segoe UI" w:hAnsi="Segoe UI" w:cs="Segoe UI"/>
          <w:sz w:val="20"/>
          <w:szCs w:val="20"/>
        </w:rPr>
      </w:pPr>
    </w:p>
    <w:p w14:paraId="535E446A" w14:textId="77777777" w:rsidR="00FE7C46" w:rsidRPr="006D7799" w:rsidRDefault="00FE7C46" w:rsidP="003F18CB">
      <w:pPr>
        <w:widowControl/>
        <w:numPr>
          <w:ilvl w:val="0"/>
          <w:numId w:val="4"/>
        </w:numPr>
        <w:autoSpaceDE/>
        <w:autoSpaceDN/>
        <w:ind w:left="360"/>
        <w:jc w:val="both"/>
        <w:rPr>
          <w:rFonts w:ascii="Segoe UI" w:hAnsi="Segoe UI" w:cs="Segoe UI"/>
          <w:sz w:val="20"/>
          <w:szCs w:val="20"/>
        </w:rPr>
      </w:pPr>
      <w:r w:rsidRPr="006D7799">
        <w:rPr>
          <w:rFonts w:ascii="Segoe UI" w:hAnsi="Segoe UI" w:cs="Segoe UI"/>
          <w:sz w:val="20"/>
          <w:szCs w:val="20"/>
        </w:rPr>
        <w:t>SIGNATURE OF PROPOSALS</w:t>
      </w:r>
    </w:p>
    <w:p w14:paraId="627376B7"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Each proposal shall give the complete mailing address of the Proposer and be signed by an authorized representative by original signature with the authorized representative’s name and legal title typed below the signature line.  Each proposal shall include the Proposer’s Federal Employer Identification Number (FEIN). Failure to sign the Contract page(s) and proposal response sheet will disqualify the proposer from being considered by EHN. The person signing on behalf of the Proposer expressly affirms that the person is duly authorized to render the proposal and to sign the proposal sheets and contract under the terms and conditions of this Proposal and to bind the Proposer thereto and further understands that the signing of the contract shall be of no effect until it is fully executed by both parties.</w:t>
      </w:r>
    </w:p>
    <w:p w14:paraId="029E2D04" w14:textId="77777777" w:rsidR="00FE7C46" w:rsidRDefault="00FE7C46" w:rsidP="00FE7C46">
      <w:pPr>
        <w:ind w:left="360"/>
        <w:jc w:val="both"/>
        <w:rPr>
          <w:rFonts w:ascii="Segoe UI" w:hAnsi="Segoe UI" w:cs="Segoe UI"/>
          <w:sz w:val="20"/>
          <w:szCs w:val="20"/>
        </w:rPr>
      </w:pPr>
    </w:p>
    <w:p w14:paraId="0931A076" w14:textId="77777777" w:rsidR="00FE7C46" w:rsidRPr="008F0335" w:rsidRDefault="00FE7C46" w:rsidP="003F18CB">
      <w:pPr>
        <w:widowControl/>
        <w:numPr>
          <w:ilvl w:val="0"/>
          <w:numId w:val="4"/>
        </w:numPr>
        <w:autoSpaceDE/>
        <w:autoSpaceDN/>
        <w:ind w:left="360"/>
        <w:jc w:val="both"/>
        <w:rPr>
          <w:rFonts w:ascii="Segoe UI" w:hAnsi="Segoe UI" w:cs="Segoe UI"/>
          <w:sz w:val="20"/>
          <w:szCs w:val="20"/>
        </w:rPr>
      </w:pPr>
      <w:r w:rsidRPr="008F0335">
        <w:rPr>
          <w:rFonts w:ascii="Segoe UI" w:hAnsi="Segoe UI" w:cs="Segoe UI"/>
          <w:sz w:val="20"/>
          <w:szCs w:val="20"/>
        </w:rPr>
        <w:t xml:space="preserve">AWARD OF BID/PROPOSALS-EVALUTATION CRITERIA AND FACTORS </w:t>
      </w:r>
    </w:p>
    <w:p w14:paraId="4FE59693" w14:textId="7162E64F"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An award will be offered to the responsible proposer whose proposal is determined to be the best value and demonstrates the best ability to fulfill the requirements set forth in an </w:t>
      </w:r>
      <w:r w:rsidR="005D4C93">
        <w:rPr>
          <w:rFonts w:ascii="Segoe UI" w:hAnsi="Segoe UI" w:cs="Segoe UI"/>
          <w:sz w:val="20"/>
          <w:szCs w:val="20"/>
        </w:rPr>
        <w:t>RFA</w:t>
      </w:r>
      <w:r w:rsidRPr="00CF556F">
        <w:rPr>
          <w:rFonts w:ascii="Segoe UI" w:hAnsi="Segoe UI" w:cs="Segoe UI"/>
          <w:sz w:val="20"/>
          <w:szCs w:val="20"/>
        </w:rPr>
        <w:t>. The prices proposed will be considered firm and cannot be altered after the submission deadline.  The proposed cost to EHN will be considered firm, unless EHN invokes its right to request a best and final offer and cannot be altered after the submission deadline.</w:t>
      </w:r>
    </w:p>
    <w:p w14:paraId="35CE6FB8" w14:textId="77777777" w:rsidR="00FE7C46" w:rsidRPr="00CF556F" w:rsidRDefault="00FE7C46" w:rsidP="00FE7C46">
      <w:pPr>
        <w:jc w:val="both"/>
        <w:rPr>
          <w:rFonts w:ascii="Segoe UI" w:hAnsi="Segoe UI" w:cs="Segoe UI"/>
          <w:sz w:val="20"/>
          <w:szCs w:val="20"/>
        </w:rPr>
      </w:pPr>
    </w:p>
    <w:p w14:paraId="4BA0A6BB" w14:textId="435772BD"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 proposer whose proposal does not meet the mandatory requirements set forth in this </w:t>
      </w:r>
      <w:r w:rsidR="005D4C93">
        <w:rPr>
          <w:rFonts w:ascii="Segoe UI" w:hAnsi="Segoe UI" w:cs="Segoe UI"/>
          <w:sz w:val="20"/>
          <w:szCs w:val="20"/>
        </w:rPr>
        <w:t>RFA</w:t>
      </w:r>
      <w:r w:rsidRPr="00CF556F">
        <w:rPr>
          <w:rFonts w:ascii="Segoe UI" w:hAnsi="Segoe UI" w:cs="Segoe UI"/>
          <w:sz w:val="20"/>
          <w:szCs w:val="20"/>
        </w:rPr>
        <w:t xml:space="preserve"> will be considered noncompliant.</w:t>
      </w:r>
    </w:p>
    <w:p w14:paraId="6D29394F" w14:textId="77777777" w:rsidR="00FE7C46" w:rsidRPr="00CF556F" w:rsidRDefault="00FE7C46" w:rsidP="00FE7C46">
      <w:pPr>
        <w:jc w:val="both"/>
        <w:rPr>
          <w:rFonts w:ascii="Segoe UI" w:hAnsi="Segoe UI" w:cs="Segoe UI"/>
          <w:sz w:val="20"/>
          <w:szCs w:val="20"/>
        </w:rPr>
      </w:pPr>
    </w:p>
    <w:p w14:paraId="618882AF" w14:textId="4428E484"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Each proposer, by submitting a proposal, agrees that if its proposal is accepted by EHN, such proposer will furnish all items and services upon the terms and conditions in this proposal and any resultant contract.</w:t>
      </w:r>
    </w:p>
    <w:p w14:paraId="6FD379F3" w14:textId="1EFA4748" w:rsidR="009D172C" w:rsidRDefault="009D172C" w:rsidP="00FE7C46">
      <w:pPr>
        <w:ind w:left="360"/>
        <w:jc w:val="both"/>
        <w:rPr>
          <w:rFonts w:ascii="Segoe UI" w:hAnsi="Segoe UI" w:cs="Segoe UI"/>
          <w:sz w:val="20"/>
          <w:szCs w:val="20"/>
        </w:rPr>
      </w:pPr>
    </w:p>
    <w:p w14:paraId="01D4B8C5" w14:textId="6E0838EE" w:rsidR="009D172C" w:rsidRPr="009D172C" w:rsidRDefault="000D6994" w:rsidP="009D172C">
      <w:pPr>
        <w:ind w:left="360"/>
        <w:jc w:val="both"/>
        <w:rPr>
          <w:rFonts w:ascii="Segoe UI" w:hAnsi="Segoe UI" w:cs="Segoe UI"/>
          <w:sz w:val="20"/>
          <w:szCs w:val="20"/>
        </w:rPr>
      </w:pPr>
      <w:r w:rsidRPr="009D172C">
        <w:rPr>
          <w:rFonts w:ascii="Segoe UI" w:hAnsi="Segoe UI" w:cs="Segoe UI"/>
          <w:sz w:val="20"/>
          <w:szCs w:val="20"/>
        </w:rPr>
        <w:t>The proposer</w:t>
      </w:r>
      <w:r w:rsidR="009D172C" w:rsidRPr="009D172C">
        <w:rPr>
          <w:rFonts w:ascii="Segoe UI" w:hAnsi="Segoe UI" w:cs="Segoe UI"/>
          <w:sz w:val="20"/>
          <w:szCs w:val="20"/>
        </w:rPr>
        <w:t xml:space="preserve"> shall submit to EHN, for approval, within ten (10) days from notice of contract award, all certificates of insurance evidencing the required coverage as described under the section entitled “Insurance”.</w:t>
      </w:r>
    </w:p>
    <w:p w14:paraId="4D0A5E7F" w14:textId="77777777" w:rsidR="00FE7C46" w:rsidRDefault="00FE7C46" w:rsidP="00FE7C46">
      <w:pPr>
        <w:jc w:val="both"/>
        <w:rPr>
          <w:rFonts w:ascii="Segoe UI" w:hAnsi="Segoe UI" w:cs="Segoe UI"/>
          <w:sz w:val="20"/>
          <w:szCs w:val="20"/>
        </w:rPr>
      </w:pPr>
      <w:r>
        <w:rPr>
          <w:rFonts w:ascii="Segoe UI" w:hAnsi="Segoe UI" w:cs="Segoe UI"/>
          <w:sz w:val="20"/>
          <w:szCs w:val="20"/>
        </w:rPr>
        <w:tab/>
      </w:r>
    </w:p>
    <w:p w14:paraId="21D80FB2" w14:textId="77777777" w:rsidR="00FE7C46" w:rsidRPr="008F0335" w:rsidRDefault="00FE7C46" w:rsidP="003F18CB">
      <w:pPr>
        <w:widowControl/>
        <w:numPr>
          <w:ilvl w:val="0"/>
          <w:numId w:val="4"/>
        </w:numPr>
        <w:autoSpaceDE/>
        <w:autoSpaceDN/>
        <w:ind w:left="360"/>
        <w:jc w:val="both"/>
        <w:rPr>
          <w:rFonts w:ascii="Segoe UI" w:hAnsi="Segoe UI" w:cs="Segoe UI"/>
          <w:sz w:val="20"/>
          <w:szCs w:val="20"/>
        </w:rPr>
      </w:pPr>
      <w:r w:rsidRPr="008F0335">
        <w:rPr>
          <w:rFonts w:ascii="Segoe UI" w:hAnsi="Segoe UI" w:cs="Segoe UI"/>
          <w:sz w:val="20"/>
          <w:szCs w:val="20"/>
        </w:rPr>
        <w:lastRenderedPageBreak/>
        <w:t>PUBLIC INFORMATION ACT</w:t>
      </w:r>
    </w:p>
    <w:p w14:paraId="1A30FCE7" w14:textId="2E380779" w:rsidR="00FE7C46" w:rsidRDefault="009D172C" w:rsidP="00FE7C46">
      <w:pPr>
        <w:ind w:left="360"/>
        <w:jc w:val="both"/>
        <w:rPr>
          <w:rFonts w:ascii="Segoe UI" w:hAnsi="Segoe UI" w:cs="Segoe UI"/>
          <w:sz w:val="20"/>
          <w:szCs w:val="20"/>
        </w:rPr>
      </w:pPr>
      <w:r w:rsidRPr="009D172C">
        <w:rPr>
          <w:rFonts w:ascii="Segoe UI" w:hAnsi="Segoe UI" w:cs="Segoe UI"/>
          <w:sz w:val="20"/>
          <w:szCs w:val="20"/>
        </w:rPr>
        <w:t xml:space="preserve">The parties agree that EHN is a governmental entity for purposes of the Texas Public Information Act (TPIA), codified as Chapter 552 of the Texas Government Code and as such is required to release information in accordance with the Public Information Act.  </w:t>
      </w:r>
      <w:r w:rsidR="003F18CB" w:rsidRPr="009D172C">
        <w:rPr>
          <w:rFonts w:ascii="Segoe UI" w:hAnsi="Segoe UI" w:cs="Segoe UI"/>
          <w:sz w:val="20"/>
          <w:szCs w:val="20"/>
        </w:rPr>
        <w:t>The proposer</w:t>
      </w:r>
      <w:r w:rsidRPr="009D172C">
        <w:rPr>
          <w:rFonts w:ascii="Segoe UI" w:hAnsi="Segoe UI" w:cs="Segoe UI"/>
          <w:sz w:val="20"/>
          <w:szCs w:val="20"/>
        </w:rPr>
        <w:t xml:space="preserve"> acknowledges that </w:t>
      </w:r>
      <w:proofErr w:type="gramStart"/>
      <w:r w:rsidRPr="009D172C">
        <w:rPr>
          <w:rFonts w:ascii="Segoe UI" w:hAnsi="Segoe UI" w:cs="Segoe UI"/>
          <w:sz w:val="20"/>
          <w:szCs w:val="20"/>
        </w:rPr>
        <w:t>any and all</w:t>
      </w:r>
      <w:proofErr w:type="gramEnd"/>
      <w:r w:rsidRPr="009D172C">
        <w:rPr>
          <w:rFonts w:ascii="Segoe UI" w:hAnsi="Segoe UI" w:cs="Segoe UI"/>
          <w:sz w:val="20"/>
          <w:szCs w:val="20"/>
        </w:rPr>
        <w:t xml:space="preserve"> information submitted to EHN is subject to disclosure to third parties as per the requirements of the TPIA.</w:t>
      </w:r>
    </w:p>
    <w:p w14:paraId="19CE9C05" w14:textId="77777777" w:rsidR="009D172C" w:rsidRDefault="009D172C" w:rsidP="00FE7C46">
      <w:pPr>
        <w:ind w:left="360"/>
        <w:jc w:val="both"/>
        <w:rPr>
          <w:rFonts w:ascii="Segoe UI" w:hAnsi="Segoe UI" w:cs="Segoe UI"/>
          <w:sz w:val="20"/>
          <w:szCs w:val="20"/>
        </w:rPr>
      </w:pPr>
    </w:p>
    <w:p w14:paraId="6462F85E" w14:textId="77777777" w:rsidR="00FE7C46" w:rsidRPr="00DA4C95" w:rsidRDefault="00FE7C46" w:rsidP="003F18CB">
      <w:pPr>
        <w:widowControl/>
        <w:numPr>
          <w:ilvl w:val="0"/>
          <w:numId w:val="4"/>
        </w:numPr>
        <w:autoSpaceDE/>
        <w:autoSpaceDN/>
        <w:ind w:left="360"/>
        <w:jc w:val="both"/>
        <w:rPr>
          <w:rFonts w:ascii="Segoe UI" w:hAnsi="Segoe UI" w:cs="Segoe UI"/>
          <w:sz w:val="20"/>
          <w:szCs w:val="20"/>
        </w:rPr>
      </w:pPr>
      <w:r w:rsidRPr="00DA4C95">
        <w:rPr>
          <w:rFonts w:ascii="Segoe UI" w:hAnsi="Segoe UI" w:cs="Segoe UI"/>
          <w:sz w:val="20"/>
          <w:szCs w:val="20"/>
        </w:rPr>
        <w:t>RESULTANT CONTRACT</w:t>
      </w:r>
    </w:p>
    <w:p w14:paraId="43DF0ECE" w14:textId="77777777" w:rsidR="00FE7C46" w:rsidRPr="00CF556F" w:rsidRDefault="00FE7C46" w:rsidP="00FE7C46">
      <w:pPr>
        <w:ind w:left="360"/>
        <w:jc w:val="both"/>
        <w:rPr>
          <w:rFonts w:ascii="Segoe UI" w:hAnsi="Segoe UI" w:cs="Segoe UI"/>
          <w:sz w:val="20"/>
          <w:szCs w:val="20"/>
        </w:rPr>
      </w:pPr>
      <w:r w:rsidRPr="009D172C">
        <w:rPr>
          <w:rFonts w:ascii="Segoe UI" w:hAnsi="Segoe UI" w:cs="Segoe UI"/>
          <w:bCs/>
          <w:sz w:val="20"/>
          <w:szCs w:val="20"/>
        </w:rPr>
        <w:t>Any resultant contract shall be executed by both parties before taking effect. The contract documents shall</w:t>
      </w:r>
      <w:r w:rsidRPr="00CF556F">
        <w:rPr>
          <w:rFonts w:ascii="Segoe UI" w:hAnsi="Segoe UI" w:cs="Segoe UI"/>
          <w:sz w:val="20"/>
          <w:szCs w:val="20"/>
        </w:rPr>
        <w:t xml:space="preserve"> consist of the contract, any addenda or amendments thereto, the general and special provisions, the drawings, proposal package and any addenda issued, and any change orders issued during the work.</w:t>
      </w:r>
    </w:p>
    <w:p w14:paraId="5F47DAD0" w14:textId="77777777" w:rsidR="00FE7C46" w:rsidRPr="00CF556F" w:rsidRDefault="00FE7C46" w:rsidP="00FE7C46">
      <w:pPr>
        <w:jc w:val="both"/>
        <w:rPr>
          <w:rFonts w:ascii="Segoe UI" w:hAnsi="Segoe UI" w:cs="Segoe UI"/>
          <w:sz w:val="20"/>
          <w:szCs w:val="20"/>
        </w:rPr>
      </w:pPr>
    </w:p>
    <w:p w14:paraId="62A23F91"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contracts to be entered into between EHN and those whose proposals are accepted shall include, in addition to additional terms as agreed to by the parties, the following provisions.</w:t>
      </w:r>
    </w:p>
    <w:p w14:paraId="056D8DFF" w14:textId="77777777" w:rsidR="00FE7C46" w:rsidRPr="00CF556F" w:rsidRDefault="00FE7C46" w:rsidP="00FE7C46">
      <w:pPr>
        <w:jc w:val="both"/>
        <w:rPr>
          <w:rFonts w:ascii="Segoe UI" w:hAnsi="Segoe UI" w:cs="Segoe UI"/>
          <w:sz w:val="20"/>
          <w:szCs w:val="20"/>
        </w:rPr>
      </w:pPr>
    </w:p>
    <w:p w14:paraId="17457EEF" w14:textId="0A3CEBA3" w:rsidR="009D172C"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term “Contractor” as indicated below shall mean vendor or any other term which describes the awardee.</w:t>
      </w:r>
    </w:p>
    <w:p w14:paraId="1B60C335" w14:textId="77777777" w:rsidR="004C379A" w:rsidRDefault="004C379A" w:rsidP="00FE7C46">
      <w:pPr>
        <w:ind w:firstLine="360"/>
        <w:jc w:val="both"/>
        <w:rPr>
          <w:rFonts w:ascii="Segoe UI" w:hAnsi="Segoe UI" w:cs="Segoe UI"/>
          <w:b/>
          <w:i/>
          <w:sz w:val="20"/>
          <w:szCs w:val="20"/>
          <w:u w:val="single"/>
        </w:rPr>
      </w:pPr>
    </w:p>
    <w:p w14:paraId="6403EEB6" w14:textId="6A2D7E20" w:rsidR="00FE7C46" w:rsidRDefault="00FE7C46" w:rsidP="00FE7C46">
      <w:pPr>
        <w:ind w:firstLine="360"/>
        <w:jc w:val="both"/>
        <w:rPr>
          <w:rFonts w:ascii="Segoe UI" w:hAnsi="Segoe UI" w:cs="Segoe UI"/>
          <w:b/>
          <w:i/>
          <w:sz w:val="20"/>
          <w:szCs w:val="20"/>
          <w:u w:val="single"/>
        </w:rPr>
      </w:pPr>
      <w:r w:rsidRPr="00DA4C95">
        <w:rPr>
          <w:rFonts w:ascii="Segoe UI" w:hAnsi="Segoe UI" w:cs="Segoe UI"/>
          <w:b/>
          <w:i/>
          <w:sz w:val="20"/>
          <w:szCs w:val="20"/>
          <w:u w:val="single"/>
        </w:rPr>
        <w:t>Governing Law and Venue</w:t>
      </w:r>
    </w:p>
    <w:p w14:paraId="05E9AE03" w14:textId="77777777" w:rsidR="00FE7C46" w:rsidRPr="00C43C48" w:rsidRDefault="00FE7C46" w:rsidP="00FE7C46">
      <w:pPr>
        <w:ind w:left="360"/>
        <w:jc w:val="both"/>
        <w:rPr>
          <w:rFonts w:ascii="Segoe UI" w:hAnsi="Segoe UI" w:cs="Segoe UI"/>
          <w:b/>
          <w:i/>
          <w:sz w:val="20"/>
          <w:szCs w:val="20"/>
          <w:u w:val="single"/>
        </w:rPr>
      </w:pPr>
      <w:r w:rsidRPr="00DA4C95">
        <w:rPr>
          <w:rFonts w:ascii="Segoe UI" w:hAnsi="Segoe UI" w:cs="Segoe UI"/>
          <w:i/>
          <w:sz w:val="20"/>
          <w:szCs w:val="20"/>
        </w:rPr>
        <w:t>Contractor acknowledges that EHN is a governmental agency established under the laws of the State of Texas.  The parties agree that this contract is governed by the laws of the State of Texas. Venue for any legal claim shall be proper in the federal or state courts in El Paso County, Texas.</w:t>
      </w:r>
    </w:p>
    <w:p w14:paraId="70C56029" w14:textId="77777777" w:rsidR="00FE7C46" w:rsidRPr="00DA4C95" w:rsidRDefault="00FE7C46" w:rsidP="00FE7C46">
      <w:pPr>
        <w:ind w:left="360"/>
        <w:jc w:val="both"/>
        <w:rPr>
          <w:rFonts w:ascii="Segoe UI" w:hAnsi="Segoe UI" w:cs="Segoe UI"/>
          <w:i/>
          <w:sz w:val="20"/>
          <w:szCs w:val="20"/>
        </w:rPr>
      </w:pPr>
    </w:p>
    <w:p w14:paraId="5F06F223" w14:textId="77777777" w:rsidR="00FE7C46" w:rsidRPr="00DA4C95" w:rsidRDefault="00FE7C46" w:rsidP="00FE7C46">
      <w:pPr>
        <w:ind w:firstLine="360"/>
        <w:jc w:val="both"/>
        <w:rPr>
          <w:rFonts w:ascii="Segoe UI" w:hAnsi="Segoe UI" w:cs="Segoe UI"/>
          <w:b/>
          <w:i/>
          <w:sz w:val="20"/>
          <w:szCs w:val="20"/>
          <w:u w:val="single"/>
        </w:rPr>
      </w:pPr>
      <w:r w:rsidRPr="00DA4C95">
        <w:rPr>
          <w:rFonts w:ascii="Segoe UI" w:hAnsi="Segoe UI" w:cs="Segoe UI"/>
          <w:b/>
          <w:i/>
          <w:sz w:val="20"/>
          <w:szCs w:val="20"/>
          <w:u w:val="single"/>
        </w:rPr>
        <w:t>Texas Tort Claims Act</w:t>
      </w:r>
    </w:p>
    <w:p w14:paraId="288422A0" w14:textId="77777777" w:rsidR="00FE7C46" w:rsidRDefault="00FE7C46" w:rsidP="00FE7C46">
      <w:pPr>
        <w:ind w:left="360"/>
        <w:jc w:val="both"/>
        <w:rPr>
          <w:rFonts w:ascii="Segoe UI" w:hAnsi="Segoe UI" w:cs="Segoe UI"/>
          <w:i/>
          <w:sz w:val="20"/>
          <w:szCs w:val="20"/>
        </w:rPr>
      </w:pPr>
      <w:r w:rsidRPr="00DA4C95">
        <w:rPr>
          <w:rFonts w:ascii="Segoe UI" w:hAnsi="Segoe UI" w:cs="Segoe UI"/>
          <w:i/>
          <w:sz w:val="20"/>
          <w:szCs w:val="20"/>
        </w:rPr>
        <w:t xml:space="preserve">Contractor acknowledges that EHN is a governmental agency and subject to the Texas Tort Claims Act, Texas Civil Practice and Remedies Code Chapter 101. Nothing in this Agreement shall be construed as a waiver of the rights or immunities available to EHN under the Texas Tort Claims Act. </w:t>
      </w:r>
    </w:p>
    <w:p w14:paraId="70311BE7" w14:textId="77777777" w:rsidR="00FE7C46" w:rsidRPr="00DA4C95" w:rsidRDefault="00FE7C46" w:rsidP="00FE7C46">
      <w:pPr>
        <w:ind w:left="360"/>
        <w:jc w:val="both"/>
        <w:rPr>
          <w:rFonts w:ascii="Segoe UI" w:hAnsi="Segoe UI" w:cs="Segoe UI"/>
          <w:i/>
          <w:sz w:val="20"/>
          <w:szCs w:val="20"/>
        </w:rPr>
      </w:pPr>
    </w:p>
    <w:p w14:paraId="27086D92" w14:textId="77777777" w:rsidR="00FE7C46" w:rsidRPr="008D28B3" w:rsidRDefault="00FE7C46" w:rsidP="00FE7C46">
      <w:pPr>
        <w:ind w:firstLine="360"/>
        <w:jc w:val="both"/>
        <w:rPr>
          <w:rFonts w:ascii="Segoe UI" w:hAnsi="Segoe UI" w:cs="Segoe UI"/>
          <w:b/>
          <w:i/>
          <w:sz w:val="20"/>
          <w:szCs w:val="20"/>
          <w:u w:val="single"/>
        </w:rPr>
      </w:pPr>
      <w:r w:rsidRPr="008D28B3">
        <w:rPr>
          <w:rFonts w:ascii="Segoe UI" w:hAnsi="Segoe UI" w:cs="Segoe UI"/>
          <w:b/>
          <w:i/>
          <w:sz w:val="20"/>
          <w:szCs w:val="20"/>
          <w:u w:val="single"/>
        </w:rPr>
        <w:t>General Conditions and Stipulations</w:t>
      </w:r>
    </w:p>
    <w:p w14:paraId="09604F3C" w14:textId="76432B90" w:rsidR="00FE7C46" w:rsidRPr="008D28B3" w:rsidRDefault="00FE7C46" w:rsidP="003F18CB">
      <w:pPr>
        <w:widowControl/>
        <w:numPr>
          <w:ilvl w:val="1"/>
          <w:numId w:val="6"/>
        </w:numPr>
        <w:autoSpaceDE/>
        <w:autoSpaceDN/>
        <w:jc w:val="both"/>
        <w:rPr>
          <w:rFonts w:ascii="Segoe UI" w:hAnsi="Segoe UI" w:cs="Segoe UI"/>
          <w:i/>
          <w:sz w:val="20"/>
          <w:szCs w:val="20"/>
        </w:rPr>
      </w:pPr>
      <w:r w:rsidRPr="008D28B3">
        <w:rPr>
          <w:rFonts w:ascii="Segoe UI" w:hAnsi="Segoe UI" w:cs="Segoe UI"/>
          <w:b/>
          <w:i/>
          <w:sz w:val="20"/>
          <w:szCs w:val="20"/>
        </w:rPr>
        <w:t>Indemnification and Worker’s Compensation</w:t>
      </w:r>
      <w:r w:rsidRPr="008D28B3">
        <w:rPr>
          <w:rFonts w:ascii="Segoe UI" w:hAnsi="Segoe UI" w:cs="Segoe UI"/>
          <w:i/>
          <w:sz w:val="20"/>
          <w:szCs w:val="20"/>
        </w:rPr>
        <w:t xml:space="preserve">. Contractor shall defend, </w:t>
      </w:r>
      <w:r w:rsidR="0087602C" w:rsidRPr="008D28B3">
        <w:rPr>
          <w:rFonts w:ascii="Segoe UI" w:hAnsi="Segoe UI" w:cs="Segoe UI"/>
          <w:i/>
          <w:sz w:val="20"/>
          <w:szCs w:val="20"/>
        </w:rPr>
        <w:t>indemnify,</w:t>
      </w:r>
      <w:r w:rsidRPr="008D28B3">
        <w:rPr>
          <w:rFonts w:ascii="Segoe UI" w:hAnsi="Segoe UI" w:cs="Segoe UI"/>
          <w:i/>
          <w:sz w:val="20"/>
          <w:szCs w:val="20"/>
        </w:rPr>
        <w:t xml:space="preserve"> and hold harmless EHN, its officials, agents, and employees from and against all claims, damages, losses, and expenses, including attorney fees, arising out of or resulting from the Contractor’s acts or omission in the performance of the duties required under the Agreement.  Contractor acknowledges that EHN, as a governmental agency cannot indemnify third parties as per the requirements of Texas law. </w:t>
      </w:r>
    </w:p>
    <w:p w14:paraId="4ECC786E" w14:textId="77777777" w:rsidR="00FE7C46" w:rsidRPr="008D28B3" w:rsidRDefault="00FE7C46" w:rsidP="00FE7C46">
      <w:pPr>
        <w:jc w:val="both"/>
        <w:rPr>
          <w:rFonts w:ascii="Segoe UI" w:hAnsi="Segoe UI" w:cs="Segoe UI"/>
          <w:i/>
          <w:sz w:val="20"/>
          <w:szCs w:val="20"/>
        </w:rPr>
      </w:pPr>
    </w:p>
    <w:p w14:paraId="6973FBEF" w14:textId="6E887A8A" w:rsidR="00825D22" w:rsidRDefault="00FE7C46" w:rsidP="003F18CB">
      <w:pPr>
        <w:widowControl/>
        <w:numPr>
          <w:ilvl w:val="1"/>
          <w:numId w:val="6"/>
        </w:numPr>
        <w:autoSpaceDE/>
        <w:autoSpaceDN/>
        <w:jc w:val="both"/>
        <w:rPr>
          <w:rFonts w:ascii="Segoe UI" w:hAnsi="Segoe UI" w:cs="Segoe UI"/>
          <w:i/>
          <w:sz w:val="20"/>
          <w:szCs w:val="20"/>
        </w:rPr>
      </w:pPr>
      <w:r w:rsidRPr="008D28B3">
        <w:rPr>
          <w:rFonts w:ascii="Segoe UI" w:hAnsi="Segoe UI" w:cs="Segoe UI"/>
          <w:b/>
          <w:i/>
          <w:sz w:val="20"/>
          <w:szCs w:val="20"/>
        </w:rPr>
        <w:t>Independent Contractor.</w:t>
      </w:r>
      <w:r w:rsidRPr="008D28B3">
        <w:rPr>
          <w:rFonts w:ascii="Segoe UI" w:hAnsi="Segoe UI" w:cs="Segoe UI"/>
          <w:i/>
          <w:sz w:val="20"/>
          <w:szCs w:val="20"/>
        </w:rPr>
        <w:t xml:space="preserve">  It is agreed nothing herein contained is intended or should be construed in any manner as creating or establishing the relationship of co-partners between the parties hereto. Further, nothing in this agreement shall be construed as establishing Contractor as the agent, representative or employee of EHN for any purpose or in any manner whatsoever. Contractor represents it has, or will secure at its own expense, all personnel required in performing services under this Agreement. </w:t>
      </w:r>
      <w:proofErr w:type="gramStart"/>
      <w:r w:rsidRPr="008D28B3">
        <w:rPr>
          <w:rFonts w:ascii="Segoe UI" w:hAnsi="Segoe UI" w:cs="Segoe UI"/>
          <w:i/>
          <w:sz w:val="20"/>
          <w:szCs w:val="20"/>
        </w:rPr>
        <w:t>Any and all</w:t>
      </w:r>
      <w:proofErr w:type="gramEnd"/>
      <w:r w:rsidRPr="008D28B3">
        <w:rPr>
          <w:rFonts w:ascii="Segoe UI" w:hAnsi="Segoe UI" w:cs="Segoe UI"/>
          <w:i/>
          <w:sz w:val="20"/>
          <w:szCs w:val="20"/>
        </w:rPr>
        <w:t xml:space="preserve"> personnel of the Contractor or other persons while so engaged, and any and all claims whatsoever on behalf of any such person or personnel arising out of employment or alleged employment including, without limitation, claims of discrimination against the Contractor, its officers, agents, or employees shall in no way be the responsibility of EHN. Such personnel or other persons employed by Contractor shall not be entitled to any compensation, rights or benefits of any kind available </w:t>
      </w:r>
      <w:r w:rsidRPr="008D28B3">
        <w:rPr>
          <w:rFonts w:ascii="Segoe UI" w:hAnsi="Segoe UI" w:cs="Segoe UI"/>
          <w:i/>
          <w:sz w:val="20"/>
          <w:szCs w:val="20"/>
        </w:rPr>
        <w:lastRenderedPageBreak/>
        <w:t xml:space="preserve">to EHN employees, including, without limitation, medical and hospital care, sick and vacation leave, worker’s compensation, unemployment compensation, disability, or severance pay. </w:t>
      </w:r>
    </w:p>
    <w:p w14:paraId="04D20117" w14:textId="77777777" w:rsidR="00A43049" w:rsidRPr="00A43049" w:rsidRDefault="00A43049" w:rsidP="00A43049">
      <w:pPr>
        <w:widowControl/>
        <w:autoSpaceDE/>
        <w:autoSpaceDN/>
        <w:ind w:left="1440"/>
        <w:jc w:val="both"/>
        <w:rPr>
          <w:rFonts w:ascii="Segoe UI" w:hAnsi="Segoe UI" w:cs="Segoe UI"/>
          <w:i/>
          <w:sz w:val="20"/>
          <w:szCs w:val="20"/>
        </w:rPr>
      </w:pPr>
    </w:p>
    <w:p w14:paraId="73642782"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Right to Terminate</w:t>
      </w:r>
    </w:p>
    <w:p w14:paraId="644CA41B"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EHN reserves the right to terminate this Agreement subject to thirty (30) calendar days’ written notice to the Contractor. Contractor may submit a written request to terminate this Agreement only if EHN should substantially fail to perform its responsibilities as provided herein.</w:t>
      </w:r>
    </w:p>
    <w:p w14:paraId="6B407FA4" w14:textId="77777777" w:rsidR="00FE7C46" w:rsidRPr="00E40CED" w:rsidRDefault="00FE7C46" w:rsidP="00FE7C46">
      <w:pPr>
        <w:jc w:val="both"/>
        <w:rPr>
          <w:rFonts w:ascii="Segoe UI" w:hAnsi="Segoe UI" w:cs="Segoe UI"/>
          <w:i/>
          <w:sz w:val="20"/>
          <w:szCs w:val="20"/>
        </w:rPr>
      </w:pPr>
    </w:p>
    <w:p w14:paraId="246D9CA2"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Additionally, EHN reserves the right to terminate this Agreement subject to thirty (30) calendar days written notice to the Contractor should it be later identified as a service which can be consolidated into a statewide/regionalized Agreement. EHN may exercise its option to cancel the remaining years of this Agreement, should it be decided that with additional institutions and/or sites, EHN would receive a better rate for the same service.</w:t>
      </w:r>
    </w:p>
    <w:p w14:paraId="1C1EB59D" w14:textId="77777777" w:rsidR="00FE7C46" w:rsidRPr="00E40CED" w:rsidRDefault="00FE7C46" w:rsidP="00FE7C46">
      <w:pPr>
        <w:jc w:val="both"/>
        <w:rPr>
          <w:rFonts w:ascii="Segoe UI" w:hAnsi="Segoe UI" w:cs="Segoe UI"/>
          <w:i/>
          <w:sz w:val="20"/>
          <w:szCs w:val="20"/>
        </w:rPr>
      </w:pPr>
    </w:p>
    <w:p w14:paraId="612A1BCE"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However, EHN can immediately terminate this Agreement for cause. The term "for cause" shall mean that the Contractor fails to meet the terms, conditions, and/or responsibilities of the Agreement. In this instance, the Agreement termination shall be effective as of the date indicated on the EHN’s notification to the Contractor.</w:t>
      </w:r>
    </w:p>
    <w:p w14:paraId="27798A86" w14:textId="77777777" w:rsidR="00FE7C46" w:rsidRPr="00E40CED" w:rsidRDefault="00FE7C46" w:rsidP="00FE7C46">
      <w:pPr>
        <w:jc w:val="both"/>
        <w:rPr>
          <w:rFonts w:ascii="Segoe UI" w:hAnsi="Segoe UI" w:cs="Segoe UI"/>
          <w:i/>
          <w:sz w:val="20"/>
          <w:szCs w:val="20"/>
        </w:rPr>
      </w:pPr>
    </w:p>
    <w:p w14:paraId="7CC4049A"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 xml:space="preserve">This Agreement may be suspended or cancelled without notice, at the option of the Contractor, if the Contractor or EHN’s premises or equipment are destroyed by fire or other catastrophe, or so substantially damaged that it is impractical to continue service, or in the event the Contractor is unable to render service </w:t>
      </w:r>
      <w:proofErr w:type="gramStart"/>
      <w:r w:rsidRPr="00E40CED">
        <w:rPr>
          <w:rFonts w:ascii="Segoe UI" w:hAnsi="Segoe UI" w:cs="Segoe UI"/>
          <w:i/>
          <w:sz w:val="20"/>
          <w:szCs w:val="20"/>
        </w:rPr>
        <w:t>as a result of</w:t>
      </w:r>
      <w:proofErr w:type="gramEnd"/>
      <w:r w:rsidRPr="00E40CED">
        <w:rPr>
          <w:rFonts w:ascii="Segoe UI" w:hAnsi="Segoe UI" w:cs="Segoe UI"/>
          <w:i/>
          <w:sz w:val="20"/>
          <w:szCs w:val="20"/>
        </w:rPr>
        <w:t xml:space="preserve"> any action by any governmental authority.</w:t>
      </w:r>
    </w:p>
    <w:p w14:paraId="06F1848E" w14:textId="77777777" w:rsidR="00FE7C46" w:rsidRPr="00CF556F" w:rsidRDefault="00FE7C46" w:rsidP="00FE7C46">
      <w:pPr>
        <w:jc w:val="both"/>
        <w:rPr>
          <w:rFonts w:ascii="Segoe UI" w:hAnsi="Segoe UI" w:cs="Segoe UI"/>
          <w:sz w:val="20"/>
          <w:szCs w:val="20"/>
        </w:rPr>
      </w:pPr>
    </w:p>
    <w:p w14:paraId="7A76F1C1"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Liability for Loss and Damages</w:t>
      </w:r>
    </w:p>
    <w:p w14:paraId="402585D4"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Any damages by the Contractor to an EHN facility including equipment, furniture, materials or other EHN property, will be repaired or replaced by the Contractor to the satisfaction of EHN at no cost to EHN. EHN may, at its option, repair any such damage and deduct the cost thereof from any sum due Contractor under this Agreement.</w:t>
      </w:r>
    </w:p>
    <w:p w14:paraId="7A8BF4A6" w14:textId="77777777" w:rsidR="00FE7C46" w:rsidRPr="00CF556F" w:rsidRDefault="00FE7C46" w:rsidP="00FE7C46">
      <w:pPr>
        <w:jc w:val="both"/>
        <w:rPr>
          <w:rFonts w:ascii="Segoe UI" w:hAnsi="Segoe UI" w:cs="Segoe UI"/>
          <w:sz w:val="20"/>
          <w:szCs w:val="20"/>
        </w:rPr>
      </w:pPr>
    </w:p>
    <w:p w14:paraId="66356DF4"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Computer Software Management Memo</w:t>
      </w:r>
    </w:p>
    <w:p w14:paraId="2AC807FA"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Contractor certifies that it has appropriate systems and controls in place to ensure that EHN funds will not be used in the performance of this Agreement for the acquisition, operation or maintenance of computer software in violation of copyright laws.</w:t>
      </w:r>
    </w:p>
    <w:p w14:paraId="56E6CF98" w14:textId="77777777" w:rsidR="00FE7C46" w:rsidRPr="00CF556F" w:rsidRDefault="00FE7C46" w:rsidP="00FE7C46">
      <w:pPr>
        <w:jc w:val="both"/>
        <w:rPr>
          <w:rFonts w:ascii="Segoe UI" w:hAnsi="Segoe UI" w:cs="Segoe UI"/>
          <w:sz w:val="20"/>
          <w:szCs w:val="20"/>
        </w:rPr>
      </w:pPr>
    </w:p>
    <w:p w14:paraId="6FB6E8E3"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Accounting Principles</w:t>
      </w:r>
    </w:p>
    <w:p w14:paraId="5711312B"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The Contractor will adhere to generally accepted accounting principles as outlined by the American Institute of Certified Public Accountants. Dual compensation is not allowed; a Contractor cannot receive simultaneous compensation from two or more funding sources for the same services performed even though both funding sources could benefit.</w:t>
      </w:r>
    </w:p>
    <w:p w14:paraId="49981D41" w14:textId="77777777" w:rsidR="00FE7C46" w:rsidRPr="00CF556F" w:rsidRDefault="00FE7C46" w:rsidP="00FE7C46">
      <w:pPr>
        <w:jc w:val="both"/>
        <w:rPr>
          <w:rFonts w:ascii="Segoe UI" w:hAnsi="Segoe UI" w:cs="Segoe UI"/>
          <w:sz w:val="20"/>
          <w:szCs w:val="20"/>
        </w:rPr>
      </w:pPr>
    </w:p>
    <w:p w14:paraId="6BA73043"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Liability for Nonconforming Work</w:t>
      </w:r>
    </w:p>
    <w:p w14:paraId="07F35887"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All work provided by the Contractor shall conform to the latest requirement of federal, state, and local regulations. Contractor is responsible for compliance with all applicable laws, codes, rules and regulations in connection with work performed under this agreement.</w:t>
      </w:r>
    </w:p>
    <w:p w14:paraId="1D97F2F6" w14:textId="77777777" w:rsidR="00FE7C46" w:rsidRPr="00CF556F" w:rsidRDefault="00FE7C46" w:rsidP="00FE7C46">
      <w:pPr>
        <w:jc w:val="both"/>
        <w:rPr>
          <w:rFonts w:ascii="Segoe UI" w:hAnsi="Segoe UI" w:cs="Segoe UI"/>
          <w:sz w:val="20"/>
          <w:szCs w:val="20"/>
        </w:rPr>
      </w:pPr>
    </w:p>
    <w:p w14:paraId="69507885"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 xml:space="preserve">The Contractor will be fully responsible for ensuring that the completed work conforms to the agreed upon terms. If nonconformity is discovered prior to the Contractor's deadline, the Contractor will be </w:t>
      </w:r>
      <w:r w:rsidRPr="00E40CED">
        <w:rPr>
          <w:rFonts w:ascii="Segoe UI" w:hAnsi="Segoe UI" w:cs="Segoe UI"/>
          <w:i/>
          <w:sz w:val="20"/>
          <w:szCs w:val="20"/>
        </w:rPr>
        <w:lastRenderedPageBreak/>
        <w:t>given a reasonable opportunity to cure the nonconformity. If the nonconformity is discovered after the deadline for the completion of the project, EHN, in its sole discretion, may use any reasonable means to cure the nonconformity. The Contractor shall be responsible for reimbursing EHN for any additional expenses incurred to cure such defects.</w:t>
      </w:r>
    </w:p>
    <w:p w14:paraId="4F2C6626" w14:textId="77777777" w:rsidR="00FE7C46" w:rsidRPr="00CF556F" w:rsidRDefault="00FE7C46" w:rsidP="00FE7C46">
      <w:pPr>
        <w:jc w:val="both"/>
        <w:rPr>
          <w:rFonts w:ascii="Segoe UI" w:hAnsi="Segoe UI" w:cs="Segoe UI"/>
          <w:sz w:val="20"/>
          <w:szCs w:val="20"/>
        </w:rPr>
      </w:pPr>
    </w:p>
    <w:p w14:paraId="7557A5DB" w14:textId="77777777" w:rsidR="00FE7C46" w:rsidRPr="00C90F7E" w:rsidRDefault="00FE7C46" w:rsidP="00A43049">
      <w:pPr>
        <w:ind w:firstLine="360"/>
        <w:jc w:val="both"/>
        <w:rPr>
          <w:rFonts w:ascii="Segoe UI" w:hAnsi="Segoe UI" w:cs="Segoe UI"/>
          <w:b/>
          <w:i/>
          <w:sz w:val="20"/>
          <w:szCs w:val="20"/>
          <w:u w:val="single"/>
        </w:rPr>
      </w:pPr>
      <w:r w:rsidRPr="00C90F7E">
        <w:rPr>
          <w:rFonts w:ascii="Segoe UI" w:hAnsi="Segoe UI" w:cs="Segoe UI"/>
          <w:b/>
          <w:i/>
          <w:sz w:val="20"/>
          <w:szCs w:val="20"/>
          <w:u w:val="single"/>
        </w:rPr>
        <w:t>Subcontractor/Consultant Information</w:t>
      </w:r>
    </w:p>
    <w:p w14:paraId="3E82AB89" w14:textId="77777777" w:rsidR="00FE7C46" w:rsidRPr="00C90F7E" w:rsidRDefault="00FE7C46" w:rsidP="00FE7C46">
      <w:pPr>
        <w:ind w:left="720"/>
        <w:jc w:val="both"/>
        <w:rPr>
          <w:rFonts w:ascii="Segoe UI" w:hAnsi="Segoe UI" w:cs="Segoe UI"/>
          <w:i/>
          <w:sz w:val="20"/>
          <w:szCs w:val="20"/>
        </w:rPr>
      </w:pPr>
      <w:r w:rsidRPr="00C90F7E">
        <w:rPr>
          <w:rFonts w:ascii="Segoe UI" w:hAnsi="Segoe UI" w:cs="Segoe UI"/>
          <w:i/>
          <w:sz w:val="20"/>
          <w:szCs w:val="20"/>
        </w:rPr>
        <w:t>Contractor is required to identify all subcontractors and consultants who will perform labor or render services in the performance of this Agreement. Additionally, the Contractor shall notify EHN in writing within ten (10) working days of any changes to the subcontractor and/or consultant information.</w:t>
      </w:r>
    </w:p>
    <w:p w14:paraId="35FB6CAE" w14:textId="77777777" w:rsidR="00FE7C46" w:rsidRPr="00CF556F" w:rsidRDefault="00FE7C46" w:rsidP="00FE7C46">
      <w:pPr>
        <w:jc w:val="both"/>
        <w:rPr>
          <w:rFonts w:ascii="Segoe UI" w:hAnsi="Segoe UI" w:cs="Segoe UI"/>
          <w:sz w:val="20"/>
          <w:szCs w:val="20"/>
        </w:rPr>
      </w:pPr>
    </w:p>
    <w:p w14:paraId="098514BF" w14:textId="77777777" w:rsidR="00FE7C46" w:rsidRPr="00002AAB" w:rsidRDefault="00FE7C46" w:rsidP="00A43049">
      <w:pPr>
        <w:ind w:firstLine="360"/>
        <w:jc w:val="both"/>
        <w:rPr>
          <w:rFonts w:ascii="Segoe UI" w:hAnsi="Segoe UI" w:cs="Segoe UI"/>
          <w:b/>
          <w:i/>
          <w:sz w:val="20"/>
          <w:szCs w:val="20"/>
          <w:u w:val="single"/>
        </w:rPr>
      </w:pPr>
      <w:r w:rsidRPr="00002AAB">
        <w:rPr>
          <w:rFonts w:ascii="Segoe UI" w:hAnsi="Segoe UI" w:cs="Segoe UI"/>
          <w:b/>
          <w:i/>
          <w:sz w:val="20"/>
          <w:szCs w:val="20"/>
          <w:u w:val="single"/>
        </w:rPr>
        <w:t>Temporary Nonperformance</w:t>
      </w:r>
    </w:p>
    <w:p w14:paraId="5179AC71" w14:textId="068333D6" w:rsidR="00FE7C46" w:rsidRDefault="00FE7C46" w:rsidP="00FE7C46">
      <w:pPr>
        <w:ind w:left="720"/>
        <w:jc w:val="both"/>
        <w:rPr>
          <w:rFonts w:ascii="Segoe UI" w:hAnsi="Segoe UI" w:cs="Segoe UI"/>
          <w:i/>
          <w:sz w:val="20"/>
          <w:szCs w:val="20"/>
        </w:rPr>
      </w:pPr>
      <w:r w:rsidRPr="00002AAB">
        <w:rPr>
          <w:rFonts w:ascii="Segoe UI" w:hAnsi="Segoe UI" w:cs="Segoe UI"/>
          <w:i/>
          <w:sz w:val="20"/>
          <w:szCs w:val="20"/>
        </w:rPr>
        <w:t>If, because of mechanical failure or for any other reason, the Contractor shall be temporarily unable to perform the work as required, EHN, during the period of the Contractor's inability to perform, reserves the right to accomplish the work by other means and shall be reimbursed by the Contractor for any additional costs above the Agreement price.</w:t>
      </w:r>
    </w:p>
    <w:p w14:paraId="72684998" w14:textId="77777777" w:rsidR="009D172C" w:rsidRDefault="009D172C" w:rsidP="00FE7C46">
      <w:pPr>
        <w:ind w:left="720"/>
        <w:jc w:val="both"/>
        <w:rPr>
          <w:rFonts w:ascii="Segoe UI" w:hAnsi="Segoe UI" w:cs="Segoe UI"/>
          <w:i/>
          <w:sz w:val="20"/>
          <w:szCs w:val="20"/>
        </w:rPr>
      </w:pPr>
    </w:p>
    <w:p w14:paraId="05319A8F" w14:textId="77777777"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Neither Contractor nor EHN shall be liable to the other for any delay in, or failure of performance, of any requirement included in the contract caused by force majeure. The existence of such causes of delay or failure shall extend the period of performance until after the causes of delay or failure have been removed provided the non-performing party exercises all reasonable due diligence to perform. Force majeure is defined as acts of God, war, fires, explosions, hurricanes, floods, failure of transportation, or other causes that are beyond the reasonable control of either party and that by exercise of due foresight such party could not reasonably have been expected to avoid, and which, by the exercise of all reasonable due diligence, such party is unable to overcome.</w:t>
      </w:r>
    </w:p>
    <w:p w14:paraId="0F58FA3F" w14:textId="77777777" w:rsidR="009D172C" w:rsidRPr="00002AAB" w:rsidRDefault="009D172C" w:rsidP="00FE7C46">
      <w:pPr>
        <w:ind w:left="720"/>
        <w:jc w:val="both"/>
        <w:rPr>
          <w:rFonts w:ascii="Segoe UI" w:hAnsi="Segoe UI" w:cs="Segoe UI"/>
          <w:i/>
          <w:sz w:val="20"/>
          <w:szCs w:val="20"/>
        </w:rPr>
      </w:pPr>
    </w:p>
    <w:p w14:paraId="01C749E9" w14:textId="77777777" w:rsidR="00FE7C46" w:rsidRPr="00002AAB" w:rsidRDefault="00FE7C46" w:rsidP="00A43049">
      <w:pPr>
        <w:ind w:firstLine="360"/>
        <w:jc w:val="both"/>
        <w:rPr>
          <w:rFonts w:ascii="Segoe UI" w:hAnsi="Segoe UI" w:cs="Segoe UI"/>
          <w:b/>
          <w:i/>
          <w:sz w:val="20"/>
          <w:szCs w:val="20"/>
          <w:u w:val="single"/>
        </w:rPr>
      </w:pPr>
      <w:r w:rsidRPr="00002AAB">
        <w:rPr>
          <w:rFonts w:ascii="Segoe UI" w:hAnsi="Segoe UI" w:cs="Segoe UI"/>
          <w:b/>
          <w:i/>
          <w:sz w:val="20"/>
          <w:szCs w:val="20"/>
          <w:u w:val="single"/>
        </w:rPr>
        <w:t>Extension of Term</w:t>
      </w:r>
    </w:p>
    <w:p w14:paraId="556B1050" w14:textId="77777777" w:rsidR="00FE7C46" w:rsidRPr="00B73EF3" w:rsidRDefault="00FE7C46" w:rsidP="00FE7C46">
      <w:pPr>
        <w:ind w:left="720"/>
        <w:jc w:val="both"/>
        <w:rPr>
          <w:rFonts w:ascii="Segoe UI" w:hAnsi="Segoe UI" w:cs="Segoe UI"/>
          <w:i/>
          <w:sz w:val="20"/>
          <w:szCs w:val="20"/>
        </w:rPr>
      </w:pPr>
      <w:r w:rsidRPr="00002AAB">
        <w:rPr>
          <w:rFonts w:ascii="Segoe UI" w:hAnsi="Segoe UI" w:cs="Segoe UI"/>
          <w:i/>
          <w:sz w:val="20"/>
          <w:szCs w:val="20"/>
        </w:rPr>
        <w:t>If it is determined to be in the best interest of EHN, this Agreement may be amended to extend the term. Upon signing the amendment, the Contractor hereby agrees to provide services for the extended period at the rates specified in the original Agreement. Agreement sha</w:t>
      </w:r>
      <w:r>
        <w:rPr>
          <w:rFonts w:ascii="Segoe UI" w:hAnsi="Segoe UI" w:cs="Segoe UI"/>
          <w:i/>
          <w:sz w:val="20"/>
          <w:szCs w:val="20"/>
        </w:rPr>
        <w:t>ll not be set for auto renewal.</w:t>
      </w:r>
    </w:p>
    <w:p w14:paraId="075DAE67" w14:textId="77777777" w:rsidR="00FE7C46" w:rsidRDefault="00FE7C46" w:rsidP="00FE7C46">
      <w:pPr>
        <w:ind w:firstLine="720"/>
        <w:jc w:val="both"/>
        <w:rPr>
          <w:rFonts w:ascii="Segoe UI" w:hAnsi="Segoe UI" w:cs="Segoe UI"/>
          <w:b/>
          <w:i/>
          <w:sz w:val="20"/>
          <w:szCs w:val="20"/>
          <w:u w:val="single"/>
        </w:rPr>
      </w:pPr>
    </w:p>
    <w:p w14:paraId="2FF847A9" w14:textId="77777777" w:rsidR="00FE7C46" w:rsidRPr="00B10948" w:rsidRDefault="00FE7C46" w:rsidP="00A43049">
      <w:pPr>
        <w:ind w:firstLine="360"/>
        <w:jc w:val="both"/>
        <w:rPr>
          <w:rFonts w:ascii="Segoe UI" w:hAnsi="Segoe UI" w:cs="Segoe UI"/>
          <w:b/>
          <w:i/>
          <w:sz w:val="20"/>
          <w:szCs w:val="20"/>
          <w:u w:val="single"/>
        </w:rPr>
      </w:pPr>
      <w:r w:rsidRPr="00B10948">
        <w:rPr>
          <w:rFonts w:ascii="Segoe UI" w:hAnsi="Segoe UI" w:cs="Segoe UI"/>
          <w:b/>
          <w:i/>
          <w:sz w:val="20"/>
          <w:szCs w:val="20"/>
          <w:u w:val="single"/>
        </w:rPr>
        <w:t>Prohibition on Contracts with Companies Boycotting Israel</w:t>
      </w:r>
    </w:p>
    <w:p w14:paraId="62E1F89B" w14:textId="0C7E6179" w:rsidR="00FE7C46" w:rsidRDefault="00FE7C46" w:rsidP="00FE7C46">
      <w:pPr>
        <w:ind w:left="720"/>
        <w:jc w:val="both"/>
        <w:rPr>
          <w:rFonts w:ascii="Segoe UI" w:hAnsi="Segoe UI" w:cs="Segoe UI"/>
          <w:i/>
          <w:sz w:val="20"/>
          <w:szCs w:val="20"/>
        </w:rPr>
      </w:pPr>
      <w:r w:rsidRPr="00B10948">
        <w:rPr>
          <w:rFonts w:ascii="Segoe UI" w:hAnsi="Segoe UI" w:cs="Segoe UI"/>
          <w:i/>
          <w:sz w:val="20"/>
          <w:szCs w:val="20"/>
        </w:rPr>
        <w:t xml:space="preserve">Pursuant to Chapter 2270 of the Texas Government Code, Contractor represents and warrants that it does not boycott Israel and will not boycott Israel during the term of this Agreement. </w:t>
      </w:r>
    </w:p>
    <w:p w14:paraId="676E0864" w14:textId="0344CF54" w:rsidR="009D172C" w:rsidRDefault="009D172C" w:rsidP="00FE7C46">
      <w:pPr>
        <w:ind w:left="720"/>
        <w:jc w:val="both"/>
        <w:rPr>
          <w:rFonts w:ascii="Segoe UI" w:hAnsi="Segoe UI" w:cs="Segoe UI"/>
          <w:i/>
          <w:sz w:val="20"/>
          <w:szCs w:val="20"/>
        </w:rPr>
      </w:pPr>
    </w:p>
    <w:p w14:paraId="4829CE9C" w14:textId="77777777" w:rsidR="009D172C" w:rsidRPr="009D172C" w:rsidRDefault="009D172C" w:rsidP="00A43049">
      <w:pPr>
        <w:tabs>
          <w:tab w:val="left" w:pos="360"/>
        </w:tabs>
        <w:ind w:left="360"/>
        <w:jc w:val="both"/>
        <w:rPr>
          <w:rFonts w:ascii="Segoe UI" w:hAnsi="Segoe UI" w:cs="Segoe UI"/>
          <w:b/>
          <w:bCs/>
          <w:i/>
          <w:sz w:val="20"/>
          <w:szCs w:val="20"/>
          <w:u w:val="single"/>
        </w:rPr>
      </w:pPr>
      <w:r w:rsidRPr="009D172C">
        <w:rPr>
          <w:rFonts w:ascii="Segoe UI" w:hAnsi="Segoe UI" w:cs="Segoe UI"/>
          <w:b/>
          <w:bCs/>
          <w:i/>
          <w:sz w:val="20"/>
          <w:szCs w:val="20"/>
          <w:u w:val="single"/>
        </w:rPr>
        <w:t>Prohibition on Contracts with Companies on Terrorism Watchlist and with Foreign Terrorist Organizations</w:t>
      </w:r>
    </w:p>
    <w:p w14:paraId="06E8062D" w14:textId="77777777"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Pursuant to Executive Order No. 13224, contractor represents and warrants that it is not listed on the federal terrorism watchlist. Pursuant to Section 2252.152 of the Texas Government Code, Contractor represents and warrants that is not engaged in business with Iran, Sudan, or a foreign terrorist organization.</w:t>
      </w:r>
    </w:p>
    <w:p w14:paraId="120B46D3" w14:textId="77777777" w:rsidR="00FE7C46" w:rsidRDefault="00FE7C46" w:rsidP="00FE7C46">
      <w:pPr>
        <w:ind w:left="720"/>
        <w:jc w:val="both"/>
        <w:rPr>
          <w:rFonts w:ascii="Segoe UI" w:hAnsi="Segoe UI" w:cs="Segoe UI"/>
          <w:i/>
          <w:sz w:val="20"/>
          <w:szCs w:val="20"/>
        </w:rPr>
      </w:pPr>
    </w:p>
    <w:p w14:paraId="55A8D16F" w14:textId="77777777" w:rsidR="00FE7C46" w:rsidRPr="00B10948" w:rsidRDefault="00FE7C46" w:rsidP="00A43049">
      <w:pPr>
        <w:ind w:firstLine="360"/>
        <w:jc w:val="both"/>
        <w:rPr>
          <w:rFonts w:ascii="Segoe UI" w:hAnsi="Segoe UI" w:cs="Segoe UI"/>
          <w:b/>
          <w:i/>
          <w:sz w:val="20"/>
          <w:szCs w:val="20"/>
          <w:u w:val="single"/>
        </w:rPr>
      </w:pPr>
      <w:r>
        <w:rPr>
          <w:rFonts w:ascii="Segoe UI" w:hAnsi="Segoe UI" w:cs="Segoe UI"/>
          <w:b/>
          <w:i/>
          <w:sz w:val="20"/>
          <w:szCs w:val="20"/>
          <w:u w:val="single"/>
        </w:rPr>
        <w:t>Merger Acquisitions</w:t>
      </w:r>
    </w:p>
    <w:p w14:paraId="487785C9" w14:textId="77777777" w:rsidR="00FE7C46" w:rsidRDefault="00FE7C46" w:rsidP="00FE7C46">
      <w:pPr>
        <w:ind w:left="720"/>
        <w:jc w:val="both"/>
        <w:rPr>
          <w:rFonts w:ascii="Segoe UI" w:hAnsi="Segoe UI" w:cs="Segoe UI"/>
          <w:i/>
          <w:sz w:val="20"/>
          <w:szCs w:val="20"/>
        </w:rPr>
      </w:pPr>
      <w:r>
        <w:rPr>
          <w:rFonts w:ascii="Segoe UI" w:hAnsi="Segoe UI" w:cs="Segoe UI"/>
          <w:i/>
          <w:sz w:val="20"/>
          <w:szCs w:val="20"/>
        </w:rPr>
        <w:t xml:space="preserve">Pursuant Chapter 2270 of the Texas Government Code, Contractor represents and warrants that it does not boycott Israel during the term of this Agreement. </w:t>
      </w:r>
    </w:p>
    <w:p w14:paraId="2C545087" w14:textId="77777777" w:rsidR="00FE7C46" w:rsidRDefault="00FE7C46" w:rsidP="00FE7C46">
      <w:pPr>
        <w:ind w:left="720"/>
        <w:jc w:val="both"/>
        <w:rPr>
          <w:rFonts w:ascii="Segoe UI" w:hAnsi="Segoe UI" w:cs="Segoe UI"/>
          <w:i/>
          <w:sz w:val="20"/>
          <w:szCs w:val="20"/>
        </w:rPr>
      </w:pPr>
    </w:p>
    <w:p w14:paraId="39A22316" w14:textId="77777777" w:rsidR="00FE7C46" w:rsidRPr="00B10948" w:rsidRDefault="00FE7C46" w:rsidP="00A43049">
      <w:pPr>
        <w:ind w:firstLine="360"/>
        <w:jc w:val="both"/>
        <w:rPr>
          <w:rFonts w:ascii="Segoe UI" w:hAnsi="Segoe UI" w:cs="Segoe UI"/>
          <w:b/>
          <w:i/>
          <w:sz w:val="20"/>
          <w:szCs w:val="20"/>
          <w:u w:val="single"/>
        </w:rPr>
      </w:pPr>
      <w:r>
        <w:rPr>
          <w:rFonts w:ascii="Segoe UI" w:hAnsi="Segoe UI" w:cs="Segoe UI"/>
          <w:b/>
          <w:i/>
          <w:sz w:val="20"/>
          <w:szCs w:val="20"/>
          <w:u w:val="single"/>
        </w:rPr>
        <w:t>Medicaid Vendor List</w:t>
      </w:r>
    </w:p>
    <w:p w14:paraId="1C28C6E1" w14:textId="77777777" w:rsidR="00FE7C46" w:rsidRDefault="00FE7C46" w:rsidP="00FE7C46">
      <w:pPr>
        <w:ind w:left="720"/>
        <w:jc w:val="both"/>
        <w:rPr>
          <w:rFonts w:ascii="Segoe UI" w:hAnsi="Segoe UI" w:cs="Segoe UI"/>
          <w:i/>
          <w:sz w:val="20"/>
          <w:szCs w:val="20"/>
        </w:rPr>
      </w:pPr>
      <w:r w:rsidRPr="00B10948">
        <w:rPr>
          <w:rFonts w:ascii="Segoe UI" w:hAnsi="Segoe UI" w:cs="Segoe UI"/>
          <w:i/>
          <w:sz w:val="20"/>
          <w:szCs w:val="20"/>
        </w:rPr>
        <w:t xml:space="preserve">Pursuant to </w:t>
      </w:r>
      <w:r>
        <w:rPr>
          <w:rFonts w:ascii="Segoe UI" w:hAnsi="Segoe UI" w:cs="Segoe UI"/>
          <w:i/>
          <w:sz w:val="20"/>
          <w:szCs w:val="20"/>
        </w:rPr>
        <w:t xml:space="preserve">requirements of the U.S. Department of Health and Human Services, Office of Inspector General, Contractor represents and warrants that none of its employees have been excluded from </w:t>
      </w:r>
      <w:r>
        <w:rPr>
          <w:rFonts w:ascii="Segoe UI" w:hAnsi="Segoe UI" w:cs="Segoe UI"/>
          <w:i/>
          <w:sz w:val="20"/>
          <w:szCs w:val="20"/>
        </w:rPr>
        <w:lastRenderedPageBreak/>
        <w:t xml:space="preserve">participating in federally funded health care programs and that they are not listed on the List of Excluded Individuals and Entities. </w:t>
      </w:r>
    </w:p>
    <w:p w14:paraId="63626EF1" w14:textId="77777777" w:rsidR="00FE7C46" w:rsidRDefault="00FE7C46" w:rsidP="00FE7C46">
      <w:pPr>
        <w:ind w:left="720"/>
        <w:jc w:val="both"/>
        <w:rPr>
          <w:rFonts w:ascii="Segoe UI" w:hAnsi="Segoe UI" w:cs="Segoe UI"/>
          <w:i/>
          <w:sz w:val="20"/>
          <w:szCs w:val="20"/>
        </w:rPr>
      </w:pPr>
    </w:p>
    <w:p w14:paraId="5246FF26" w14:textId="77777777" w:rsidR="00FE7C46" w:rsidRPr="00B10948" w:rsidRDefault="00FE7C46" w:rsidP="00A43049">
      <w:pPr>
        <w:ind w:firstLine="450"/>
        <w:jc w:val="both"/>
        <w:rPr>
          <w:rFonts w:ascii="Segoe UI" w:hAnsi="Segoe UI" w:cs="Segoe UI"/>
          <w:b/>
          <w:i/>
          <w:sz w:val="20"/>
          <w:szCs w:val="20"/>
          <w:u w:val="single"/>
        </w:rPr>
      </w:pPr>
      <w:r>
        <w:rPr>
          <w:rFonts w:ascii="Segoe UI" w:hAnsi="Segoe UI" w:cs="Segoe UI"/>
          <w:b/>
          <w:i/>
          <w:sz w:val="20"/>
          <w:szCs w:val="20"/>
          <w:u w:val="single"/>
        </w:rPr>
        <w:t>Monitoring Performance</w:t>
      </w:r>
    </w:p>
    <w:p w14:paraId="08B7285A" w14:textId="418307F0" w:rsidR="00FE7C46" w:rsidRDefault="00FE7C46" w:rsidP="00FE7C46">
      <w:pPr>
        <w:ind w:left="720"/>
        <w:jc w:val="both"/>
        <w:rPr>
          <w:rFonts w:ascii="Segoe UI" w:hAnsi="Segoe UI" w:cs="Segoe UI"/>
          <w:i/>
          <w:sz w:val="20"/>
          <w:szCs w:val="20"/>
        </w:rPr>
      </w:pPr>
      <w:r>
        <w:rPr>
          <w:rFonts w:ascii="Segoe UI" w:hAnsi="Segoe UI" w:cs="Segoe UI"/>
          <w:i/>
          <w:sz w:val="20"/>
          <w:szCs w:val="20"/>
        </w:rPr>
        <w:t xml:space="preserve">EHN shall have the unfettered right to monitor and audit the Contractor’s work in every respect. In this regard, the Contractor shall provide its full cooperation and ensure the cooperation of its employees, agents, assigns, and subcontractors. Further, the Contractor shall make available for inspection and/or </w:t>
      </w:r>
      <w:r w:rsidR="000D6994">
        <w:rPr>
          <w:rFonts w:ascii="Segoe UI" w:hAnsi="Segoe UI" w:cs="Segoe UI"/>
          <w:i/>
          <w:sz w:val="20"/>
          <w:szCs w:val="20"/>
        </w:rPr>
        <w:t>copying,</w:t>
      </w:r>
      <w:r>
        <w:rPr>
          <w:rFonts w:ascii="Segoe UI" w:hAnsi="Segoe UI" w:cs="Segoe UI"/>
          <w:i/>
          <w:sz w:val="20"/>
          <w:szCs w:val="20"/>
        </w:rPr>
        <w:t xml:space="preserve"> when requested, original data, records, and accounts relating to the Contractor’s work and performance under this Agreement. In the event any such material is not held by the Contractor in its original form, a true copy shall be provided. </w:t>
      </w:r>
    </w:p>
    <w:p w14:paraId="198671E7" w14:textId="77777777" w:rsidR="007905DF" w:rsidRDefault="007905DF" w:rsidP="00FE7C46">
      <w:pPr>
        <w:ind w:left="720"/>
        <w:jc w:val="both"/>
        <w:rPr>
          <w:rFonts w:ascii="Segoe UI" w:hAnsi="Segoe UI" w:cs="Segoe UI"/>
          <w:i/>
          <w:sz w:val="20"/>
          <w:szCs w:val="20"/>
        </w:rPr>
      </w:pPr>
    </w:p>
    <w:p w14:paraId="4E1EBDC3" w14:textId="77777777" w:rsidR="009D172C" w:rsidRPr="009D172C" w:rsidRDefault="009D172C" w:rsidP="00A43049">
      <w:pPr>
        <w:ind w:left="720" w:hanging="360"/>
        <w:jc w:val="both"/>
        <w:rPr>
          <w:rFonts w:ascii="Segoe UI" w:hAnsi="Segoe UI" w:cs="Segoe UI"/>
          <w:b/>
          <w:bCs/>
          <w:i/>
          <w:sz w:val="20"/>
          <w:szCs w:val="20"/>
          <w:u w:val="single"/>
        </w:rPr>
      </w:pPr>
      <w:r w:rsidRPr="009D172C">
        <w:rPr>
          <w:rFonts w:ascii="Segoe UI" w:hAnsi="Segoe UI" w:cs="Segoe UI"/>
          <w:b/>
          <w:bCs/>
          <w:i/>
          <w:sz w:val="20"/>
          <w:szCs w:val="20"/>
          <w:u w:val="single"/>
        </w:rPr>
        <w:t>Change in Law and Compliance with Law</w:t>
      </w:r>
    </w:p>
    <w:p w14:paraId="0C62CEB7" w14:textId="77777777"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Any alterations, additions, or deletions to the terms of the contract that are required by changes in federal or state law or regulations are automatically incorporated into the contract without written amendment hereto and shall become effective on the date designated by such law or by regulation.</w:t>
      </w:r>
    </w:p>
    <w:p w14:paraId="7593CC79" w14:textId="77777777" w:rsidR="00FE7C46" w:rsidRDefault="00FE7C46" w:rsidP="00FE7C46">
      <w:pPr>
        <w:ind w:left="720"/>
        <w:jc w:val="both"/>
        <w:rPr>
          <w:rFonts w:ascii="Segoe UI" w:hAnsi="Segoe UI" w:cs="Segoe UI"/>
          <w:i/>
          <w:sz w:val="20"/>
          <w:szCs w:val="20"/>
        </w:rPr>
      </w:pPr>
    </w:p>
    <w:p w14:paraId="42183E9C" w14:textId="77777777" w:rsidR="00FE7C46" w:rsidRPr="004E2647" w:rsidRDefault="00FE7C46" w:rsidP="003F18CB">
      <w:pPr>
        <w:widowControl/>
        <w:numPr>
          <w:ilvl w:val="0"/>
          <w:numId w:val="4"/>
        </w:numPr>
        <w:autoSpaceDE/>
        <w:autoSpaceDN/>
        <w:ind w:left="360"/>
        <w:jc w:val="both"/>
        <w:rPr>
          <w:rFonts w:ascii="Segoe UI" w:hAnsi="Segoe UI" w:cs="Segoe UI"/>
          <w:sz w:val="20"/>
          <w:szCs w:val="20"/>
        </w:rPr>
      </w:pPr>
      <w:r w:rsidRPr="004E2647">
        <w:rPr>
          <w:rFonts w:ascii="Segoe UI" w:hAnsi="Segoe UI" w:cs="Segoe UI"/>
          <w:sz w:val="20"/>
          <w:szCs w:val="20"/>
        </w:rPr>
        <w:t>PROPOSER INVESTIGATION</w:t>
      </w:r>
    </w:p>
    <w:p w14:paraId="3726BBDE"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Before submitting a proposal, each Proposer shall make all investigations and examinations necessary to ascertain all site conditions and requirements affecting the full performance of the Agreement and to verify any representations made by EHN upon which the Proposer will rely. If the Proposer receives an award as a result of its proposal submission, failure to have made such investigations and examinations will in no way relive the Proposer from its obligation to comply in every detail with all provisions and requirements of the contract, nor will a plea of ignorance of such conditions and requirements be accepted as a basis for any claim whatsoever by the Proposer for additional compensation.</w:t>
      </w:r>
    </w:p>
    <w:p w14:paraId="6401FB47" w14:textId="77777777" w:rsidR="00FE7C46" w:rsidRDefault="00FE7C46" w:rsidP="00FE7C46">
      <w:pPr>
        <w:ind w:left="360"/>
        <w:jc w:val="both"/>
        <w:rPr>
          <w:rFonts w:ascii="Segoe UI" w:hAnsi="Segoe UI" w:cs="Segoe UI"/>
          <w:sz w:val="20"/>
          <w:szCs w:val="20"/>
        </w:rPr>
      </w:pPr>
    </w:p>
    <w:p w14:paraId="3B11C582" w14:textId="77777777" w:rsidR="00FE7C46" w:rsidRPr="004E2647" w:rsidRDefault="00FE7C46" w:rsidP="003F18CB">
      <w:pPr>
        <w:widowControl/>
        <w:numPr>
          <w:ilvl w:val="0"/>
          <w:numId w:val="4"/>
        </w:numPr>
        <w:autoSpaceDE/>
        <w:autoSpaceDN/>
        <w:ind w:left="360"/>
        <w:jc w:val="both"/>
        <w:rPr>
          <w:rFonts w:ascii="Segoe UI" w:hAnsi="Segoe UI" w:cs="Segoe UI"/>
          <w:sz w:val="20"/>
          <w:szCs w:val="20"/>
        </w:rPr>
      </w:pPr>
      <w:r w:rsidRPr="004E2647">
        <w:rPr>
          <w:rFonts w:ascii="Segoe UI" w:hAnsi="Segoe UI" w:cs="Segoe UI"/>
          <w:sz w:val="20"/>
          <w:szCs w:val="20"/>
        </w:rPr>
        <w:t>NO COMMITMENT BY EHN</w:t>
      </w:r>
    </w:p>
    <w:p w14:paraId="33D2E997" w14:textId="3EA2165A"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This Proposal does not commit EHN to award any costs or pay any costs, or to award any contract, or to pay any costs associated with or incurred in the preparation of a proposal to this proposal, or to procure or contract for services or supplies.</w:t>
      </w:r>
    </w:p>
    <w:p w14:paraId="6B4058A7" w14:textId="77777777" w:rsidR="004C379A" w:rsidRDefault="004C379A" w:rsidP="00FE7C46">
      <w:pPr>
        <w:ind w:left="360"/>
        <w:jc w:val="both"/>
        <w:rPr>
          <w:rFonts w:ascii="Segoe UI" w:hAnsi="Segoe UI" w:cs="Segoe UI"/>
          <w:sz w:val="20"/>
          <w:szCs w:val="20"/>
        </w:rPr>
      </w:pPr>
    </w:p>
    <w:p w14:paraId="3D5805C5" w14:textId="77777777" w:rsidR="00FE7C46" w:rsidRDefault="00FE7C46" w:rsidP="00FE7C46">
      <w:pPr>
        <w:ind w:left="360"/>
        <w:jc w:val="both"/>
        <w:rPr>
          <w:rFonts w:ascii="Segoe UI" w:hAnsi="Segoe UI" w:cs="Segoe UI"/>
          <w:sz w:val="20"/>
          <w:szCs w:val="20"/>
        </w:rPr>
      </w:pPr>
    </w:p>
    <w:p w14:paraId="74E22E14" w14:textId="0835FE34" w:rsidR="00FE7C46" w:rsidRPr="004C379A" w:rsidRDefault="00FE7C46" w:rsidP="003F18CB">
      <w:pPr>
        <w:widowControl/>
        <w:numPr>
          <w:ilvl w:val="0"/>
          <w:numId w:val="4"/>
        </w:numPr>
        <w:autoSpaceDE/>
        <w:autoSpaceDN/>
        <w:ind w:left="360"/>
        <w:jc w:val="both"/>
        <w:rPr>
          <w:rFonts w:ascii="Segoe UI" w:hAnsi="Segoe UI" w:cs="Segoe UI"/>
          <w:sz w:val="20"/>
          <w:szCs w:val="20"/>
        </w:rPr>
      </w:pPr>
      <w:r w:rsidRPr="004C379A">
        <w:rPr>
          <w:rFonts w:ascii="Segoe UI" w:hAnsi="Segoe UI" w:cs="Segoe UI"/>
          <w:sz w:val="20"/>
          <w:szCs w:val="20"/>
        </w:rPr>
        <w:t>SINGLE PROPOSAL RESPONSE</w:t>
      </w:r>
    </w:p>
    <w:p w14:paraId="2EC5C839" w14:textId="61D7E599" w:rsidR="001E67A8" w:rsidRDefault="001E67A8" w:rsidP="001E67A8">
      <w:pPr>
        <w:ind w:left="360"/>
        <w:jc w:val="both"/>
        <w:rPr>
          <w:rFonts w:ascii="Segoe UI" w:hAnsi="Segoe UI" w:cs="Segoe UI"/>
          <w:sz w:val="20"/>
          <w:szCs w:val="20"/>
        </w:rPr>
      </w:pPr>
      <w:r w:rsidRPr="001E67A8">
        <w:rPr>
          <w:rFonts w:ascii="Segoe UI" w:hAnsi="Segoe UI" w:cs="Segoe UI"/>
          <w:sz w:val="20"/>
          <w:szCs w:val="20"/>
        </w:rPr>
        <w:t xml:space="preserve">If only one proposal is received in response to the Invitation for Bid or Request for </w:t>
      </w:r>
      <w:r w:rsidR="009E3578">
        <w:rPr>
          <w:rFonts w:ascii="Segoe UI" w:hAnsi="Segoe UI" w:cs="Segoe UI"/>
          <w:sz w:val="20"/>
          <w:szCs w:val="20"/>
        </w:rPr>
        <w:t>Application</w:t>
      </w:r>
      <w:r w:rsidRPr="001E67A8">
        <w:rPr>
          <w:rFonts w:ascii="Segoe UI" w:hAnsi="Segoe UI" w:cs="Segoe UI"/>
          <w:sz w:val="20"/>
          <w:szCs w:val="20"/>
        </w:rPr>
        <w:t xml:space="preserve">, a detailed cost proposal may be requested of the single contractor. A cost/price analysis and evaluation and/or audit may be performed of the cost proposal </w:t>
      </w:r>
      <w:proofErr w:type="gramStart"/>
      <w:r w:rsidRPr="001E67A8">
        <w:rPr>
          <w:rFonts w:ascii="Segoe UI" w:hAnsi="Segoe UI" w:cs="Segoe UI"/>
          <w:sz w:val="20"/>
          <w:szCs w:val="20"/>
        </w:rPr>
        <w:t>in order to</w:t>
      </w:r>
      <w:proofErr w:type="gramEnd"/>
      <w:r w:rsidRPr="001E67A8">
        <w:rPr>
          <w:rFonts w:ascii="Segoe UI" w:hAnsi="Segoe UI" w:cs="Segoe UI"/>
          <w:sz w:val="20"/>
          <w:szCs w:val="20"/>
        </w:rPr>
        <w:t xml:space="preserve"> determine if the price is fair and reasonable.</w:t>
      </w:r>
    </w:p>
    <w:p w14:paraId="328FF799" w14:textId="77777777" w:rsidR="009E3578" w:rsidRPr="001E67A8" w:rsidRDefault="009E3578" w:rsidP="001E67A8">
      <w:pPr>
        <w:ind w:left="360"/>
        <w:jc w:val="both"/>
        <w:rPr>
          <w:rFonts w:ascii="Segoe UI" w:hAnsi="Segoe UI" w:cs="Segoe UI"/>
          <w:sz w:val="20"/>
          <w:szCs w:val="20"/>
        </w:rPr>
      </w:pPr>
    </w:p>
    <w:p w14:paraId="643A83FE" w14:textId="0962687E" w:rsidR="00FE7C46" w:rsidRPr="001E67A8" w:rsidRDefault="001E67A8" w:rsidP="001E67A8">
      <w:pPr>
        <w:ind w:left="360"/>
        <w:jc w:val="both"/>
        <w:rPr>
          <w:rFonts w:ascii="Segoe UI" w:hAnsi="Segoe UI" w:cs="Segoe UI"/>
          <w:sz w:val="20"/>
          <w:szCs w:val="20"/>
        </w:rPr>
      </w:pPr>
      <w:r w:rsidRPr="001E67A8">
        <w:rPr>
          <w:rFonts w:ascii="Segoe UI" w:hAnsi="Segoe UI" w:cs="Segoe UI"/>
          <w:sz w:val="20"/>
          <w:szCs w:val="20"/>
        </w:rPr>
        <w:t xml:space="preserve">EHN reserves the right not to award a contract for the performance of all or part of the requirements of this </w:t>
      </w:r>
      <w:r w:rsidR="005D4C93">
        <w:rPr>
          <w:rFonts w:ascii="Segoe UI" w:hAnsi="Segoe UI" w:cs="Segoe UI"/>
          <w:sz w:val="20"/>
          <w:szCs w:val="20"/>
        </w:rPr>
        <w:t>RFA</w:t>
      </w:r>
      <w:r w:rsidRPr="001E67A8">
        <w:rPr>
          <w:rFonts w:ascii="Segoe UI" w:hAnsi="Segoe UI" w:cs="Segoe UI"/>
          <w:sz w:val="20"/>
          <w:szCs w:val="20"/>
        </w:rPr>
        <w:t xml:space="preserve">. This </w:t>
      </w:r>
      <w:r w:rsidR="005D4C93">
        <w:rPr>
          <w:rFonts w:ascii="Segoe UI" w:hAnsi="Segoe UI" w:cs="Segoe UI"/>
          <w:sz w:val="20"/>
          <w:szCs w:val="20"/>
        </w:rPr>
        <w:t>RFA</w:t>
      </w:r>
      <w:r w:rsidRPr="001E67A8">
        <w:rPr>
          <w:rFonts w:ascii="Segoe UI" w:hAnsi="Segoe UI" w:cs="Segoe UI"/>
          <w:sz w:val="20"/>
          <w:szCs w:val="20"/>
        </w:rPr>
        <w:t xml:space="preserve"> is not exclusive and EHN reserves the right to issue additional solicitations regarding the Services described in this </w:t>
      </w:r>
      <w:r w:rsidR="005D4C93">
        <w:rPr>
          <w:rFonts w:ascii="Segoe UI" w:hAnsi="Segoe UI" w:cs="Segoe UI"/>
          <w:sz w:val="20"/>
          <w:szCs w:val="20"/>
        </w:rPr>
        <w:t>RFA</w:t>
      </w:r>
      <w:r w:rsidRPr="001E67A8">
        <w:rPr>
          <w:rFonts w:ascii="Segoe UI" w:hAnsi="Segoe UI" w:cs="Segoe UI"/>
          <w:sz w:val="20"/>
          <w:szCs w:val="20"/>
        </w:rPr>
        <w:t xml:space="preserve"> or similar services at any time. All Respondents are always encouraged to offer their best pricing.</w:t>
      </w:r>
    </w:p>
    <w:p w14:paraId="793973D1" w14:textId="77777777" w:rsidR="001E67A8" w:rsidRDefault="001E67A8" w:rsidP="001E67A8">
      <w:pPr>
        <w:ind w:left="360"/>
        <w:jc w:val="both"/>
        <w:rPr>
          <w:rFonts w:ascii="Segoe UI" w:hAnsi="Segoe UI" w:cs="Segoe UI"/>
          <w:sz w:val="20"/>
          <w:szCs w:val="20"/>
        </w:rPr>
      </w:pPr>
    </w:p>
    <w:p w14:paraId="33E69738" w14:textId="77777777" w:rsidR="00FE7C46" w:rsidRPr="00267124" w:rsidRDefault="00FE7C46" w:rsidP="003F18CB">
      <w:pPr>
        <w:widowControl/>
        <w:numPr>
          <w:ilvl w:val="0"/>
          <w:numId w:val="4"/>
        </w:numPr>
        <w:autoSpaceDE/>
        <w:autoSpaceDN/>
        <w:ind w:left="360"/>
        <w:jc w:val="both"/>
        <w:rPr>
          <w:rFonts w:ascii="Segoe UI" w:hAnsi="Segoe UI" w:cs="Segoe UI"/>
          <w:sz w:val="20"/>
          <w:szCs w:val="20"/>
        </w:rPr>
      </w:pPr>
      <w:r w:rsidRPr="00267124">
        <w:rPr>
          <w:rFonts w:ascii="Segoe UI" w:hAnsi="Segoe UI" w:cs="Segoe UI"/>
          <w:sz w:val="20"/>
          <w:szCs w:val="20"/>
        </w:rPr>
        <w:t>CHANGES IN SPECIFICATIONS</w:t>
      </w:r>
    </w:p>
    <w:p w14:paraId="3044010F"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If it becomes necessary to revise any part of this proposal, a written notice of such revision will be posted on the EHN Purchasing website. EHN is not bound by any oral representations, clarifications, or changes made in the written specifications by EHN’s employees, unless such clarification or change is posted on the EHN Purchasing website.  It shall be the Proposer’s responsibility to check the website </w:t>
      </w:r>
      <w:r w:rsidRPr="00CF556F">
        <w:rPr>
          <w:rFonts w:ascii="Segoe UI" w:hAnsi="Segoe UI" w:cs="Segoe UI"/>
          <w:sz w:val="20"/>
          <w:szCs w:val="20"/>
        </w:rPr>
        <w:lastRenderedPageBreak/>
        <w:t>prior to the proposal opening date to verify whether any addendums have been posted.</w:t>
      </w:r>
    </w:p>
    <w:p w14:paraId="3BE95B64" w14:textId="77777777" w:rsidR="00FE7C46" w:rsidRDefault="00FE7C46" w:rsidP="00FE7C46">
      <w:pPr>
        <w:ind w:left="360"/>
        <w:jc w:val="both"/>
        <w:rPr>
          <w:rFonts w:ascii="Segoe UI" w:hAnsi="Segoe UI" w:cs="Segoe UI"/>
          <w:sz w:val="20"/>
          <w:szCs w:val="20"/>
        </w:rPr>
      </w:pPr>
    </w:p>
    <w:p w14:paraId="0263D4FD" w14:textId="77777777" w:rsidR="00FE7C46" w:rsidRPr="00F90736" w:rsidRDefault="00FE7C46" w:rsidP="003F18CB">
      <w:pPr>
        <w:widowControl/>
        <w:numPr>
          <w:ilvl w:val="0"/>
          <w:numId w:val="4"/>
        </w:numPr>
        <w:autoSpaceDE/>
        <w:autoSpaceDN/>
        <w:ind w:left="360"/>
        <w:jc w:val="both"/>
        <w:rPr>
          <w:rFonts w:ascii="Segoe UI" w:hAnsi="Segoe UI" w:cs="Segoe UI"/>
          <w:sz w:val="20"/>
          <w:szCs w:val="20"/>
        </w:rPr>
      </w:pPr>
      <w:r w:rsidRPr="00F90736">
        <w:rPr>
          <w:rFonts w:ascii="Segoe UI" w:hAnsi="Segoe UI" w:cs="Segoe UI"/>
          <w:sz w:val="20"/>
          <w:szCs w:val="20"/>
        </w:rPr>
        <w:t>PROPOSAL IDEAS AND CONCEPTS</w:t>
      </w:r>
    </w:p>
    <w:p w14:paraId="4AEE903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EHN reserves the right to adopt or use for its benefit, any concept, plan, or idea contained in any proposal.</w:t>
      </w:r>
    </w:p>
    <w:p w14:paraId="3D1FE241" w14:textId="77777777" w:rsidR="00FE7C46" w:rsidRDefault="00FE7C46" w:rsidP="00FE7C46">
      <w:pPr>
        <w:ind w:left="360"/>
        <w:jc w:val="both"/>
        <w:rPr>
          <w:rFonts w:ascii="Segoe UI" w:hAnsi="Segoe UI" w:cs="Segoe UI"/>
          <w:sz w:val="20"/>
          <w:szCs w:val="20"/>
        </w:rPr>
      </w:pPr>
    </w:p>
    <w:p w14:paraId="0B37B8A6" w14:textId="77777777" w:rsidR="00FE7C46" w:rsidRPr="00F42A3B" w:rsidRDefault="00FE7C46" w:rsidP="003F18CB">
      <w:pPr>
        <w:widowControl/>
        <w:numPr>
          <w:ilvl w:val="0"/>
          <w:numId w:val="4"/>
        </w:numPr>
        <w:autoSpaceDE/>
        <w:autoSpaceDN/>
        <w:ind w:left="360"/>
        <w:jc w:val="both"/>
        <w:rPr>
          <w:rFonts w:ascii="Segoe UI" w:hAnsi="Segoe UI" w:cs="Segoe UI"/>
          <w:sz w:val="20"/>
          <w:szCs w:val="20"/>
        </w:rPr>
      </w:pPr>
      <w:r w:rsidRPr="00F42A3B">
        <w:rPr>
          <w:rFonts w:ascii="Segoe UI" w:hAnsi="Segoe UI" w:cs="Segoe UI"/>
          <w:sz w:val="20"/>
          <w:szCs w:val="20"/>
        </w:rPr>
        <w:t>BID/PROPOSAL DISCLOSURES</w:t>
      </w:r>
    </w:p>
    <w:p w14:paraId="73B37465"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Results of proposals for the purchase of goods, materials, general services and construction are considered public information at the time of the proposal opening.  All information contained in the proposal response is available for public review.</w:t>
      </w:r>
    </w:p>
    <w:p w14:paraId="46853A75" w14:textId="77777777" w:rsidR="00FE7C46" w:rsidRDefault="00FE7C46" w:rsidP="00FE7C46">
      <w:pPr>
        <w:ind w:left="360"/>
        <w:jc w:val="both"/>
        <w:rPr>
          <w:rFonts w:ascii="Segoe UI" w:hAnsi="Segoe UI" w:cs="Segoe UI"/>
          <w:sz w:val="20"/>
          <w:szCs w:val="20"/>
        </w:rPr>
      </w:pPr>
    </w:p>
    <w:p w14:paraId="00206669" w14:textId="77777777" w:rsidR="00FE7C46" w:rsidRPr="00F42A3B" w:rsidRDefault="00FE7C46" w:rsidP="003F18CB">
      <w:pPr>
        <w:widowControl/>
        <w:numPr>
          <w:ilvl w:val="0"/>
          <w:numId w:val="4"/>
        </w:numPr>
        <w:autoSpaceDE/>
        <w:autoSpaceDN/>
        <w:ind w:left="360"/>
        <w:jc w:val="both"/>
        <w:rPr>
          <w:rFonts w:ascii="Segoe UI" w:hAnsi="Segoe UI" w:cs="Segoe UI"/>
          <w:sz w:val="20"/>
          <w:szCs w:val="20"/>
        </w:rPr>
      </w:pPr>
      <w:r w:rsidRPr="00F42A3B">
        <w:rPr>
          <w:rFonts w:ascii="Segoe UI" w:hAnsi="Segoe UI" w:cs="Segoe UI"/>
          <w:sz w:val="20"/>
          <w:szCs w:val="20"/>
        </w:rPr>
        <w:t>WITHDRAWAL OF PROPOSAL</w:t>
      </w:r>
    </w:p>
    <w:p w14:paraId="7E5604F4" w14:textId="339F3B3F" w:rsidR="008B0232"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Proposer may request withdrawal of a sealed proposal prior to the Submission Deadline provided the request for withdrawal is submitted to EHN in writing.  </w:t>
      </w:r>
    </w:p>
    <w:p w14:paraId="4BB3EE4E" w14:textId="77777777" w:rsidR="00FE7C46" w:rsidRDefault="00FE7C46" w:rsidP="00FE7C46">
      <w:pPr>
        <w:ind w:left="360"/>
        <w:jc w:val="both"/>
        <w:rPr>
          <w:rFonts w:ascii="Segoe UI" w:hAnsi="Segoe UI" w:cs="Segoe UI"/>
          <w:sz w:val="20"/>
          <w:szCs w:val="20"/>
        </w:rPr>
      </w:pPr>
    </w:p>
    <w:p w14:paraId="50CA0A11" w14:textId="77777777" w:rsidR="00FE7C46" w:rsidRPr="000B42BE" w:rsidRDefault="00FE7C46" w:rsidP="003F18CB">
      <w:pPr>
        <w:widowControl/>
        <w:numPr>
          <w:ilvl w:val="0"/>
          <w:numId w:val="4"/>
        </w:numPr>
        <w:autoSpaceDE/>
        <w:autoSpaceDN/>
        <w:ind w:left="360"/>
        <w:jc w:val="both"/>
        <w:rPr>
          <w:rFonts w:ascii="Segoe UI" w:hAnsi="Segoe UI" w:cs="Segoe UI"/>
          <w:sz w:val="20"/>
          <w:szCs w:val="20"/>
        </w:rPr>
      </w:pPr>
      <w:r w:rsidRPr="000B42BE">
        <w:rPr>
          <w:rFonts w:ascii="Segoe UI" w:hAnsi="Segoe UI" w:cs="Segoe UI"/>
          <w:sz w:val="20"/>
          <w:szCs w:val="20"/>
        </w:rPr>
        <w:t>INDEMNIFICATON</w:t>
      </w:r>
    </w:p>
    <w:p w14:paraId="71F0FEF2" w14:textId="77777777" w:rsidR="00FE7C46" w:rsidRPr="00CF556F" w:rsidRDefault="00FE7C46" w:rsidP="003F18CB">
      <w:pPr>
        <w:widowControl/>
        <w:numPr>
          <w:ilvl w:val="1"/>
          <w:numId w:val="7"/>
        </w:numPr>
        <w:tabs>
          <w:tab w:val="left" w:pos="990"/>
        </w:tabs>
        <w:autoSpaceDE/>
        <w:autoSpaceDN/>
        <w:ind w:left="990"/>
        <w:jc w:val="both"/>
        <w:rPr>
          <w:rFonts w:ascii="Segoe UI" w:hAnsi="Segoe UI" w:cs="Segoe UI"/>
          <w:sz w:val="20"/>
          <w:szCs w:val="20"/>
        </w:rPr>
      </w:pPr>
      <w:r w:rsidRPr="00CF556F">
        <w:rPr>
          <w:rFonts w:ascii="Segoe UI" w:hAnsi="Segoe UI" w:cs="Segoe UI"/>
          <w:sz w:val="20"/>
          <w:szCs w:val="20"/>
        </w:rPr>
        <w:t>The Proposer shall agree to assume all risks and responsibility for, and agrees to indemnify, defend, and save harmless, EHN, its elected and appointed officials and department heads, and its agents and employees from and against all claims, demands, suits, actions, recoveries, judgments, and costs and expenses including reasonable attorney’s fees for the defense thereof in connection therewith on account of the loss of life property or injury or damage to the person which shall arise from Proposer’s operations under this contract, its use of EHN facilities and/or equipment or from any other breach on the part of the Proposer, its employees, agents or any person(s) in or about EHN’s facilities with the expressed or implied consent of EHN. Proposer shall pay any judgment with cost which may be obtained against EHN resulting from Proposer’s operations under this contract.</w:t>
      </w:r>
    </w:p>
    <w:p w14:paraId="457182C6" w14:textId="77777777" w:rsidR="00FE7C46" w:rsidRPr="00CF556F" w:rsidRDefault="00FE7C46" w:rsidP="00FE7C46">
      <w:pPr>
        <w:tabs>
          <w:tab w:val="left" w:pos="990"/>
        </w:tabs>
        <w:ind w:left="990"/>
        <w:jc w:val="both"/>
        <w:rPr>
          <w:rFonts w:ascii="Segoe UI" w:hAnsi="Segoe UI" w:cs="Segoe UI"/>
          <w:sz w:val="20"/>
          <w:szCs w:val="20"/>
        </w:rPr>
      </w:pPr>
    </w:p>
    <w:p w14:paraId="2EB2BF52" w14:textId="77777777" w:rsidR="00FE7C46" w:rsidRPr="00CF556F" w:rsidRDefault="00FE7C46" w:rsidP="003F18CB">
      <w:pPr>
        <w:widowControl/>
        <w:numPr>
          <w:ilvl w:val="1"/>
          <w:numId w:val="7"/>
        </w:numPr>
        <w:tabs>
          <w:tab w:val="left" w:pos="990"/>
        </w:tabs>
        <w:autoSpaceDE/>
        <w:autoSpaceDN/>
        <w:ind w:left="990"/>
        <w:jc w:val="both"/>
        <w:rPr>
          <w:rFonts w:ascii="Segoe UI" w:hAnsi="Segoe UI" w:cs="Segoe UI"/>
          <w:sz w:val="20"/>
          <w:szCs w:val="20"/>
        </w:rPr>
      </w:pPr>
      <w:r w:rsidRPr="00CF556F">
        <w:rPr>
          <w:rFonts w:ascii="Segoe UI" w:hAnsi="Segoe UI" w:cs="Segoe UI"/>
          <w:sz w:val="20"/>
          <w:szCs w:val="20"/>
        </w:rPr>
        <w:t xml:space="preserve">Proposer agrees to indemnify and hold EHN harmless from all claims of subcontractors, laborers incurred in the performance of this contract.  Proposer shall furnish satisfactory evidence that all obligations of this nature herein above designated have been paid, discharged or waived.  If Proposer fails to do so, then EHN reserves the right to pay unpaid bills of which EHN has written notice direct and withhold from Proposer’s unpaid compensations a sum of money reasonably sufficient to liquidate </w:t>
      </w:r>
      <w:proofErr w:type="gramStart"/>
      <w:r w:rsidRPr="00CF556F">
        <w:rPr>
          <w:rFonts w:ascii="Segoe UI" w:hAnsi="Segoe UI" w:cs="Segoe UI"/>
          <w:sz w:val="20"/>
          <w:szCs w:val="20"/>
        </w:rPr>
        <w:t>any and all</w:t>
      </w:r>
      <w:proofErr w:type="gramEnd"/>
      <w:r w:rsidRPr="00CF556F">
        <w:rPr>
          <w:rFonts w:ascii="Segoe UI" w:hAnsi="Segoe UI" w:cs="Segoe UI"/>
          <w:sz w:val="20"/>
          <w:szCs w:val="20"/>
        </w:rPr>
        <w:t xml:space="preserve"> such lawful claims.</w:t>
      </w:r>
    </w:p>
    <w:p w14:paraId="1A627B04" w14:textId="77777777" w:rsidR="00FE7C46" w:rsidRPr="00CF556F" w:rsidRDefault="00FE7C46" w:rsidP="00FE7C46">
      <w:pPr>
        <w:tabs>
          <w:tab w:val="left" w:pos="990"/>
        </w:tabs>
        <w:ind w:left="990"/>
        <w:jc w:val="both"/>
        <w:rPr>
          <w:rFonts w:ascii="Segoe UI" w:hAnsi="Segoe UI" w:cs="Segoe UI"/>
          <w:sz w:val="20"/>
          <w:szCs w:val="20"/>
        </w:rPr>
      </w:pPr>
    </w:p>
    <w:p w14:paraId="4F161434" w14:textId="48CB1056" w:rsidR="00FE7C46" w:rsidRDefault="00FE7C46" w:rsidP="003F18CB">
      <w:pPr>
        <w:widowControl/>
        <w:numPr>
          <w:ilvl w:val="1"/>
          <w:numId w:val="7"/>
        </w:numPr>
        <w:tabs>
          <w:tab w:val="left" w:pos="990"/>
        </w:tabs>
        <w:autoSpaceDE/>
        <w:autoSpaceDN/>
        <w:ind w:left="990"/>
        <w:jc w:val="both"/>
        <w:rPr>
          <w:rFonts w:ascii="Segoe UI" w:hAnsi="Segoe UI" w:cs="Segoe UI"/>
          <w:sz w:val="20"/>
          <w:szCs w:val="20"/>
        </w:rPr>
      </w:pPr>
      <w:r>
        <w:rPr>
          <w:rFonts w:ascii="Segoe UI" w:hAnsi="Segoe UI" w:cs="Segoe UI"/>
          <w:sz w:val="20"/>
          <w:szCs w:val="20"/>
        </w:rPr>
        <w:t>A successful proposer may be required to post a payment and/or performance bond pursuant to Texas Government Code Chapter 2253.</w:t>
      </w:r>
      <w:r w:rsidRPr="00CF556F">
        <w:rPr>
          <w:rFonts w:ascii="Segoe UI" w:hAnsi="Segoe UI" w:cs="Segoe UI"/>
          <w:sz w:val="20"/>
          <w:szCs w:val="20"/>
        </w:rPr>
        <w:t xml:space="preserve"> Said bond shall be in the full amount of the contract and must be furnished within 30 days after the date a purchase order is </w:t>
      </w:r>
      <w:r w:rsidR="007D2213" w:rsidRPr="00CF556F">
        <w:rPr>
          <w:rFonts w:ascii="Segoe UI" w:hAnsi="Segoe UI" w:cs="Segoe UI"/>
          <w:sz w:val="20"/>
          <w:szCs w:val="20"/>
        </w:rPr>
        <w:t>issued,</w:t>
      </w:r>
      <w:r w:rsidRPr="00CF556F">
        <w:rPr>
          <w:rFonts w:ascii="Segoe UI" w:hAnsi="Segoe UI" w:cs="Segoe UI"/>
          <w:sz w:val="20"/>
          <w:szCs w:val="20"/>
        </w:rPr>
        <w:t xml:space="preserve"> or the contract is signed and prior to commencement of the actual work.  A performance bond required pursuant to this section shall be noted in the attached detailed proposal specifications or scope of work.</w:t>
      </w:r>
    </w:p>
    <w:p w14:paraId="1D12013C" w14:textId="77777777" w:rsidR="00FE7C46" w:rsidRDefault="00FE7C46" w:rsidP="00FE7C46">
      <w:pPr>
        <w:pStyle w:val="ListParagraph"/>
        <w:rPr>
          <w:rFonts w:ascii="Segoe UI" w:hAnsi="Segoe UI" w:cs="Segoe UI"/>
          <w:sz w:val="20"/>
          <w:szCs w:val="20"/>
        </w:rPr>
      </w:pPr>
    </w:p>
    <w:p w14:paraId="082C98F3" w14:textId="6ACD249B" w:rsidR="00FE7C46" w:rsidRPr="00A43049" w:rsidRDefault="00FE7C46" w:rsidP="003F18CB">
      <w:pPr>
        <w:widowControl/>
        <w:numPr>
          <w:ilvl w:val="0"/>
          <w:numId w:val="4"/>
        </w:numPr>
        <w:tabs>
          <w:tab w:val="left" w:pos="360"/>
        </w:tabs>
        <w:autoSpaceDE/>
        <w:autoSpaceDN/>
        <w:ind w:left="360"/>
        <w:jc w:val="both"/>
        <w:rPr>
          <w:rFonts w:ascii="Segoe UI" w:hAnsi="Segoe UI" w:cs="Segoe UI"/>
          <w:sz w:val="20"/>
          <w:szCs w:val="20"/>
        </w:rPr>
      </w:pPr>
      <w:r w:rsidRPr="008D3D6C">
        <w:rPr>
          <w:rFonts w:ascii="Segoe UI" w:hAnsi="Segoe UI" w:cs="Segoe UI"/>
          <w:sz w:val="20"/>
          <w:szCs w:val="20"/>
        </w:rPr>
        <w:t>PROOF OF INSURANCE</w:t>
      </w:r>
    </w:p>
    <w:p w14:paraId="31F4518F" w14:textId="2FD62058"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Successful proposer agrees to keep in full force and effect, a policy of public liability and property damage insurance issued by a casualty company authorized to do business in the State of Texas, and in standard form approved by the Board of Insurance </w:t>
      </w:r>
      <w:r w:rsidR="00495E82" w:rsidRPr="00CF556F">
        <w:rPr>
          <w:rFonts w:ascii="Segoe UI" w:hAnsi="Segoe UI" w:cs="Segoe UI"/>
          <w:sz w:val="20"/>
          <w:szCs w:val="20"/>
        </w:rPr>
        <w:t>Commissioners</w:t>
      </w:r>
      <w:r w:rsidRPr="00CF556F">
        <w:rPr>
          <w:rFonts w:ascii="Segoe UI" w:hAnsi="Segoe UI" w:cs="Segoe UI"/>
          <w:sz w:val="20"/>
          <w:szCs w:val="20"/>
        </w:rPr>
        <w:t xml:space="preserve"> of the State of Texas, with coverage provision insuring the public from any loss or damage that may arise to any person or property by reason of services limits of not less than the following sums:</w:t>
      </w:r>
    </w:p>
    <w:p w14:paraId="04E9A608" w14:textId="77777777" w:rsidR="00FE7C46" w:rsidRPr="00CF556F" w:rsidRDefault="00FE7C46" w:rsidP="00FE7C46">
      <w:pPr>
        <w:jc w:val="both"/>
        <w:rPr>
          <w:rFonts w:ascii="Segoe UI" w:hAnsi="Segoe UI" w:cs="Segoe UI"/>
          <w:sz w:val="20"/>
          <w:szCs w:val="20"/>
        </w:rPr>
      </w:pPr>
    </w:p>
    <w:p w14:paraId="12933489" w14:textId="77777777" w:rsidR="00FE7C46" w:rsidRPr="00CF556F" w:rsidRDefault="00FE7C46" w:rsidP="00FE7C46">
      <w:pPr>
        <w:ind w:left="360"/>
        <w:jc w:val="both"/>
        <w:rPr>
          <w:rFonts w:ascii="Segoe UI" w:hAnsi="Segoe UI" w:cs="Segoe UI"/>
          <w:sz w:val="20"/>
          <w:szCs w:val="20"/>
        </w:rPr>
      </w:pPr>
      <w:r>
        <w:rPr>
          <w:rFonts w:ascii="Segoe UI" w:hAnsi="Segoe UI" w:cs="Segoe UI"/>
          <w:sz w:val="20"/>
          <w:szCs w:val="20"/>
        </w:rPr>
        <w:lastRenderedPageBreak/>
        <w:t>I</w:t>
      </w:r>
      <w:r w:rsidRPr="00CF556F">
        <w:rPr>
          <w:rFonts w:ascii="Segoe UI" w:hAnsi="Segoe UI" w:cs="Segoe UI"/>
          <w:sz w:val="20"/>
          <w:szCs w:val="20"/>
        </w:rPr>
        <w:t xml:space="preserve">NSURANCE REQUIREMENTS FOR CONSTRUCTION AND OTHER SERVICES PROVIDED TO EHN </w:t>
      </w:r>
    </w:p>
    <w:p w14:paraId="34532504" w14:textId="77777777" w:rsidR="00FE7C46" w:rsidRPr="00CF556F" w:rsidRDefault="00FE7C46" w:rsidP="00FE7C46">
      <w:pPr>
        <w:jc w:val="both"/>
        <w:rPr>
          <w:rFonts w:ascii="Segoe UI" w:hAnsi="Segoe UI" w:cs="Segoe UI"/>
          <w:sz w:val="20"/>
          <w:szCs w:val="20"/>
        </w:rPr>
      </w:pPr>
    </w:p>
    <w:p w14:paraId="74BFDB99" w14:textId="77777777" w:rsidR="00FE7C46" w:rsidRPr="00CA000A" w:rsidRDefault="00FE7C46" w:rsidP="00FE7C46">
      <w:pPr>
        <w:ind w:firstLine="360"/>
        <w:jc w:val="both"/>
        <w:rPr>
          <w:rFonts w:ascii="Segoe UI" w:hAnsi="Segoe UI" w:cs="Segoe UI"/>
          <w:sz w:val="20"/>
          <w:szCs w:val="20"/>
          <w:u w:val="single"/>
        </w:rPr>
      </w:pPr>
      <w:r w:rsidRPr="00CA000A">
        <w:rPr>
          <w:rFonts w:ascii="Segoe UI" w:hAnsi="Segoe UI" w:cs="Segoe UI"/>
          <w:sz w:val="20"/>
          <w:szCs w:val="20"/>
          <w:u w:val="single"/>
        </w:rPr>
        <w:t>GENERAL LIABILITY:</w:t>
      </w:r>
    </w:p>
    <w:p w14:paraId="7F5871EB"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Each Occurrence</w:t>
      </w:r>
    </w:p>
    <w:p w14:paraId="7F172F97"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General Aggregate</w:t>
      </w:r>
    </w:p>
    <w:p w14:paraId="3789B15C"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Personal &amp; Advertising Injury</w:t>
      </w:r>
    </w:p>
    <w:p w14:paraId="3865F9DA"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Products/Completed Operations – Aggregate</w:t>
      </w:r>
    </w:p>
    <w:p w14:paraId="3B2EFB75"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$5,000 – Premises Medical Expense</w:t>
      </w:r>
    </w:p>
    <w:p w14:paraId="14719A7D"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$500,000 – Fire Legal Damage Liability Emergence Health Network named as “Additional Insured” Waiver of Subrogation</w:t>
      </w:r>
    </w:p>
    <w:p w14:paraId="65405EDC" w14:textId="77777777" w:rsidR="00FE7C46" w:rsidRPr="00CF556F" w:rsidRDefault="00FE7C46" w:rsidP="00FE7C46">
      <w:pPr>
        <w:jc w:val="both"/>
        <w:rPr>
          <w:rFonts w:ascii="Segoe UI" w:hAnsi="Segoe UI" w:cs="Segoe UI"/>
          <w:sz w:val="20"/>
          <w:szCs w:val="20"/>
        </w:rPr>
      </w:pPr>
    </w:p>
    <w:p w14:paraId="718419A0" w14:textId="77777777" w:rsidR="00FE7C46" w:rsidRPr="00CA000A" w:rsidRDefault="00FE7C46" w:rsidP="00FE7C46">
      <w:pPr>
        <w:ind w:firstLine="360"/>
        <w:jc w:val="both"/>
        <w:rPr>
          <w:rFonts w:ascii="Segoe UI" w:hAnsi="Segoe UI" w:cs="Segoe UI"/>
          <w:sz w:val="20"/>
          <w:szCs w:val="20"/>
          <w:u w:val="single"/>
        </w:rPr>
      </w:pPr>
      <w:r w:rsidRPr="00CA000A">
        <w:rPr>
          <w:rFonts w:ascii="Segoe UI" w:hAnsi="Segoe UI" w:cs="Segoe UI"/>
          <w:sz w:val="20"/>
          <w:szCs w:val="20"/>
          <w:u w:val="single"/>
        </w:rPr>
        <w:t>AUTOMOBILE:</w:t>
      </w:r>
    </w:p>
    <w:p w14:paraId="73D80B0E"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Each Occurrence</w:t>
      </w:r>
    </w:p>
    <w:p w14:paraId="422D02B6"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Emergence Health Network named as “Additional Insured” Waiver of Subrogation</w:t>
      </w:r>
    </w:p>
    <w:p w14:paraId="53CDC5E0" w14:textId="77777777" w:rsidR="00FE7C46" w:rsidRPr="00CF556F" w:rsidRDefault="00FE7C46" w:rsidP="00FE7C46">
      <w:pPr>
        <w:jc w:val="both"/>
        <w:rPr>
          <w:rFonts w:ascii="Segoe UI" w:hAnsi="Segoe UI" w:cs="Segoe UI"/>
          <w:sz w:val="20"/>
          <w:szCs w:val="20"/>
        </w:rPr>
      </w:pPr>
    </w:p>
    <w:p w14:paraId="182D0056" w14:textId="77777777" w:rsidR="00FE7C46" w:rsidRPr="00D92B94" w:rsidRDefault="00FE7C46" w:rsidP="00FE7C46">
      <w:pPr>
        <w:ind w:firstLine="360"/>
        <w:jc w:val="both"/>
        <w:rPr>
          <w:rFonts w:ascii="Segoe UI" w:hAnsi="Segoe UI" w:cs="Segoe UI"/>
          <w:sz w:val="20"/>
          <w:szCs w:val="20"/>
          <w:u w:val="single"/>
        </w:rPr>
      </w:pPr>
      <w:r w:rsidRPr="00D92B94">
        <w:rPr>
          <w:rFonts w:ascii="Segoe UI" w:hAnsi="Segoe UI" w:cs="Segoe UI"/>
          <w:sz w:val="20"/>
          <w:szCs w:val="20"/>
          <w:u w:val="single"/>
        </w:rPr>
        <w:t>WORKERS COMPENSATION:</w:t>
      </w:r>
    </w:p>
    <w:p w14:paraId="1172B48B"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Each Accident</w:t>
      </w:r>
    </w:p>
    <w:p w14:paraId="7884EF0A"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Each Employee</w:t>
      </w:r>
    </w:p>
    <w:p w14:paraId="1ED35BD4"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Disease – Policy Limit Statutory Limits</w:t>
      </w:r>
    </w:p>
    <w:p w14:paraId="2D769DF9"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Waiver of Subrogation</w:t>
      </w:r>
    </w:p>
    <w:p w14:paraId="3A9717A6" w14:textId="77777777" w:rsidR="00FE7C46" w:rsidRPr="00CF556F" w:rsidRDefault="00FE7C46" w:rsidP="00FE7C46">
      <w:pPr>
        <w:jc w:val="both"/>
        <w:rPr>
          <w:rFonts w:ascii="Segoe UI" w:hAnsi="Segoe UI" w:cs="Segoe UI"/>
          <w:sz w:val="20"/>
          <w:szCs w:val="20"/>
        </w:rPr>
      </w:pPr>
    </w:p>
    <w:p w14:paraId="51730C00" w14:textId="77777777" w:rsidR="00FE7C46" w:rsidRDefault="00FE7C46" w:rsidP="00FE7C46">
      <w:pPr>
        <w:ind w:left="360"/>
        <w:jc w:val="both"/>
        <w:rPr>
          <w:rFonts w:ascii="Segoe UI" w:hAnsi="Segoe UI" w:cs="Segoe UI"/>
          <w:sz w:val="20"/>
          <w:szCs w:val="20"/>
        </w:rPr>
      </w:pPr>
      <w:r w:rsidRPr="00D92B94">
        <w:rPr>
          <w:rFonts w:ascii="Segoe UI" w:hAnsi="Segoe UI" w:cs="Segoe UI"/>
          <w:sz w:val="20"/>
          <w:szCs w:val="20"/>
          <w:u w:val="single"/>
        </w:rPr>
        <w:t>CONSTRUCTION PROJECTS</w:t>
      </w:r>
      <w:r w:rsidRPr="00CF556F">
        <w:rPr>
          <w:rFonts w:ascii="Segoe UI" w:hAnsi="Segoe UI" w:cs="Segoe UI"/>
          <w:sz w:val="20"/>
          <w:szCs w:val="20"/>
        </w:rPr>
        <w:t xml:space="preserve"> </w:t>
      </w:r>
    </w:p>
    <w:p w14:paraId="45A04DE4"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additional requirements: </w:t>
      </w:r>
    </w:p>
    <w:p w14:paraId="31D90144"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Builders Risk Policy for total amount of completed project Bid Bond</w:t>
      </w:r>
    </w:p>
    <w:p w14:paraId="6D125495"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Performance &amp; Payment Bond</w:t>
      </w:r>
    </w:p>
    <w:p w14:paraId="7343D1E2" w14:textId="77777777" w:rsidR="00FE7C46" w:rsidRPr="00CF556F" w:rsidRDefault="00FE7C46" w:rsidP="00FE7C46">
      <w:pPr>
        <w:jc w:val="both"/>
        <w:rPr>
          <w:rFonts w:ascii="Segoe UI" w:hAnsi="Segoe UI" w:cs="Segoe UI"/>
          <w:sz w:val="20"/>
          <w:szCs w:val="20"/>
        </w:rPr>
      </w:pPr>
    </w:p>
    <w:p w14:paraId="0BD7D1C0" w14:textId="77777777" w:rsidR="00FE7C46" w:rsidRDefault="00FE7C46" w:rsidP="00FE7C46">
      <w:pPr>
        <w:ind w:firstLine="360"/>
        <w:jc w:val="both"/>
        <w:rPr>
          <w:rFonts w:ascii="Segoe UI" w:hAnsi="Segoe UI" w:cs="Segoe UI"/>
          <w:sz w:val="20"/>
          <w:szCs w:val="20"/>
        </w:rPr>
      </w:pPr>
      <w:r w:rsidRPr="00D92B94">
        <w:rPr>
          <w:rFonts w:ascii="Segoe UI" w:hAnsi="Segoe UI" w:cs="Segoe UI"/>
          <w:sz w:val="20"/>
          <w:szCs w:val="20"/>
          <w:u w:val="single"/>
        </w:rPr>
        <w:t>PROFESSIONAL SERVICES</w:t>
      </w:r>
      <w:r w:rsidRPr="00CF556F">
        <w:rPr>
          <w:rFonts w:ascii="Segoe UI" w:hAnsi="Segoe UI" w:cs="Segoe UI"/>
          <w:sz w:val="20"/>
          <w:szCs w:val="20"/>
        </w:rPr>
        <w:t xml:space="preserve"> </w:t>
      </w:r>
    </w:p>
    <w:p w14:paraId="719675F5" w14:textId="77777777" w:rsidR="00FE7C46" w:rsidRDefault="00FE7C46" w:rsidP="00FE7C46">
      <w:pPr>
        <w:ind w:firstLine="360"/>
        <w:jc w:val="both"/>
        <w:rPr>
          <w:rFonts w:ascii="Segoe UI" w:hAnsi="Segoe UI" w:cs="Segoe UI"/>
          <w:sz w:val="20"/>
          <w:szCs w:val="20"/>
        </w:rPr>
      </w:pPr>
      <w:r w:rsidRPr="00CF556F">
        <w:rPr>
          <w:rFonts w:ascii="Segoe UI" w:hAnsi="Segoe UI" w:cs="Segoe UI"/>
          <w:sz w:val="20"/>
          <w:szCs w:val="20"/>
        </w:rPr>
        <w:t xml:space="preserve">additional requirements: </w:t>
      </w:r>
    </w:p>
    <w:p w14:paraId="34383596"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Limit of $1,000,000 for E&amp;O/Professional Insurance.</w:t>
      </w:r>
    </w:p>
    <w:p w14:paraId="6B6C7F73" w14:textId="77777777" w:rsidR="00FE7C46" w:rsidRPr="00CF556F" w:rsidRDefault="00FE7C46" w:rsidP="00FE7C46">
      <w:pPr>
        <w:jc w:val="both"/>
        <w:rPr>
          <w:rFonts w:ascii="Segoe UI" w:hAnsi="Segoe UI" w:cs="Segoe UI"/>
          <w:sz w:val="20"/>
          <w:szCs w:val="20"/>
        </w:rPr>
      </w:pPr>
    </w:p>
    <w:p w14:paraId="3C625551" w14:textId="77777777" w:rsidR="00FE7C46" w:rsidRPr="0061733D" w:rsidRDefault="00FE7C46" w:rsidP="00FE7C46">
      <w:pPr>
        <w:ind w:firstLine="360"/>
        <w:jc w:val="both"/>
        <w:rPr>
          <w:rFonts w:ascii="Segoe UI" w:hAnsi="Segoe UI" w:cs="Segoe UI"/>
          <w:sz w:val="20"/>
          <w:szCs w:val="20"/>
          <w:u w:val="single"/>
        </w:rPr>
      </w:pPr>
      <w:r w:rsidRPr="0061733D">
        <w:rPr>
          <w:rFonts w:ascii="Segoe UI" w:hAnsi="Segoe UI" w:cs="Segoe UI"/>
          <w:sz w:val="20"/>
          <w:szCs w:val="20"/>
          <w:u w:val="single"/>
        </w:rPr>
        <w:t>CERTIFICATE OF LIABILITY INSURANCE</w:t>
      </w:r>
    </w:p>
    <w:p w14:paraId="236FC5B1"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In the remarks section should include job description or project name and/or number.</w:t>
      </w:r>
    </w:p>
    <w:p w14:paraId="11FFD2CC" w14:textId="77777777" w:rsidR="00FE7C46" w:rsidRPr="00CF556F" w:rsidRDefault="00FE7C46" w:rsidP="00FE7C46">
      <w:pPr>
        <w:jc w:val="both"/>
        <w:rPr>
          <w:rFonts w:ascii="Segoe UI" w:hAnsi="Segoe UI" w:cs="Segoe UI"/>
          <w:sz w:val="20"/>
          <w:szCs w:val="20"/>
        </w:rPr>
      </w:pPr>
    </w:p>
    <w:p w14:paraId="1E469821" w14:textId="44A38F48"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Successful proposer shall carry in full force Workers’ Compensation Insurance Policy</w:t>
      </w:r>
      <w:r w:rsidR="00495E82">
        <w:rPr>
          <w:rFonts w:ascii="Segoe UI" w:hAnsi="Segoe UI" w:cs="Segoe UI"/>
          <w:sz w:val="20"/>
          <w:szCs w:val="20"/>
        </w:rPr>
        <w:t xml:space="preserve"> </w:t>
      </w:r>
      <w:r w:rsidRPr="00CF556F">
        <w:rPr>
          <w:rFonts w:ascii="Segoe UI" w:hAnsi="Segoe UI" w:cs="Segoe UI"/>
          <w:sz w:val="20"/>
          <w:szCs w:val="20"/>
        </w:rPr>
        <w:t>(</w:t>
      </w:r>
      <w:proofErr w:type="spellStart"/>
      <w:r w:rsidRPr="00CF556F">
        <w:rPr>
          <w:rFonts w:ascii="Segoe UI" w:hAnsi="Segoe UI" w:cs="Segoe UI"/>
          <w:sz w:val="20"/>
          <w:szCs w:val="20"/>
        </w:rPr>
        <w:t>ies</w:t>
      </w:r>
      <w:proofErr w:type="spellEnd"/>
      <w:r w:rsidRPr="00CF556F">
        <w:rPr>
          <w:rFonts w:ascii="Segoe UI" w:hAnsi="Segoe UI" w:cs="Segoe UI"/>
          <w:sz w:val="20"/>
          <w:szCs w:val="20"/>
        </w:rPr>
        <w:t>), if there is more than one employee, for all employees, including but not limited to full time, part time, and emergency employees employed by the successful proposer.  Current insurance Certificates certifying that such policies as specified above are in full force and effect shall be furnished by successful proposer to EHN.</w:t>
      </w:r>
    </w:p>
    <w:p w14:paraId="1546F06C" w14:textId="77777777" w:rsidR="00FE7C46" w:rsidRPr="00CF556F" w:rsidRDefault="00FE7C46" w:rsidP="00FE7C46">
      <w:pPr>
        <w:jc w:val="both"/>
        <w:rPr>
          <w:rFonts w:ascii="Segoe UI" w:hAnsi="Segoe UI" w:cs="Segoe UI"/>
          <w:sz w:val="20"/>
          <w:szCs w:val="20"/>
        </w:rPr>
      </w:pPr>
    </w:p>
    <w:p w14:paraId="5D822F2E"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Insurance is to be placed with insurers having a best rating of no less than A. The Proposer shall furnish EHN with certificates of insurance and original endorsements affecting coverage required by these insurance clauses within ten (10) business days of execution of this contract. The certificates and endorsements for each insurance policy are to be signed by a person authorized by the insurer to bind coverage on its behalf.  The Proposer shall be required to submit annual renewals for the term of this contract prior to expiration of any policy.</w:t>
      </w:r>
    </w:p>
    <w:p w14:paraId="6658F0A5" w14:textId="77777777" w:rsidR="00FE7C46" w:rsidRPr="00CF556F" w:rsidRDefault="00FE7C46" w:rsidP="00FE7C46">
      <w:pPr>
        <w:jc w:val="both"/>
        <w:rPr>
          <w:rFonts w:ascii="Segoe UI" w:hAnsi="Segoe UI" w:cs="Segoe UI"/>
          <w:sz w:val="20"/>
          <w:szCs w:val="20"/>
        </w:rPr>
      </w:pPr>
    </w:p>
    <w:p w14:paraId="7D14CA39"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In addition to the remedies stated herein, EHN has the right to pursue other remedies permitted by law or in equity. EHN agrees to provide Proposer with reasonable and timely notice of any claim, demand, </w:t>
      </w:r>
      <w:r w:rsidRPr="00CF556F">
        <w:rPr>
          <w:rFonts w:ascii="Segoe UI" w:hAnsi="Segoe UI" w:cs="Segoe UI"/>
          <w:sz w:val="20"/>
          <w:szCs w:val="20"/>
        </w:rPr>
        <w:lastRenderedPageBreak/>
        <w:t>or cause of action made or brought against EHN arising out of or related to utilization of the property. Proposer shall have the right to defend any such claim, demand or cause of action at its sole cost and expense and within its sole and exclusive discretion. EHN agrees not to compromise or settle any claim or cause of action arising out of or related to the utilization of the property without the prior written consent of the Proposer.</w:t>
      </w:r>
    </w:p>
    <w:p w14:paraId="219ED635" w14:textId="77777777" w:rsidR="00FE7C46" w:rsidRPr="00CF556F" w:rsidRDefault="00FE7C46" w:rsidP="00FE7C46">
      <w:pPr>
        <w:jc w:val="both"/>
        <w:rPr>
          <w:rFonts w:ascii="Segoe UI" w:hAnsi="Segoe UI" w:cs="Segoe UI"/>
          <w:sz w:val="20"/>
          <w:szCs w:val="20"/>
        </w:rPr>
      </w:pPr>
    </w:p>
    <w:p w14:paraId="658C7F80"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In no event shall EHN be liable for any damage to or destruction of any property belonging to the Proposer.</w:t>
      </w:r>
    </w:p>
    <w:p w14:paraId="5A043FF1" w14:textId="77777777" w:rsidR="00FE7C46" w:rsidRPr="00CF556F" w:rsidRDefault="00FE7C46" w:rsidP="00FE7C46">
      <w:pPr>
        <w:jc w:val="both"/>
        <w:rPr>
          <w:rFonts w:ascii="Segoe UI" w:hAnsi="Segoe UI" w:cs="Segoe UI"/>
          <w:sz w:val="20"/>
          <w:szCs w:val="20"/>
        </w:rPr>
      </w:pPr>
    </w:p>
    <w:p w14:paraId="15A68F1E" w14:textId="074E860C" w:rsidR="00FE7C46" w:rsidRDefault="00FE7C46" w:rsidP="00FE7C46">
      <w:pPr>
        <w:ind w:left="360"/>
        <w:jc w:val="both"/>
        <w:rPr>
          <w:rFonts w:ascii="Segoe UI" w:hAnsi="Segoe UI" w:cs="Segoe UI"/>
          <w:sz w:val="20"/>
          <w:szCs w:val="20"/>
        </w:rPr>
      </w:pPr>
      <w:r w:rsidRPr="009F76CA">
        <w:rPr>
          <w:rFonts w:ascii="Segoe UI" w:hAnsi="Segoe UI" w:cs="Segoe UI"/>
          <w:sz w:val="20"/>
          <w:szCs w:val="20"/>
          <w:u w:val="double"/>
        </w:rPr>
        <w:t>Emergence Health Network shall be listed as the additional insured on policy certificates and shall be notified of changes to the policy during the contractual period.</w:t>
      </w:r>
    </w:p>
    <w:p w14:paraId="016F1D57" w14:textId="77777777" w:rsidR="00825D22" w:rsidRDefault="00825D22" w:rsidP="00FE7C46">
      <w:pPr>
        <w:ind w:left="360"/>
        <w:jc w:val="both"/>
        <w:rPr>
          <w:rFonts w:ascii="Segoe UI" w:hAnsi="Segoe UI" w:cs="Segoe UI"/>
          <w:sz w:val="20"/>
          <w:szCs w:val="20"/>
        </w:rPr>
      </w:pPr>
    </w:p>
    <w:p w14:paraId="31CD3410" w14:textId="77777777" w:rsidR="00FE7C46" w:rsidRPr="00EF7ACF" w:rsidRDefault="00FE7C46" w:rsidP="003F18CB">
      <w:pPr>
        <w:widowControl/>
        <w:numPr>
          <w:ilvl w:val="0"/>
          <w:numId w:val="4"/>
        </w:numPr>
        <w:autoSpaceDE/>
        <w:autoSpaceDN/>
        <w:ind w:left="360"/>
        <w:jc w:val="both"/>
        <w:rPr>
          <w:rFonts w:ascii="Segoe UI" w:hAnsi="Segoe UI" w:cs="Segoe UI"/>
          <w:sz w:val="20"/>
          <w:szCs w:val="20"/>
        </w:rPr>
      </w:pPr>
      <w:r>
        <w:rPr>
          <w:rFonts w:ascii="Segoe UI" w:hAnsi="Segoe UI" w:cs="Segoe UI"/>
          <w:sz w:val="20"/>
          <w:szCs w:val="20"/>
        </w:rPr>
        <w:t>MENTAL HEALTH FRIENDLY WORKPLACE</w:t>
      </w:r>
    </w:p>
    <w:p w14:paraId="28530C33" w14:textId="1588E679"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The Proposer shall submit a narrative demonstrating its commitment as a mental-health friendly </w:t>
      </w:r>
      <w:r w:rsidR="00B65DE7" w:rsidRPr="00CF556F">
        <w:rPr>
          <w:rFonts w:ascii="Segoe UI" w:hAnsi="Segoe UI" w:cs="Segoe UI"/>
          <w:sz w:val="20"/>
          <w:szCs w:val="20"/>
        </w:rPr>
        <w:t>workplace;</w:t>
      </w:r>
      <w:r w:rsidRPr="00CF556F">
        <w:rPr>
          <w:rFonts w:ascii="Segoe UI" w:hAnsi="Segoe UI" w:cs="Segoe UI"/>
          <w:sz w:val="20"/>
          <w:szCs w:val="20"/>
        </w:rPr>
        <w:t xml:space="preserve"> </w:t>
      </w:r>
      <w:r w:rsidR="005273DC" w:rsidRPr="00CF556F">
        <w:rPr>
          <w:rFonts w:ascii="Segoe UI" w:hAnsi="Segoe UI" w:cs="Segoe UI"/>
          <w:sz w:val="20"/>
          <w:szCs w:val="20"/>
        </w:rPr>
        <w:t>however,</w:t>
      </w:r>
      <w:r w:rsidRPr="00CF556F">
        <w:rPr>
          <w:rFonts w:ascii="Segoe UI" w:hAnsi="Segoe UI" w:cs="Segoe UI"/>
          <w:sz w:val="20"/>
          <w:szCs w:val="20"/>
        </w:rPr>
        <w:t xml:space="preserve"> this may not be a determining factor in the proposal process.</w:t>
      </w:r>
    </w:p>
    <w:p w14:paraId="1507D7D2" w14:textId="77777777" w:rsidR="00FE7C46" w:rsidRDefault="00FE7C46" w:rsidP="00FE7C46">
      <w:pPr>
        <w:ind w:left="360"/>
        <w:jc w:val="both"/>
        <w:rPr>
          <w:rFonts w:ascii="Segoe UI" w:hAnsi="Segoe UI" w:cs="Segoe UI"/>
          <w:sz w:val="20"/>
          <w:szCs w:val="20"/>
        </w:rPr>
      </w:pPr>
    </w:p>
    <w:p w14:paraId="68EF5E37" w14:textId="77777777" w:rsidR="00FE7C46" w:rsidRPr="00CF556F" w:rsidRDefault="00FE7C46" w:rsidP="003F18CB">
      <w:pPr>
        <w:widowControl/>
        <w:numPr>
          <w:ilvl w:val="0"/>
          <w:numId w:val="4"/>
        </w:numPr>
        <w:tabs>
          <w:tab w:val="left" w:pos="360"/>
        </w:tabs>
        <w:autoSpaceDE/>
        <w:autoSpaceDN/>
        <w:ind w:left="360"/>
        <w:jc w:val="both"/>
        <w:rPr>
          <w:rFonts w:ascii="Segoe UI" w:hAnsi="Segoe UI" w:cs="Segoe UI"/>
          <w:sz w:val="20"/>
          <w:szCs w:val="20"/>
        </w:rPr>
      </w:pPr>
      <w:r>
        <w:rPr>
          <w:rFonts w:ascii="Segoe UI" w:hAnsi="Segoe UI" w:cs="Segoe UI"/>
          <w:sz w:val="20"/>
          <w:szCs w:val="20"/>
        </w:rPr>
        <w:t>MANDATORY DISCLOSURE</w:t>
      </w:r>
    </w:p>
    <w:p w14:paraId="41FE5665" w14:textId="77777777" w:rsidR="00FE7C46" w:rsidRPr="00CF556F" w:rsidRDefault="00FE7C46" w:rsidP="00FE7C46">
      <w:pPr>
        <w:jc w:val="both"/>
        <w:rPr>
          <w:rFonts w:ascii="Segoe UI" w:hAnsi="Segoe UI" w:cs="Segoe UI"/>
          <w:sz w:val="20"/>
          <w:szCs w:val="20"/>
        </w:rPr>
      </w:pPr>
    </w:p>
    <w:p w14:paraId="5545488B" w14:textId="591DDE6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Texas law requires the following disclosures by vendors: Conflict of Interest Disclosure Reporting (required of all vendors responding to the </w:t>
      </w:r>
      <w:r w:rsidR="005D4C93">
        <w:rPr>
          <w:rFonts w:ascii="Segoe UI" w:hAnsi="Segoe UI" w:cs="Segoe UI"/>
          <w:sz w:val="20"/>
          <w:szCs w:val="20"/>
        </w:rPr>
        <w:t>RFA</w:t>
      </w:r>
      <w:r w:rsidRPr="00CF556F">
        <w:rPr>
          <w:rFonts w:ascii="Segoe UI" w:hAnsi="Segoe UI" w:cs="Segoe UI"/>
          <w:sz w:val="20"/>
          <w:szCs w:val="20"/>
        </w:rPr>
        <w:t xml:space="preserve">) 20 Chapter 176 of the Texas Local Government Code requires that any vendor or person considering doing business with a local government entity make certain disclosures. In 2015, the Texas Legislature updated the </w:t>
      </w:r>
      <w:proofErr w:type="gramStart"/>
      <w:r w:rsidRPr="00CF556F">
        <w:rPr>
          <w:rFonts w:ascii="Segoe UI" w:hAnsi="Segoe UI" w:cs="Segoe UI"/>
          <w:sz w:val="20"/>
          <w:szCs w:val="20"/>
        </w:rPr>
        <w:t>law</w:t>
      </w:r>
      <w:proofErr w:type="gramEnd"/>
      <w:r w:rsidRPr="00CF556F">
        <w:rPr>
          <w:rFonts w:ascii="Segoe UI" w:hAnsi="Segoe UI" w:cs="Segoe UI"/>
          <w:sz w:val="20"/>
          <w:szCs w:val="20"/>
        </w:rPr>
        <w:t xml:space="preserve"> and the Texas Ethics Commission made corresponding changes to the </w:t>
      </w:r>
      <w:r w:rsidR="00B62F12" w:rsidRPr="00CF556F">
        <w:rPr>
          <w:rFonts w:ascii="Segoe UI" w:hAnsi="Segoe UI" w:cs="Segoe UI"/>
          <w:sz w:val="20"/>
          <w:szCs w:val="20"/>
        </w:rPr>
        <w:t>Conflict</w:t>
      </w:r>
      <w:r w:rsidR="00B62F12">
        <w:rPr>
          <w:rFonts w:ascii="Segoe UI" w:hAnsi="Segoe UI" w:cs="Segoe UI"/>
          <w:sz w:val="20"/>
          <w:szCs w:val="20"/>
        </w:rPr>
        <w:t>-of-Interest</w:t>
      </w:r>
      <w:r w:rsidRPr="00CF556F">
        <w:rPr>
          <w:rFonts w:ascii="Segoe UI" w:hAnsi="Segoe UI" w:cs="Segoe UI"/>
          <w:sz w:val="20"/>
          <w:szCs w:val="20"/>
        </w:rPr>
        <w:t xml:space="preserve"> Questionnaire (CIQ Form</w:t>
      </w:r>
      <w:r>
        <w:rPr>
          <w:rFonts w:ascii="Segoe UI" w:hAnsi="Segoe UI" w:cs="Segoe UI"/>
          <w:sz w:val="20"/>
          <w:szCs w:val="20"/>
        </w:rPr>
        <w:t xml:space="preserve"> “Appendix </w:t>
      </w:r>
      <w:r w:rsidR="001E67A8">
        <w:rPr>
          <w:rFonts w:ascii="Segoe UI" w:hAnsi="Segoe UI" w:cs="Segoe UI"/>
          <w:sz w:val="20"/>
          <w:szCs w:val="20"/>
        </w:rPr>
        <w:t>D</w:t>
      </w:r>
      <w:r w:rsidRPr="00CF556F">
        <w:rPr>
          <w:rFonts w:ascii="Segoe UI" w:hAnsi="Segoe UI" w:cs="Segoe UI"/>
          <w:sz w:val="20"/>
          <w:szCs w:val="20"/>
        </w:rPr>
        <w:t xml:space="preserve">), in which the vendor must disclose any covered affiliation or business relationship with EHN personnel that might cause a conflict of interest with a local government entity. The EHN appointed officials and employees listed in </w:t>
      </w:r>
      <w:r>
        <w:rPr>
          <w:rFonts w:ascii="Segoe UI" w:hAnsi="Segoe UI" w:cs="Segoe UI"/>
          <w:sz w:val="20"/>
          <w:szCs w:val="20"/>
        </w:rPr>
        <w:t xml:space="preserve">Appendix </w:t>
      </w:r>
      <w:r w:rsidR="00B65DE7">
        <w:rPr>
          <w:rFonts w:ascii="Segoe UI" w:hAnsi="Segoe UI" w:cs="Segoe UI"/>
          <w:sz w:val="20"/>
          <w:szCs w:val="20"/>
        </w:rPr>
        <w:t>F</w:t>
      </w:r>
      <w:r w:rsidRPr="00CF556F">
        <w:rPr>
          <w:rFonts w:ascii="Segoe UI" w:hAnsi="Segoe UI" w:cs="Segoe UI"/>
          <w:sz w:val="20"/>
          <w:szCs w:val="20"/>
        </w:rPr>
        <w:t xml:space="preserve"> will award or make recommendations for the awarding of a contract. By law, a completed questionnaire must be filed with EHN. If no conflict of interest exists, write “N/A” or “None” in Box 3 of the CIQ Form. For vendor’s convenience, a blank CIQ Form is enclosed with this </w:t>
      </w:r>
      <w:r w:rsidR="005D4C93">
        <w:rPr>
          <w:rFonts w:ascii="Segoe UI" w:hAnsi="Segoe UI" w:cs="Segoe UI"/>
          <w:sz w:val="20"/>
          <w:szCs w:val="20"/>
        </w:rPr>
        <w:t>RFA</w:t>
      </w:r>
      <w:r w:rsidRPr="00CF556F">
        <w:rPr>
          <w:rFonts w:ascii="Segoe UI" w:hAnsi="Segoe UI" w:cs="Segoe UI"/>
          <w:sz w:val="20"/>
          <w:szCs w:val="20"/>
        </w:rPr>
        <w:t xml:space="preserve">. </w:t>
      </w:r>
    </w:p>
    <w:p w14:paraId="5DFCCCE5" w14:textId="77777777" w:rsidR="00FE7C46" w:rsidRDefault="00FE7C46" w:rsidP="00FE7C46">
      <w:pPr>
        <w:ind w:left="360"/>
        <w:jc w:val="both"/>
        <w:rPr>
          <w:rFonts w:ascii="Segoe UI" w:hAnsi="Segoe UI" w:cs="Segoe UI"/>
          <w:sz w:val="20"/>
          <w:szCs w:val="20"/>
        </w:rPr>
      </w:pPr>
    </w:p>
    <w:p w14:paraId="464D4336" w14:textId="77777777" w:rsidR="00FE7C46" w:rsidRPr="009F76CA" w:rsidRDefault="00FE7C46" w:rsidP="003F18CB">
      <w:pPr>
        <w:widowControl/>
        <w:numPr>
          <w:ilvl w:val="0"/>
          <w:numId w:val="4"/>
        </w:numPr>
        <w:autoSpaceDE/>
        <w:autoSpaceDN/>
        <w:ind w:left="360"/>
        <w:jc w:val="both"/>
        <w:rPr>
          <w:rFonts w:ascii="Segoe UI" w:hAnsi="Segoe UI" w:cs="Segoe UI"/>
          <w:sz w:val="20"/>
          <w:szCs w:val="20"/>
        </w:rPr>
      </w:pPr>
      <w:r w:rsidRPr="009F76CA">
        <w:rPr>
          <w:rFonts w:ascii="Segoe UI" w:hAnsi="Segoe UI" w:cs="Segoe UI"/>
          <w:sz w:val="20"/>
          <w:szCs w:val="20"/>
        </w:rPr>
        <w:t>NON-COLLUSION AFFIDAVIT</w:t>
      </w:r>
    </w:p>
    <w:p w14:paraId="1D18362D" w14:textId="21E56DCA"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The Proposer declares, by signing and submitting a response to this </w:t>
      </w:r>
      <w:r w:rsidR="005D4C93">
        <w:rPr>
          <w:rFonts w:ascii="Segoe UI" w:hAnsi="Segoe UI" w:cs="Segoe UI"/>
          <w:sz w:val="20"/>
          <w:szCs w:val="20"/>
        </w:rPr>
        <w:t>RFA</w:t>
      </w:r>
      <w:r w:rsidRPr="00CF556F">
        <w:rPr>
          <w:rFonts w:ascii="Segoe UI" w:hAnsi="Segoe UI" w:cs="Segoe UI"/>
          <w:sz w:val="20"/>
          <w:szCs w:val="20"/>
        </w:rPr>
        <w:t>, that the proposal is not made in the interest of, or on behalf of, any undisclosed person, partnership, company, association, organization, or corporation; that the proposal is genuine and not collusive or sham; that the Proposer has not directly or indirectly induced or solicited another proposer to put in a false or sham proposal, and has not directly or indirectly colluded, conspired, connived, or agreed with any proposer or anyone else to put in a sham proposal, of that anyone shall refrain from bidding; that the Proposer has not in any manner, directly or indirectly, sought by agreement, communications, or conference with anyone to fix the proposal price of the Proposer of any other proposer, or to fix any overhead, profit or cost element of the proposal price, or of that of any other proposer, or to secure any advantage against the public body awarding the contract of anyone interested in the proposed contract, that all statements contained in the proposal are true; and further, that the Proposer has not, directly or indirectly, submitted his or her proposal price or any breakdown thereof, or the contents thereof, or divulged information or data relative thereto, or paid, and will not pay, any fee to any cooperation, partnership, company association, organization, proposal depository, or to any member or agent thereof to effectuate a collusive or sham proposal.</w:t>
      </w:r>
    </w:p>
    <w:p w14:paraId="44E321BB" w14:textId="77777777" w:rsidR="00FE7C46" w:rsidRPr="00CF556F" w:rsidRDefault="00FE7C46" w:rsidP="00FE7C46">
      <w:pPr>
        <w:jc w:val="both"/>
        <w:rPr>
          <w:rFonts w:ascii="Segoe UI" w:hAnsi="Segoe UI" w:cs="Segoe UI"/>
          <w:sz w:val="20"/>
          <w:szCs w:val="20"/>
        </w:rPr>
      </w:pPr>
    </w:p>
    <w:p w14:paraId="5891E46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No EHN appointed official or employee who may exercise any function or responsibilities in the review </w:t>
      </w:r>
      <w:r w:rsidRPr="00CF556F">
        <w:rPr>
          <w:rFonts w:ascii="Segoe UI" w:hAnsi="Segoe UI" w:cs="Segoe UI"/>
          <w:sz w:val="20"/>
          <w:szCs w:val="20"/>
        </w:rPr>
        <w:lastRenderedPageBreak/>
        <w:t>or approval of this undertaking, shall have any personal or financial interest, direct or indirect, in any contract or negotiation process thereof. The above compliance request will be part of all EHN contracts for this service.</w:t>
      </w:r>
    </w:p>
    <w:p w14:paraId="6FF49C68" w14:textId="77777777" w:rsidR="00FE7C46" w:rsidRPr="00CF556F" w:rsidRDefault="00FE7C46" w:rsidP="00FE7C46">
      <w:pPr>
        <w:ind w:left="360"/>
        <w:jc w:val="both"/>
        <w:rPr>
          <w:rFonts w:ascii="Segoe UI" w:hAnsi="Segoe UI" w:cs="Segoe UI"/>
          <w:sz w:val="20"/>
          <w:szCs w:val="20"/>
        </w:rPr>
      </w:pPr>
    </w:p>
    <w:p w14:paraId="1621432F" w14:textId="77777777" w:rsidR="00FE7C46" w:rsidRPr="009F76CA" w:rsidRDefault="00FE7C46" w:rsidP="003F18CB">
      <w:pPr>
        <w:widowControl/>
        <w:numPr>
          <w:ilvl w:val="0"/>
          <w:numId w:val="4"/>
        </w:numPr>
        <w:autoSpaceDE/>
        <w:autoSpaceDN/>
        <w:ind w:left="360"/>
        <w:jc w:val="both"/>
        <w:rPr>
          <w:rFonts w:ascii="Segoe UI" w:hAnsi="Segoe UI" w:cs="Segoe UI"/>
          <w:sz w:val="20"/>
          <w:szCs w:val="20"/>
        </w:rPr>
      </w:pPr>
      <w:r w:rsidRPr="009F76CA">
        <w:rPr>
          <w:rFonts w:ascii="Segoe UI" w:hAnsi="Segoe UI" w:cs="Segoe UI"/>
          <w:sz w:val="20"/>
          <w:szCs w:val="20"/>
        </w:rPr>
        <w:t>SOVEREIGN IMMUNITY</w:t>
      </w:r>
    </w:p>
    <w:p w14:paraId="151B303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EHN specifically reserves any claim it may have to sovereign, qualified, or official immunity as a defense to any action arising in conjunction with this contract.</w:t>
      </w:r>
    </w:p>
    <w:p w14:paraId="4F15E5DB" w14:textId="77777777" w:rsidR="00FE7C46" w:rsidRDefault="00FE7C46" w:rsidP="00FE7C46">
      <w:pPr>
        <w:ind w:left="360"/>
        <w:jc w:val="both"/>
        <w:rPr>
          <w:rFonts w:ascii="Segoe UI" w:hAnsi="Segoe UI" w:cs="Segoe UI"/>
          <w:sz w:val="20"/>
          <w:szCs w:val="20"/>
        </w:rPr>
      </w:pPr>
    </w:p>
    <w:p w14:paraId="161FD2A9" w14:textId="77777777" w:rsidR="00FE7C46" w:rsidRPr="00CF556F" w:rsidRDefault="00FE7C46" w:rsidP="003F18CB">
      <w:pPr>
        <w:widowControl/>
        <w:numPr>
          <w:ilvl w:val="0"/>
          <w:numId w:val="4"/>
        </w:numPr>
        <w:tabs>
          <w:tab w:val="left" w:pos="360"/>
        </w:tabs>
        <w:autoSpaceDE/>
        <w:autoSpaceDN/>
        <w:ind w:left="360"/>
        <w:jc w:val="both"/>
        <w:rPr>
          <w:rFonts w:ascii="Segoe UI" w:hAnsi="Segoe UI" w:cs="Segoe UI"/>
          <w:sz w:val="20"/>
          <w:szCs w:val="20"/>
        </w:rPr>
      </w:pPr>
      <w:r>
        <w:rPr>
          <w:rFonts w:ascii="Segoe UI" w:hAnsi="Segoe UI" w:cs="Segoe UI"/>
          <w:sz w:val="20"/>
          <w:szCs w:val="20"/>
        </w:rPr>
        <w:t>M</w:t>
      </w:r>
      <w:r w:rsidRPr="00CF556F">
        <w:rPr>
          <w:rFonts w:ascii="Segoe UI" w:hAnsi="Segoe UI" w:cs="Segoe UI"/>
          <w:sz w:val="20"/>
          <w:szCs w:val="20"/>
        </w:rPr>
        <w:t>ERGERS, ACQUISITIONS</w:t>
      </w:r>
    </w:p>
    <w:p w14:paraId="5DE1578A" w14:textId="5F8ABEC3" w:rsidR="00FE7C46" w:rsidRDefault="00FE7C46" w:rsidP="00FE7C46">
      <w:pPr>
        <w:ind w:left="360"/>
        <w:jc w:val="both"/>
        <w:rPr>
          <w:rFonts w:ascii="Segoe UI" w:hAnsi="Segoe UI" w:cs="Segoe UI"/>
          <w:sz w:val="20"/>
          <w:szCs w:val="20"/>
        </w:rPr>
      </w:pPr>
      <w:r>
        <w:rPr>
          <w:rFonts w:ascii="Segoe UI" w:hAnsi="Segoe UI" w:cs="Segoe UI"/>
          <w:sz w:val="20"/>
          <w:szCs w:val="20"/>
        </w:rPr>
        <w:t>Proposer is required to provide EHN with notice of any anticipated merger or acquisition as soon as Proposer has actual knowledge of the anticipated merger or acquisition.</w:t>
      </w:r>
    </w:p>
    <w:p w14:paraId="68C52C28" w14:textId="6F3BFB41" w:rsidR="009D172C" w:rsidRDefault="009D172C" w:rsidP="00FE7C46">
      <w:pPr>
        <w:ind w:left="360"/>
        <w:jc w:val="both"/>
        <w:rPr>
          <w:rFonts w:ascii="Segoe UI" w:hAnsi="Segoe UI" w:cs="Segoe UI"/>
          <w:sz w:val="20"/>
          <w:szCs w:val="20"/>
        </w:rPr>
      </w:pPr>
    </w:p>
    <w:p w14:paraId="363A1BCB"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If </w:t>
      </w:r>
      <w:proofErr w:type="gramStart"/>
      <w:r w:rsidRPr="009D172C">
        <w:rPr>
          <w:rFonts w:ascii="Segoe UI" w:hAnsi="Segoe UI" w:cs="Segoe UI"/>
          <w:sz w:val="20"/>
          <w:szCs w:val="20"/>
        </w:rPr>
        <w:t>subsequent to</w:t>
      </w:r>
      <w:proofErr w:type="gramEnd"/>
      <w:r w:rsidRPr="009D172C">
        <w:rPr>
          <w:rFonts w:ascii="Segoe UI" w:hAnsi="Segoe UI" w:cs="Segoe UI"/>
          <w:sz w:val="20"/>
          <w:szCs w:val="20"/>
        </w:rPr>
        <w:t xml:space="preserve"> the award of any contact resulting from this Proposal the Proposer shall merge or be acquired by another firm, the following documents must be submitted to EHN. </w:t>
      </w:r>
    </w:p>
    <w:p w14:paraId="6E4912A2" w14:textId="77777777" w:rsidR="009D172C" w:rsidRPr="009D172C" w:rsidRDefault="009D172C" w:rsidP="009D172C">
      <w:pPr>
        <w:ind w:left="360"/>
        <w:jc w:val="both"/>
        <w:rPr>
          <w:rFonts w:ascii="Segoe UI" w:hAnsi="Segoe UI" w:cs="Segoe UI"/>
          <w:sz w:val="20"/>
          <w:szCs w:val="20"/>
        </w:rPr>
      </w:pPr>
    </w:p>
    <w:p w14:paraId="045CD388" w14:textId="77777777" w:rsidR="009D172C" w:rsidRPr="009D172C" w:rsidRDefault="009D172C" w:rsidP="009D172C">
      <w:pPr>
        <w:ind w:left="720" w:hanging="360"/>
        <w:jc w:val="both"/>
        <w:rPr>
          <w:rFonts w:ascii="Segoe UI" w:hAnsi="Segoe UI" w:cs="Segoe UI"/>
          <w:sz w:val="20"/>
          <w:szCs w:val="20"/>
        </w:rPr>
      </w:pPr>
      <w:r w:rsidRPr="009D172C">
        <w:rPr>
          <w:rFonts w:ascii="Segoe UI" w:hAnsi="Segoe UI" w:cs="Segoe UI"/>
          <w:sz w:val="20"/>
          <w:szCs w:val="20"/>
        </w:rPr>
        <w:t xml:space="preserve">a. </w:t>
      </w:r>
      <w:r w:rsidRPr="009D172C">
        <w:rPr>
          <w:rFonts w:ascii="Segoe UI" w:hAnsi="Segoe UI" w:cs="Segoe UI"/>
          <w:sz w:val="20"/>
          <w:szCs w:val="20"/>
        </w:rPr>
        <w:tab/>
      </w:r>
      <w:proofErr w:type="gramStart"/>
      <w:r w:rsidRPr="009D172C">
        <w:rPr>
          <w:rFonts w:ascii="Segoe UI" w:hAnsi="Segoe UI" w:cs="Segoe UI"/>
          <w:sz w:val="20"/>
          <w:szCs w:val="20"/>
        </w:rPr>
        <w:t>Corporate</w:t>
      </w:r>
      <w:proofErr w:type="gramEnd"/>
      <w:r w:rsidRPr="009D172C">
        <w:rPr>
          <w:rFonts w:ascii="Segoe UI" w:hAnsi="Segoe UI" w:cs="Segoe UI"/>
          <w:sz w:val="20"/>
          <w:szCs w:val="20"/>
        </w:rPr>
        <w:t xml:space="preserve"> resolutions prepared by the awarded Proposer and the new entity ratifying acceptance of the original contract, terms, conditions and prices; and</w:t>
      </w:r>
    </w:p>
    <w:p w14:paraId="782BB37D"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b. </w:t>
      </w:r>
      <w:r w:rsidRPr="009D172C">
        <w:rPr>
          <w:rFonts w:ascii="Segoe UI" w:hAnsi="Segoe UI" w:cs="Segoe UI"/>
          <w:sz w:val="20"/>
          <w:szCs w:val="20"/>
        </w:rPr>
        <w:tab/>
        <w:t xml:space="preserve">New Proposer’s Federal Identification Number (FEIN); and </w:t>
      </w:r>
    </w:p>
    <w:p w14:paraId="3F91AD42"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c. </w:t>
      </w:r>
      <w:r w:rsidRPr="009D172C">
        <w:rPr>
          <w:rFonts w:ascii="Segoe UI" w:hAnsi="Segoe UI" w:cs="Segoe UI"/>
          <w:sz w:val="20"/>
          <w:szCs w:val="20"/>
        </w:rPr>
        <w:tab/>
        <w:t xml:space="preserve">New Proposer’s proposed operating plans. </w:t>
      </w:r>
    </w:p>
    <w:p w14:paraId="52B097B7" w14:textId="77777777" w:rsidR="009D172C" w:rsidRPr="009D172C" w:rsidRDefault="009D172C" w:rsidP="009D172C">
      <w:pPr>
        <w:ind w:left="360"/>
        <w:jc w:val="both"/>
        <w:rPr>
          <w:rFonts w:ascii="Segoe UI" w:hAnsi="Segoe UI" w:cs="Segoe UI"/>
          <w:sz w:val="20"/>
          <w:szCs w:val="20"/>
        </w:rPr>
      </w:pPr>
    </w:p>
    <w:p w14:paraId="5BB9200B"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Moreover, Proposer is required to provide EHN with notice of any anticipated merger or acquisition as soon as Proposer has actual knowledge of the anticipated merger or acquisition. The new Proposer’s proposed plan of operation must be submitted prior to merger to allow time for submission of such plan for its approval.</w:t>
      </w:r>
    </w:p>
    <w:p w14:paraId="6B22EF10" w14:textId="59579EC1" w:rsidR="009D172C" w:rsidRDefault="009D172C" w:rsidP="00FE7C46">
      <w:pPr>
        <w:ind w:left="360"/>
        <w:jc w:val="both"/>
        <w:rPr>
          <w:rFonts w:ascii="Segoe UI" w:hAnsi="Segoe UI" w:cs="Segoe UI"/>
          <w:sz w:val="20"/>
          <w:szCs w:val="20"/>
        </w:rPr>
      </w:pPr>
    </w:p>
    <w:p w14:paraId="6C4D7F3B" w14:textId="77777777" w:rsidR="00FE7C46" w:rsidRPr="00CF556F" w:rsidRDefault="00FE7C46" w:rsidP="003F18CB">
      <w:pPr>
        <w:widowControl/>
        <w:numPr>
          <w:ilvl w:val="0"/>
          <w:numId w:val="4"/>
        </w:numPr>
        <w:autoSpaceDE/>
        <w:autoSpaceDN/>
        <w:ind w:left="360"/>
        <w:jc w:val="both"/>
        <w:rPr>
          <w:rFonts w:ascii="Segoe UI" w:hAnsi="Segoe UI" w:cs="Segoe UI"/>
          <w:sz w:val="20"/>
          <w:szCs w:val="20"/>
        </w:rPr>
      </w:pPr>
      <w:r w:rsidRPr="00CF556F">
        <w:rPr>
          <w:rFonts w:ascii="Segoe UI" w:hAnsi="Segoe UI" w:cs="Segoe UI"/>
          <w:sz w:val="20"/>
          <w:szCs w:val="20"/>
        </w:rPr>
        <w:t>DELAYS</w:t>
      </w:r>
    </w:p>
    <w:p w14:paraId="7416EA00"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EHN reserves the right to delay the scheduled commencement date of the contract if it is to the advantage of EHN.  There shall be no additional costs attributed to these delays should any occur.  Proposer agrees it will make no claim for damages, for damages for lost revenues, for damages caused by breach of contract with third parties, or any other claim by Proposer attributed to these delays, should any occur.  In addition, Proposer agrees that any contract it </w:t>
      </w:r>
      <w:proofErr w:type="gramStart"/>
      <w:r w:rsidRPr="00CF556F">
        <w:rPr>
          <w:rFonts w:ascii="Segoe UI" w:hAnsi="Segoe UI" w:cs="Segoe UI"/>
          <w:sz w:val="20"/>
          <w:szCs w:val="20"/>
        </w:rPr>
        <w:t>enters into</w:t>
      </w:r>
      <w:proofErr w:type="gramEnd"/>
      <w:r w:rsidRPr="00CF556F">
        <w:rPr>
          <w:rFonts w:ascii="Segoe UI" w:hAnsi="Segoe UI" w:cs="Segoe UI"/>
          <w:sz w:val="20"/>
          <w:szCs w:val="20"/>
        </w:rPr>
        <w:t xml:space="preserve"> with any third party in anticipation of the commencement of the contract will contain a statement that the third party will similarly make no claim for damages based on delay of the scheduled commencement date of the contract.</w:t>
      </w:r>
    </w:p>
    <w:p w14:paraId="2E1BEDAC" w14:textId="77777777" w:rsidR="00FE7C46" w:rsidRPr="00CF556F" w:rsidRDefault="00FE7C46" w:rsidP="00FE7C46">
      <w:pPr>
        <w:jc w:val="both"/>
        <w:rPr>
          <w:rFonts w:ascii="Segoe UI" w:hAnsi="Segoe UI" w:cs="Segoe UI"/>
          <w:sz w:val="20"/>
          <w:szCs w:val="20"/>
        </w:rPr>
      </w:pPr>
    </w:p>
    <w:p w14:paraId="0079BA14" w14:textId="77777777" w:rsidR="00FE7C46" w:rsidRPr="00CF556F" w:rsidRDefault="00FE7C46" w:rsidP="003F18CB">
      <w:pPr>
        <w:widowControl/>
        <w:numPr>
          <w:ilvl w:val="0"/>
          <w:numId w:val="4"/>
        </w:numPr>
        <w:autoSpaceDE/>
        <w:autoSpaceDN/>
        <w:ind w:left="360"/>
        <w:jc w:val="both"/>
        <w:rPr>
          <w:rFonts w:ascii="Segoe UI" w:hAnsi="Segoe UI" w:cs="Segoe UI"/>
          <w:sz w:val="20"/>
          <w:szCs w:val="20"/>
        </w:rPr>
      </w:pPr>
      <w:r w:rsidRPr="00CF556F">
        <w:rPr>
          <w:rFonts w:ascii="Segoe UI" w:hAnsi="Segoe UI" w:cs="Segoe UI"/>
          <w:sz w:val="20"/>
          <w:szCs w:val="20"/>
        </w:rPr>
        <w:t>ACCUR</w:t>
      </w:r>
      <w:r>
        <w:rPr>
          <w:rFonts w:ascii="Segoe UI" w:hAnsi="Segoe UI" w:cs="Segoe UI"/>
          <w:sz w:val="20"/>
          <w:szCs w:val="20"/>
        </w:rPr>
        <w:t>A</w:t>
      </w:r>
      <w:r w:rsidRPr="00CF556F">
        <w:rPr>
          <w:rFonts w:ascii="Segoe UI" w:hAnsi="Segoe UI" w:cs="Segoe UI"/>
          <w:sz w:val="20"/>
          <w:szCs w:val="20"/>
        </w:rPr>
        <w:t>CY OF DATA</w:t>
      </w:r>
    </w:p>
    <w:p w14:paraId="58E43588"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Information and data provided through this Proposal are believed to be reasonably accurate.</w:t>
      </w:r>
    </w:p>
    <w:p w14:paraId="45E678F3" w14:textId="77777777" w:rsidR="00FE7C46" w:rsidRPr="00CF556F" w:rsidRDefault="00FE7C46" w:rsidP="00FE7C46">
      <w:pPr>
        <w:jc w:val="both"/>
        <w:rPr>
          <w:rFonts w:ascii="Segoe UI" w:hAnsi="Segoe UI" w:cs="Segoe UI"/>
          <w:sz w:val="20"/>
          <w:szCs w:val="20"/>
        </w:rPr>
      </w:pPr>
    </w:p>
    <w:p w14:paraId="35BADFB7" w14:textId="77777777" w:rsidR="00FE7C46" w:rsidRPr="00CF556F" w:rsidRDefault="00FE7C46" w:rsidP="003F18CB">
      <w:pPr>
        <w:widowControl/>
        <w:numPr>
          <w:ilvl w:val="0"/>
          <w:numId w:val="4"/>
        </w:numPr>
        <w:autoSpaceDE/>
        <w:autoSpaceDN/>
        <w:ind w:left="360"/>
        <w:jc w:val="both"/>
        <w:rPr>
          <w:rFonts w:ascii="Segoe UI" w:hAnsi="Segoe UI" w:cs="Segoe UI"/>
          <w:sz w:val="20"/>
          <w:szCs w:val="20"/>
        </w:rPr>
      </w:pPr>
      <w:r w:rsidRPr="00CF556F">
        <w:rPr>
          <w:rFonts w:ascii="Segoe UI" w:hAnsi="Segoe UI" w:cs="Segoe UI"/>
          <w:sz w:val="20"/>
          <w:szCs w:val="20"/>
        </w:rPr>
        <w:t>SUBCONTRACTING/ASSIGNMENT</w:t>
      </w:r>
    </w:p>
    <w:p w14:paraId="5D25365C"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Proposer shall not assign, sell, or otherwise transfer its contact in whole or in part without prior written permission.  Such consent, if granted, shall not relieve the Proposer of any of its responsibilities under this contract.</w:t>
      </w:r>
    </w:p>
    <w:p w14:paraId="77A3612D" w14:textId="77777777" w:rsidR="00FE7C46" w:rsidRPr="00CF556F" w:rsidRDefault="00FE7C46" w:rsidP="00FE7C46">
      <w:pPr>
        <w:jc w:val="both"/>
        <w:rPr>
          <w:rFonts w:ascii="Segoe UI" w:hAnsi="Segoe UI" w:cs="Segoe UI"/>
          <w:sz w:val="20"/>
          <w:szCs w:val="20"/>
        </w:rPr>
      </w:pPr>
    </w:p>
    <w:p w14:paraId="51D401EB" w14:textId="77777777" w:rsidR="00FE7C46" w:rsidRPr="00CF556F" w:rsidRDefault="00FE7C46" w:rsidP="003F18CB">
      <w:pPr>
        <w:widowControl/>
        <w:numPr>
          <w:ilvl w:val="0"/>
          <w:numId w:val="4"/>
        </w:numPr>
        <w:autoSpaceDE/>
        <w:autoSpaceDN/>
        <w:ind w:left="270"/>
        <w:jc w:val="both"/>
        <w:rPr>
          <w:rFonts w:ascii="Segoe UI" w:hAnsi="Segoe UI" w:cs="Segoe UI"/>
          <w:sz w:val="20"/>
          <w:szCs w:val="20"/>
        </w:rPr>
      </w:pPr>
      <w:r w:rsidRPr="00CF556F">
        <w:rPr>
          <w:rFonts w:ascii="Segoe UI" w:hAnsi="Segoe UI" w:cs="Segoe UI"/>
          <w:sz w:val="20"/>
          <w:szCs w:val="20"/>
        </w:rPr>
        <w:t>INDEPENDENT CONTRACTOR</w:t>
      </w:r>
    </w:p>
    <w:p w14:paraId="2290504A" w14:textId="35836B80"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Proposer expressly acknowledges that it is an independent contractor.  Nothing in this agreement is intended nor shall be construed to create an agency relationship, an employer/employee relationship, a joint venture relationship, or any other relationship allowing EHN to exercise control or direction over the manner or method by which Proposer or its subcontractors perform in providing the requi</w:t>
      </w:r>
      <w:r>
        <w:rPr>
          <w:rFonts w:ascii="Segoe UI" w:hAnsi="Segoe UI" w:cs="Segoe UI"/>
          <w:sz w:val="20"/>
          <w:szCs w:val="20"/>
        </w:rPr>
        <w:t xml:space="preserve">rements </w:t>
      </w:r>
      <w:r>
        <w:rPr>
          <w:rFonts w:ascii="Segoe UI" w:hAnsi="Segoe UI" w:cs="Segoe UI"/>
          <w:sz w:val="20"/>
          <w:szCs w:val="20"/>
        </w:rPr>
        <w:lastRenderedPageBreak/>
        <w:t>stated in the Proposal.</w:t>
      </w:r>
    </w:p>
    <w:p w14:paraId="45A8755A" w14:textId="77777777" w:rsidR="002A7BB7" w:rsidRPr="00CF556F" w:rsidRDefault="002A7BB7" w:rsidP="00FE7C46">
      <w:pPr>
        <w:ind w:left="360"/>
        <w:jc w:val="both"/>
        <w:rPr>
          <w:rFonts w:ascii="Segoe UI" w:hAnsi="Segoe UI" w:cs="Segoe UI"/>
          <w:sz w:val="20"/>
          <w:szCs w:val="20"/>
        </w:rPr>
      </w:pPr>
    </w:p>
    <w:p w14:paraId="1564EE98" w14:textId="77777777" w:rsidR="00FE7C46" w:rsidRPr="00CF556F" w:rsidRDefault="00FE7C46" w:rsidP="003F18CB">
      <w:pPr>
        <w:widowControl/>
        <w:numPr>
          <w:ilvl w:val="0"/>
          <w:numId w:val="4"/>
        </w:numPr>
        <w:autoSpaceDE/>
        <w:autoSpaceDN/>
        <w:ind w:left="270"/>
        <w:jc w:val="both"/>
        <w:rPr>
          <w:rFonts w:ascii="Segoe UI" w:hAnsi="Segoe UI" w:cs="Segoe UI"/>
          <w:sz w:val="20"/>
          <w:szCs w:val="20"/>
        </w:rPr>
      </w:pPr>
      <w:r w:rsidRPr="00CF556F">
        <w:rPr>
          <w:rFonts w:ascii="Segoe UI" w:hAnsi="Segoe UI" w:cs="Segoe UI"/>
          <w:sz w:val="20"/>
          <w:szCs w:val="20"/>
        </w:rPr>
        <w:t>ASSURANCES</w:t>
      </w:r>
    </w:p>
    <w:p w14:paraId="5C21EA2D" w14:textId="77777777" w:rsidR="00FE7C46" w:rsidRPr="00CF556F" w:rsidRDefault="00FE7C46" w:rsidP="00FE7C46">
      <w:pPr>
        <w:ind w:firstLine="270"/>
        <w:jc w:val="both"/>
        <w:rPr>
          <w:rFonts w:ascii="Segoe UI" w:hAnsi="Segoe UI" w:cs="Segoe UI"/>
          <w:sz w:val="20"/>
          <w:szCs w:val="20"/>
        </w:rPr>
      </w:pPr>
      <w:r w:rsidRPr="00CF556F">
        <w:rPr>
          <w:rFonts w:ascii="Segoe UI" w:hAnsi="Segoe UI" w:cs="Segoe UI"/>
          <w:sz w:val="20"/>
          <w:szCs w:val="20"/>
        </w:rPr>
        <w:t>Proposer, in responding, represents the following:</w:t>
      </w:r>
    </w:p>
    <w:p w14:paraId="1C219997" w14:textId="77777777" w:rsidR="00FE7C46" w:rsidRPr="00CF556F" w:rsidRDefault="00FE7C46" w:rsidP="00FE7C46">
      <w:pPr>
        <w:jc w:val="both"/>
        <w:rPr>
          <w:rFonts w:ascii="Segoe UI" w:hAnsi="Segoe UI" w:cs="Segoe UI"/>
          <w:sz w:val="20"/>
          <w:szCs w:val="20"/>
        </w:rPr>
      </w:pPr>
    </w:p>
    <w:p w14:paraId="500DF625"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made no attempt nor will make any attempt to induce any person or firm to submit or not submit a proposal; and </w:t>
      </w:r>
    </w:p>
    <w:p w14:paraId="42A8BD70" w14:textId="77777777" w:rsidR="00FE7C46" w:rsidRPr="00CF556F" w:rsidRDefault="00FE7C46" w:rsidP="00FE7C46">
      <w:pPr>
        <w:ind w:left="990"/>
        <w:jc w:val="both"/>
        <w:rPr>
          <w:rFonts w:ascii="Segoe UI" w:hAnsi="Segoe UI" w:cs="Segoe UI"/>
          <w:sz w:val="20"/>
          <w:szCs w:val="20"/>
        </w:rPr>
      </w:pPr>
    </w:p>
    <w:p w14:paraId="5E783CEA"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arrived at the proposal independently without consultation, communication, or agreement for the purpose of restricting competition; and </w:t>
      </w:r>
    </w:p>
    <w:p w14:paraId="45C5C4EF" w14:textId="77777777" w:rsidR="00FE7C46" w:rsidRPr="00CF556F" w:rsidRDefault="00FE7C46" w:rsidP="00FE7C46">
      <w:pPr>
        <w:ind w:left="990" w:hanging="360"/>
        <w:jc w:val="both"/>
        <w:rPr>
          <w:rFonts w:ascii="Segoe UI" w:hAnsi="Segoe UI" w:cs="Segoe UI"/>
          <w:sz w:val="20"/>
          <w:szCs w:val="20"/>
        </w:rPr>
      </w:pPr>
    </w:p>
    <w:p w14:paraId="4F20DC31" w14:textId="2E493EAB"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All cost and pricing information is reflected in the </w:t>
      </w:r>
      <w:r w:rsidR="005D4C93">
        <w:rPr>
          <w:rFonts w:ascii="Segoe UI" w:hAnsi="Segoe UI" w:cs="Segoe UI"/>
          <w:sz w:val="20"/>
          <w:szCs w:val="20"/>
        </w:rPr>
        <w:t>RFA</w:t>
      </w:r>
      <w:r w:rsidRPr="00CF556F">
        <w:rPr>
          <w:rFonts w:ascii="Segoe UI" w:hAnsi="Segoe UI" w:cs="Segoe UI"/>
          <w:sz w:val="20"/>
          <w:szCs w:val="20"/>
        </w:rPr>
        <w:t xml:space="preserve"> response documents only; and </w:t>
      </w:r>
    </w:p>
    <w:p w14:paraId="3AAC15B3" w14:textId="77777777" w:rsidR="00FE7C46" w:rsidRPr="00CF556F" w:rsidRDefault="00FE7C46" w:rsidP="00FE7C46">
      <w:pPr>
        <w:ind w:left="990" w:hanging="360"/>
        <w:jc w:val="both"/>
        <w:rPr>
          <w:rFonts w:ascii="Segoe UI" w:hAnsi="Segoe UI" w:cs="Segoe UI"/>
          <w:sz w:val="20"/>
          <w:szCs w:val="20"/>
        </w:rPr>
      </w:pPr>
    </w:p>
    <w:p w14:paraId="76C93BF5"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and if applicable, its officers or employees, have no relationship now or will have no relationship during the contract period that interferes with fair competition or that is a financial or other conflict of interest, real or apparent; and </w:t>
      </w:r>
    </w:p>
    <w:p w14:paraId="210E0E3B" w14:textId="77777777" w:rsidR="00FE7C46" w:rsidRPr="00CF556F" w:rsidRDefault="00FE7C46" w:rsidP="00FE7C46">
      <w:pPr>
        <w:ind w:left="990" w:hanging="360"/>
        <w:jc w:val="both"/>
        <w:rPr>
          <w:rFonts w:ascii="Segoe UI" w:hAnsi="Segoe UI" w:cs="Segoe UI"/>
          <w:sz w:val="20"/>
          <w:szCs w:val="20"/>
        </w:rPr>
      </w:pPr>
    </w:p>
    <w:p w14:paraId="3344BA63"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If applicable, no member of the Proposer's staff or governing authority has participated in the development of specific criteria for award of this prospective contract, nor will participate in the selection of the successful Proposer to be awarded this prospective contract; and </w:t>
      </w:r>
    </w:p>
    <w:p w14:paraId="6EAF3058" w14:textId="77777777" w:rsidR="00FE7C46" w:rsidRPr="00CF556F" w:rsidRDefault="00FE7C46" w:rsidP="00FE7C46">
      <w:pPr>
        <w:ind w:left="990" w:hanging="360"/>
        <w:jc w:val="both"/>
        <w:rPr>
          <w:rFonts w:ascii="Segoe UI" w:hAnsi="Segoe UI" w:cs="Segoe UI"/>
          <w:sz w:val="20"/>
          <w:szCs w:val="20"/>
        </w:rPr>
      </w:pPr>
    </w:p>
    <w:p w14:paraId="51DE8BA4"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not retained or promised to retain an entity or used or promised to use a consultant that has participated in the development of the specific criteria for award of this prospective contract or will participate in the selection of the successful Proposer awarded this prospective contract; and </w:t>
      </w:r>
    </w:p>
    <w:p w14:paraId="619FED2A" w14:textId="77777777" w:rsidR="00FE7C46" w:rsidRPr="00CF556F" w:rsidRDefault="00FE7C46" w:rsidP="00FE7C46">
      <w:pPr>
        <w:ind w:left="990" w:hanging="360"/>
        <w:jc w:val="both"/>
        <w:rPr>
          <w:rFonts w:ascii="Segoe UI" w:hAnsi="Segoe UI" w:cs="Segoe UI"/>
          <w:sz w:val="20"/>
          <w:szCs w:val="20"/>
        </w:rPr>
      </w:pPr>
    </w:p>
    <w:p w14:paraId="4F5A5540"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if currently providing services to EHN on a contractual or employment basis, shall not obtain and use, or attempt to obtain, confidential information regarding EHN operations that provides an undue advantage in the selection process; and </w:t>
      </w:r>
    </w:p>
    <w:p w14:paraId="57854ECB" w14:textId="77777777" w:rsidR="00FE7C46" w:rsidRPr="00CF556F" w:rsidRDefault="00FE7C46" w:rsidP="00FE7C46">
      <w:pPr>
        <w:ind w:left="990" w:hanging="360"/>
        <w:jc w:val="both"/>
        <w:rPr>
          <w:rFonts w:ascii="Segoe UI" w:hAnsi="Segoe UI" w:cs="Segoe UI"/>
          <w:sz w:val="20"/>
          <w:szCs w:val="20"/>
        </w:rPr>
      </w:pPr>
    </w:p>
    <w:p w14:paraId="302C93B8"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not given, offered to give, nor intends to give any economic opportunity, gift, loan, gratuity, special discount, trip, favor, or service to any public servant (including, but not limited to any member of the Board of Trustees or staff) or any public employee (including, but not limited to, any employee of EHN) in connection with its submitted proposal; and </w:t>
      </w:r>
    </w:p>
    <w:p w14:paraId="392BC8BE" w14:textId="77777777" w:rsidR="00FE7C46" w:rsidRPr="00CF556F" w:rsidRDefault="00FE7C46" w:rsidP="00FE7C46">
      <w:pPr>
        <w:ind w:left="990" w:hanging="360"/>
        <w:jc w:val="both"/>
        <w:rPr>
          <w:rFonts w:ascii="Segoe UI" w:hAnsi="Segoe UI" w:cs="Segoe UI"/>
          <w:sz w:val="20"/>
          <w:szCs w:val="20"/>
        </w:rPr>
      </w:pPr>
    </w:p>
    <w:p w14:paraId="5FC10520" w14:textId="69EA05A9"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the terms, conditions, </w:t>
      </w:r>
      <w:r w:rsidR="00B62F12" w:rsidRPr="00CF556F">
        <w:rPr>
          <w:rFonts w:ascii="Segoe UI" w:hAnsi="Segoe UI" w:cs="Segoe UI"/>
          <w:sz w:val="20"/>
          <w:szCs w:val="20"/>
        </w:rPr>
        <w:t>criteria,</w:t>
      </w:r>
      <w:r w:rsidRPr="00CF556F">
        <w:rPr>
          <w:rFonts w:ascii="Segoe UI" w:hAnsi="Segoe UI" w:cs="Segoe UI"/>
          <w:sz w:val="20"/>
          <w:szCs w:val="20"/>
        </w:rPr>
        <w:t xml:space="preserve"> and requirements set forth in the above procurement package; and </w:t>
      </w:r>
    </w:p>
    <w:p w14:paraId="0AEE903E" w14:textId="77777777" w:rsidR="00FE7C46" w:rsidRPr="00CF556F" w:rsidRDefault="00FE7C46" w:rsidP="00FE7C46">
      <w:pPr>
        <w:ind w:left="990" w:hanging="360"/>
        <w:jc w:val="both"/>
        <w:rPr>
          <w:rFonts w:ascii="Segoe UI" w:hAnsi="Segoe UI" w:cs="Segoe UI"/>
          <w:sz w:val="20"/>
          <w:szCs w:val="20"/>
        </w:rPr>
      </w:pPr>
    </w:p>
    <w:p w14:paraId="7D205869"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EHN sole right to award any proposal (including negotiating with or issuing a contract to more than one Proposer when doing so would be in the best interests of EHN) or reject any or all proposals submitted at any time; and </w:t>
      </w:r>
    </w:p>
    <w:p w14:paraId="5CECB5B2" w14:textId="77777777" w:rsidR="00FE7C46" w:rsidRPr="00CF556F" w:rsidRDefault="00FE7C46" w:rsidP="00FE7C46">
      <w:pPr>
        <w:ind w:left="990" w:hanging="360"/>
        <w:jc w:val="both"/>
        <w:rPr>
          <w:rFonts w:ascii="Segoe UI" w:hAnsi="Segoe UI" w:cs="Segoe UI"/>
          <w:sz w:val="20"/>
          <w:szCs w:val="20"/>
        </w:rPr>
      </w:pPr>
    </w:p>
    <w:p w14:paraId="000349C1"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EHN sole right to cancel the proposal at any time EHN so desires; and </w:t>
      </w:r>
    </w:p>
    <w:p w14:paraId="19312DA8" w14:textId="77777777" w:rsidR="00FE7C46" w:rsidRPr="00CF556F" w:rsidRDefault="00FE7C46" w:rsidP="00FE7C46">
      <w:pPr>
        <w:ind w:left="990" w:hanging="360"/>
        <w:jc w:val="both"/>
        <w:rPr>
          <w:rFonts w:ascii="Segoe UI" w:hAnsi="Segoe UI" w:cs="Segoe UI"/>
          <w:sz w:val="20"/>
          <w:szCs w:val="20"/>
        </w:rPr>
      </w:pPr>
    </w:p>
    <w:p w14:paraId="0EB156E2"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is not entitled to and will make no claim for payment to cover costs incurred in the preparation of the submission of its proposal or any other associated costs, even in situations where EHN cancels the proposal or rejects all proposals submitted in response to the proposal; and </w:t>
      </w:r>
    </w:p>
    <w:p w14:paraId="445EDD07" w14:textId="77777777" w:rsidR="00FE7C46" w:rsidRPr="00CF556F" w:rsidRDefault="00FE7C46" w:rsidP="00FE7C46">
      <w:pPr>
        <w:ind w:left="990" w:hanging="360"/>
        <w:jc w:val="both"/>
        <w:rPr>
          <w:rFonts w:ascii="Segoe UI" w:hAnsi="Segoe UI" w:cs="Segoe UI"/>
          <w:sz w:val="20"/>
          <w:szCs w:val="20"/>
        </w:rPr>
      </w:pPr>
    </w:p>
    <w:p w14:paraId="06522B3A"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certifies that neither it nor its principals are presently debarred, suspended, proposed for debarment, declared ineligible, or voluntarily excluded from </w:t>
      </w:r>
      <w:r>
        <w:rPr>
          <w:rFonts w:ascii="Segoe UI" w:hAnsi="Segoe UI" w:cs="Segoe UI"/>
          <w:sz w:val="20"/>
          <w:szCs w:val="20"/>
        </w:rPr>
        <w:t>participation in any federally funded health care programs or otherwise listed on the List of Excluded Individuals and Entities maintained by the U.S. Department of Health and Human Services, Office of Inspector General; and</w:t>
      </w:r>
    </w:p>
    <w:p w14:paraId="19510B6B" w14:textId="77777777" w:rsidR="00FE7C46" w:rsidRPr="00CF556F" w:rsidRDefault="00FE7C46" w:rsidP="00FE7C46">
      <w:pPr>
        <w:ind w:left="990" w:hanging="360"/>
        <w:jc w:val="both"/>
        <w:rPr>
          <w:rFonts w:ascii="Segoe UI" w:hAnsi="Segoe UI" w:cs="Segoe UI"/>
          <w:sz w:val="20"/>
          <w:szCs w:val="20"/>
        </w:rPr>
      </w:pPr>
    </w:p>
    <w:p w14:paraId="552FB5F3" w14:textId="4A54F22B"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if it is a corporation, is either not delinquent in its franchise tax payments to the </w:t>
      </w:r>
      <w:r w:rsidR="007D2213" w:rsidRPr="00CF556F">
        <w:rPr>
          <w:rFonts w:ascii="Segoe UI" w:hAnsi="Segoe UI" w:cs="Segoe UI"/>
          <w:sz w:val="20"/>
          <w:szCs w:val="20"/>
        </w:rPr>
        <w:t>State of</w:t>
      </w:r>
      <w:r w:rsidRPr="00CF556F">
        <w:rPr>
          <w:rFonts w:ascii="Segoe UI" w:hAnsi="Segoe UI" w:cs="Segoe UI"/>
          <w:sz w:val="20"/>
          <w:szCs w:val="20"/>
        </w:rPr>
        <w:t xml:space="preserve"> Texas or is not otherwise subject to payment of franchise taxes to the State of Texas; and  </w:t>
      </w:r>
    </w:p>
    <w:p w14:paraId="22642051" w14:textId="77777777" w:rsidR="00FE7C46" w:rsidRPr="00CF556F" w:rsidRDefault="00FE7C46" w:rsidP="00FE7C46">
      <w:pPr>
        <w:ind w:left="990" w:hanging="360"/>
        <w:jc w:val="both"/>
        <w:rPr>
          <w:rFonts w:ascii="Segoe UI" w:hAnsi="Segoe UI" w:cs="Segoe UI"/>
          <w:sz w:val="20"/>
          <w:szCs w:val="20"/>
        </w:rPr>
      </w:pPr>
    </w:p>
    <w:p w14:paraId="7638929F"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owes no funds to the State of Texas for unresolved audit exceptions. An unresolved audit exception is an exception for which the Proposer has exhausted all administrative and/or judicial remedies and has failed to comply with any resulting demand for payment; and  </w:t>
      </w:r>
    </w:p>
    <w:p w14:paraId="735DDDBD" w14:textId="77777777" w:rsidR="00FE7C46" w:rsidRPr="00CF556F" w:rsidRDefault="00FE7C46" w:rsidP="00FE7C46">
      <w:pPr>
        <w:ind w:left="990" w:hanging="360"/>
        <w:jc w:val="both"/>
        <w:rPr>
          <w:rFonts w:ascii="Segoe UI" w:hAnsi="Segoe UI" w:cs="Segoe UI"/>
          <w:sz w:val="20"/>
          <w:szCs w:val="20"/>
        </w:rPr>
      </w:pPr>
    </w:p>
    <w:p w14:paraId="73107ECA" w14:textId="3F7AF731" w:rsidR="00FE7C46"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agrees that information about individuals served by the EHN will be kept confidential; and  </w:t>
      </w:r>
    </w:p>
    <w:p w14:paraId="5B294FEB" w14:textId="77777777" w:rsidR="00902547" w:rsidRDefault="00902547" w:rsidP="00902547">
      <w:pPr>
        <w:pStyle w:val="ListParagraph"/>
        <w:rPr>
          <w:rFonts w:ascii="Segoe UI" w:hAnsi="Segoe UI" w:cs="Segoe UI"/>
          <w:sz w:val="20"/>
          <w:szCs w:val="20"/>
        </w:rPr>
      </w:pPr>
    </w:p>
    <w:p w14:paraId="2EB53809" w14:textId="77777777" w:rsidR="00902547" w:rsidRPr="00522F45" w:rsidRDefault="00902547" w:rsidP="003F18CB">
      <w:pPr>
        <w:widowControl/>
        <w:numPr>
          <w:ilvl w:val="1"/>
          <w:numId w:val="9"/>
        </w:numPr>
        <w:autoSpaceDE/>
        <w:autoSpaceDN/>
        <w:ind w:left="990"/>
        <w:jc w:val="both"/>
        <w:rPr>
          <w:rFonts w:ascii="Segoe UI" w:hAnsi="Segoe UI" w:cs="Segoe UI"/>
          <w:sz w:val="20"/>
          <w:szCs w:val="20"/>
        </w:rPr>
      </w:pPr>
      <w:r>
        <w:rPr>
          <w:rFonts w:ascii="Segoe UI" w:hAnsi="Segoe UI" w:cs="Segoe UI"/>
          <w:sz w:val="20"/>
          <w:szCs w:val="20"/>
        </w:rPr>
        <w:t>Proposer has not had a contract terminated for performance deficiencies within the 12-month period preceding the submission of this proposal; and</w:t>
      </w:r>
    </w:p>
    <w:p w14:paraId="5ADCF136" w14:textId="77777777" w:rsidR="00FE7C46" w:rsidRPr="00CF556F" w:rsidRDefault="00FE7C46" w:rsidP="00FE7C46">
      <w:pPr>
        <w:ind w:left="990" w:hanging="360"/>
        <w:jc w:val="both"/>
        <w:rPr>
          <w:rFonts w:ascii="Segoe UI" w:hAnsi="Segoe UI" w:cs="Segoe UI"/>
          <w:sz w:val="20"/>
          <w:szCs w:val="20"/>
        </w:rPr>
      </w:pPr>
    </w:p>
    <w:p w14:paraId="691E78C2" w14:textId="1D27EA7E" w:rsidR="00FE7C46"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the requirements of the Immigration Reform and Control Act of 1986 and Immigration Act of 1990 regarding employment verification and retention of verification forms for any individual(s) hired on or after November 6, 1986, described in this proposal who will perform any labor or services; and  </w:t>
      </w:r>
    </w:p>
    <w:p w14:paraId="19D16C63" w14:textId="77777777" w:rsidR="00B24DD8" w:rsidRDefault="00B24DD8" w:rsidP="00B24DD8">
      <w:pPr>
        <w:pStyle w:val="ListParagraph"/>
        <w:rPr>
          <w:rFonts w:ascii="Segoe UI" w:hAnsi="Segoe UI" w:cs="Segoe UI"/>
          <w:sz w:val="20"/>
          <w:szCs w:val="20"/>
        </w:rPr>
      </w:pPr>
    </w:p>
    <w:p w14:paraId="2E6D8C3B" w14:textId="77777777" w:rsidR="00B24DD8" w:rsidRPr="00BF54AA" w:rsidRDefault="00B24DD8" w:rsidP="003F18CB">
      <w:pPr>
        <w:widowControl/>
        <w:numPr>
          <w:ilvl w:val="1"/>
          <w:numId w:val="9"/>
        </w:numPr>
        <w:autoSpaceDE/>
        <w:autoSpaceDN/>
        <w:ind w:left="990"/>
        <w:jc w:val="both"/>
        <w:rPr>
          <w:rFonts w:ascii="Segoe UI" w:hAnsi="Segoe UI" w:cs="Segoe UI"/>
          <w:sz w:val="20"/>
          <w:szCs w:val="20"/>
        </w:rPr>
      </w:pPr>
      <w:r w:rsidRPr="00BF54AA">
        <w:rPr>
          <w:rFonts w:ascii="Segoe UI" w:hAnsi="Segoe UI" w:cs="Segoe UI"/>
          <w:sz w:val="20"/>
          <w:szCs w:val="20"/>
        </w:rPr>
        <w:t>Respondent represents and warrants that, in accordance with Section 2155.005 of the Texas Government Code, neither Respondent nor the firm, corporation, partnership, or institution represented by Respondent, or anyone acting for such a firm, corporation or institution has (1) violated any provision of the Texas Free Enterprise and Antitrust Act of 1983, Chapter 15 of the Texas Business and Commerce Code, or the federal antitrust laws, or (2) communicated directly or indirectly the contents of this Response to any competitor or any other person engaged in the same line of business as</w:t>
      </w:r>
      <w:r>
        <w:rPr>
          <w:rFonts w:ascii="Segoe UI" w:hAnsi="Segoe UI" w:cs="Segoe UI"/>
          <w:sz w:val="20"/>
          <w:szCs w:val="20"/>
        </w:rPr>
        <w:t xml:space="preserve"> Respondent; and</w:t>
      </w:r>
    </w:p>
    <w:p w14:paraId="510BAA01" w14:textId="77777777" w:rsidR="00FE7C46" w:rsidRPr="00CF556F" w:rsidRDefault="00FE7C46" w:rsidP="00FE7C46">
      <w:pPr>
        <w:ind w:left="990" w:hanging="360"/>
        <w:jc w:val="both"/>
        <w:rPr>
          <w:rFonts w:ascii="Segoe UI" w:hAnsi="Segoe UI" w:cs="Segoe UI"/>
          <w:sz w:val="20"/>
          <w:szCs w:val="20"/>
        </w:rPr>
      </w:pPr>
    </w:p>
    <w:p w14:paraId="4785C80C"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all federal statutes relating to nondiscrimination including but not limited to Title VI of the Civil Rights Act of 1964, which prohibits discrimination on the basis of race, color, gender, pregnancy, religion, and national origin; Title IX of the Education Amendments of 1972, as amended [20 U.S.C. §504 of the Rehabilitation Act of 1973 (Public Law 93-112)], which prohibits discrimination on the basis of disabilities; the Age Discrimination in Employment Act; the Americans with Disabilities Act of 1990; Chapter 21 of the Texas Labor Code, which is informally referred to as the Texas Commission on Human Rights Act; and all amendments to each, and all requirements imposed by the regulations issued pursuant to these acts, especially 45 CFR Part 80 (relating to race, color, and national origin), 45 CFR Part 84 (relating to handicap), 45 CFR Part 86 (relating to sex), and 45 CFR Part 91 (relating to age); and  </w:t>
      </w:r>
    </w:p>
    <w:p w14:paraId="72584C79" w14:textId="77777777" w:rsidR="00FE7C46" w:rsidRPr="00CF556F" w:rsidRDefault="00FE7C46" w:rsidP="00FE7C46">
      <w:pPr>
        <w:ind w:left="990" w:hanging="360"/>
        <w:jc w:val="both"/>
        <w:rPr>
          <w:rFonts w:ascii="Segoe UI" w:hAnsi="Segoe UI" w:cs="Segoe UI"/>
          <w:sz w:val="20"/>
          <w:szCs w:val="20"/>
        </w:rPr>
      </w:pPr>
    </w:p>
    <w:p w14:paraId="407AAF2D"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warrants that, to the extent it has exposure, access or control of patient information, it  will protect the privacy and provide for the security of Protected Health Information ("PHI") that is in compliance with the Health Insurance Portability and Accountability Act of 1996, Public Law I 04-191 ("HIPAA") and regulations promulgated thereunder by the U.S. Department of Health </w:t>
      </w:r>
      <w:r w:rsidRPr="00CF556F">
        <w:rPr>
          <w:rFonts w:ascii="Segoe UI" w:hAnsi="Segoe UI" w:cs="Segoe UI"/>
          <w:sz w:val="20"/>
          <w:szCs w:val="20"/>
        </w:rPr>
        <w:lastRenderedPageBreak/>
        <w:t xml:space="preserve">and Human Services (the "HIPAA Regulations") and other applicable federal and state laws, including, but not limited to the requirements of Texas Health and Human Services as stated within their Data Use Agreement.  </w:t>
      </w:r>
    </w:p>
    <w:p w14:paraId="3D9F1682" w14:textId="77777777" w:rsidR="00FE7C46" w:rsidRPr="00CF556F" w:rsidRDefault="00FE7C46" w:rsidP="00FE7C46">
      <w:pPr>
        <w:ind w:left="990" w:hanging="360"/>
        <w:jc w:val="both"/>
        <w:rPr>
          <w:rFonts w:ascii="Segoe UI" w:hAnsi="Segoe UI" w:cs="Segoe UI"/>
          <w:sz w:val="20"/>
          <w:szCs w:val="20"/>
        </w:rPr>
      </w:pPr>
    </w:p>
    <w:p w14:paraId="1B2F45CE" w14:textId="77777777"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the requirements of Chapter 81 of the Texas Civil Practice and Remedies Code; and  </w:t>
      </w:r>
    </w:p>
    <w:p w14:paraId="7F95BBBC" w14:textId="77777777" w:rsidR="00FE7C46" w:rsidRPr="00CF556F" w:rsidRDefault="00FE7C46" w:rsidP="00FE7C46">
      <w:pPr>
        <w:ind w:left="990" w:hanging="360"/>
        <w:jc w:val="both"/>
        <w:rPr>
          <w:rFonts w:ascii="Segoe UI" w:hAnsi="Segoe UI" w:cs="Segoe UI"/>
          <w:sz w:val="20"/>
          <w:szCs w:val="20"/>
        </w:rPr>
      </w:pPr>
    </w:p>
    <w:p w14:paraId="2E501B93" w14:textId="6E74E53D" w:rsidR="00FE7C46" w:rsidRPr="00CF556F"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As provided by the Texas Family Code, §231.006, a child support obligor who is more than 30 days delinquent in paying child support and a business entity in which the obligor is a sole proprietor, partner, shareholder, or owner with an ownership interest of at least twenty-five </w:t>
      </w:r>
      <w:r w:rsidR="00495E82" w:rsidRPr="00CF556F">
        <w:rPr>
          <w:rFonts w:ascii="Segoe UI" w:hAnsi="Segoe UI" w:cs="Segoe UI"/>
          <w:sz w:val="20"/>
          <w:szCs w:val="20"/>
        </w:rPr>
        <w:t>percent (</w:t>
      </w:r>
      <w:r w:rsidRPr="00CF556F">
        <w:rPr>
          <w:rFonts w:ascii="Segoe UI" w:hAnsi="Segoe UI" w:cs="Segoe UI"/>
          <w:sz w:val="20"/>
          <w:szCs w:val="20"/>
        </w:rPr>
        <w:t xml:space="preserve">25%) is not eligible to receive payments from state funds under a contract to provide property, materials, or services or receive a state-funded grant or loan. </w:t>
      </w:r>
      <w:proofErr w:type="gramStart"/>
      <w:r w:rsidRPr="00CF556F">
        <w:rPr>
          <w:rFonts w:ascii="Segoe UI" w:hAnsi="Segoe UI" w:cs="Segoe UI"/>
          <w:sz w:val="20"/>
          <w:szCs w:val="20"/>
        </w:rPr>
        <w:t>Proposer</w:t>
      </w:r>
      <w:proofErr w:type="gramEnd"/>
      <w:r w:rsidRPr="00CF556F">
        <w:rPr>
          <w:rFonts w:ascii="Segoe UI" w:hAnsi="Segoe UI" w:cs="Segoe UI"/>
          <w:sz w:val="20"/>
          <w:szCs w:val="20"/>
        </w:rPr>
        <w:t xml:space="preserve"> certifies that it is not ineligible to receive any payments under any contract resulting from its proposal and acknowledges that any contract that is executed </w:t>
      </w:r>
      <w:proofErr w:type="gramStart"/>
      <w:r w:rsidRPr="00CF556F">
        <w:rPr>
          <w:rFonts w:ascii="Segoe UI" w:hAnsi="Segoe UI" w:cs="Segoe UI"/>
          <w:sz w:val="20"/>
          <w:szCs w:val="20"/>
        </w:rPr>
        <w:t>as a result of</w:t>
      </w:r>
      <w:proofErr w:type="gramEnd"/>
      <w:r w:rsidRPr="00CF556F">
        <w:rPr>
          <w:rFonts w:ascii="Segoe UI" w:hAnsi="Segoe UI" w:cs="Segoe UI"/>
          <w:sz w:val="20"/>
          <w:szCs w:val="20"/>
        </w:rPr>
        <w:t xml:space="preserve"> its proposal may be terminated and payment may be withheld if this certification is inaccurate; and  </w:t>
      </w:r>
    </w:p>
    <w:p w14:paraId="523EAF0B" w14:textId="77777777" w:rsidR="00FE7C46" w:rsidRPr="00CF556F" w:rsidRDefault="00FE7C46" w:rsidP="00FE7C46">
      <w:pPr>
        <w:ind w:left="990" w:hanging="360"/>
        <w:jc w:val="both"/>
        <w:rPr>
          <w:rFonts w:ascii="Segoe UI" w:hAnsi="Segoe UI" w:cs="Segoe UI"/>
          <w:sz w:val="20"/>
          <w:szCs w:val="20"/>
        </w:rPr>
      </w:pPr>
    </w:p>
    <w:p w14:paraId="49CE0E44" w14:textId="022CBBB4" w:rsidR="00FE7C46" w:rsidRDefault="00FE7C46" w:rsidP="003F18CB">
      <w:pPr>
        <w:widowControl/>
        <w:numPr>
          <w:ilvl w:val="1"/>
          <w:numId w:val="9"/>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agrees to provide EHN with any information necessary to validate any statements made in its proposal, as requested by EHN. Such requests may include, but not necessarily be limited to, allowing access for on-site observation, granting permission for EHN to verify information with third parties, and allowing inspection of Proposer's records. Proposer understands that failure to substantiate any statements made in Proposer' s proposal shall result in disqualification of the proposal.  </w:t>
      </w:r>
    </w:p>
    <w:p w14:paraId="1D24FBA0" w14:textId="77777777" w:rsidR="00B24DD8" w:rsidRDefault="00B24DD8" w:rsidP="00B24DD8">
      <w:pPr>
        <w:pStyle w:val="ListParagraph"/>
        <w:rPr>
          <w:rFonts w:ascii="Segoe UI" w:hAnsi="Segoe UI" w:cs="Segoe UI"/>
          <w:sz w:val="20"/>
          <w:szCs w:val="20"/>
        </w:rPr>
      </w:pPr>
    </w:p>
    <w:p w14:paraId="2ED5F0F9" w14:textId="77777777" w:rsidR="00B24DD8" w:rsidRDefault="00B24DD8" w:rsidP="003F18CB">
      <w:pPr>
        <w:widowControl/>
        <w:numPr>
          <w:ilvl w:val="1"/>
          <w:numId w:val="9"/>
        </w:numPr>
        <w:autoSpaceDE/>
        <w:autoSpaceDN/>
        <w:ind w:left="990"/>
        <w:jc w:val="both"/>
        <w:rPr>
          <w:rFonts w:ascii="Segoe UI" w:hAnsi="Segoe UI" w:cs="Segoe UI"/>
          <w:sz w:val="20"/>
          <w:szCs w:val="20"/>
        </w:rPr>
      </w:pPr>
      <w:r>
        <w:rPr>
          <w:rFonts w:ascii="Segoe UI" w:hAnsi="Segoe UI" w:cs="Segoe UI"/>
          <w:sz w:val="20"/>
          <w:szCs w:val="20"/>
        </w:rPr>
        <w:t>Proposer represents and warrants that it has determined what licenses, certifications and permits are required under the contract and has acquired all applicable licenses, certifications, and permits.</w:t>
      </w:r>
    </w:p>
    <w:p w14:paraId="0106154F" w14:textId="77777777" w:rsidR="00FE7C46" w:rsidRPr="00CF556F" w:rsidRDefault="00FE7C46" w:rsidP="00FE7C46">
      <w:pPr>
        <w:jc w:val="both"/>
        <w:rPr>
          <w:rFonts w:ascii="Segoe UI" w:hAnsi="Segoe UI" w:cs="Segoe UI"/>
          <w:sz w:val="20"/>
          <w:szCs w:val="20"/>
        </w:rPr>
      </w:pPr>
    </w:p>
    <w:p w14:paraId="616C1991" w14:textId="77777777" w:rsidR="00FE7C46" w:rsidRPr="00CF556F" w:rsidRDefault="00FE7C46" w:rsidP="00FE7C46">
      <w:pPr>
        <w:jc w:val="center"/>
        <w:rPr>
          <w:rFonts w:ascii="Segoe UI" w:hAnsi="Segoe UI" w:cs="Segoe UI"/>
          <w:sz w:val="20"/>
          <w:szCs w:val="20"/>
        </w:rPr>
      </w:pPr>
      <w:r w:rsidRPr="00CF556F">
        <w:rPr>
          <w:rFonts w:ascii="Segoe UI" w:hAnsi="Segoe UI" w:cs="Segoe UI"/>
          <w:sz w:val="20"/>
          <w:szCs w:val="20"/>
        </w:rPr>
        <w:t xml:space="preserve">NOTICE: EHN will not be liable for any fees or charges not </w:t>
      </w:r>
      <w:r>
        <w:rPr>
          <w:rFonts w:ascii="Segoe UI" w:hAnsi="Segoe UI" w:cs="Segoe UI"/>
          <w:sz w:val="20"/>
          <w:szCs w:val="20"/>
        </w:rPr>
        <w:t xml:space="preserve">specifically detailed in your </w:t>
      </w:r>
      <w:r w:rsidRPr="00CF556F">
        <w:rPr>
          <w:rFonts w:ascii="Segoe UI" w:hAnsi="Segoe UI" w:cs="Segoe UI"/>
          <w:sz w:val="20"/>
          <w:szCs w:val="20"/>
        </w:rPr>
        <w:t>proposal.</w:t>
      </w:r>
    </w:p>
    <w:p w14:paraId="0B1DAD6A" w14:textId="77777777" w:rsidR="00FE7C46" w:rsidRPr="00CF556F" w:rsidRDefault="00FE7C46" w:rsidP="00FE7C46">
      <w:pPr>
        <w:jc w:val="both"/>
        <w:rPr>
          <w:rFonts w:ascii="Segoe UI" w:hAnsi="Segoe UI" w:cs="Segoe UI"/>
          <w:sz w:val="20"/>
          <w:szCs w:val="20"/>
        </w:rPr>
      </w:pPr>
    </w:p>
    <w:p w14:paraId="6669682A" w14:textId="638F9BC2" w:rsidR="00FE7C46" w:rsidRDefault="00FE7C46" w:rsidP="00FE7C46">
      <w:pPr>
        <w:widowControl/>
        <w:autoSpaceDE/>
        <w:autoSpaceDN/>
        <w:spacing w:after="160" w:line="259" w:lineRule="auto"/>
        <w:rPr>
          <w:rFonts w:ascii="Segoe UI" w:hAnsi="Segoe UI" w:cs="Segoe UI"/>
          <w:i/>
          <w:sz w:val="20"/>
          <w:szCs w:val="20"/>
        </w:rPr>
      </w:pPr>
      <w:r w:rsidRPr="00CF556F">
        <w:rPr>
          <w:rFonts w:ascii="Segoe UI" w:hAnsi="Segoe UI" w:cs="Segoe UI"/>
          <w:i/>
          <w:sz w:val="20"/>
          <w:szCs w:val="20"/>
        </w:rPr>
        <w:t>EHN is an equal opportunity employer.</w:t>
      </w:r>
    </w:p>
    <w:p w14:paraId="6BA1BA44" w14:textId="67844C12" w:rsidR="00006A9B" w:rsidRDefault="00006A9B" w:rsidP="00006A9B">
      <w:pPr>
        <w:pStyle w:val="NoSpacing"/>
        <w:rPr>
          <w:bCs/>
        </w:rPr>
      </w:pPr>
    </w:p>
    <w:p w14:paraId="59674B71" w14:textId="6AC62662" w:rsidR="00AC1450" w:rsidRDefault="00AC1450" w:rsidP="00006A9B">
      <w:pPr>
        <w:pStyle w:val="NoSpacing"/>
        <w:rPr>
          <w:bCs/>
        </w:rPr>
      </w:pPr>
    </w:p>
    <w:p w14:paraId="4EBB72DD" w14:textId="08326C78" w:rsidR="00AC1450" w:rsidRDefault="00AC1450" w:rsidP="00006A9B">
      <w:pPr>
        <w:pStyle w:val="NoSpacing"/>
        <w:rPr>
          <w:bCs/>
        </w:rPr>
      </w:pPr>
    </w:p>
    <w:p w14:paraId="1177E574" w14:textId="3FAA4CE9" w:rsidR="00AC1450" w:rsidRDefault="00AC1450" w:rsidP="00006A9B">
      <w:pPr>
        <w:pStyle w:val="NoSpacing"/>
        <w:rPr>
          <w:bCs/>
        </w:rPr>
      </w:pPr>
    </w:p>
    <w:p w14:paraId="03556236" w14:textId="7DA563BE" w:rsidR="00AC1450" w:rsidRDefault="00AC1450" w:rsidP="00006A9B">
      <w:pPr>
        <w:pStyle w:val="NoSpacing"/>
        <w:rPr>
          <w:bCs/>
        </w:rPr>
      </w:pPr>
    </w:p>
    <w:p w14:paraId="4CF05DB8" w14:textId="3C4849C4" w:rsidR="00AC1450" w:rsidRDefault="00AC1450" w:rsidP="00006A9B">
      <w:pPr>
        <w:pStyle w:val="NoSpacing"/>
        <w:rPr>
          <w:bCs/>
        </w:rPr>
      </w:pPr>
    </w:p>
    <w:p w14:paraId="3C42A996" w14:textId="6470C0F9" w:rsidR="00AC1450" w:rsidRDefault="00AC1450" w:rsidP="00006A9B">
      <w:pPr>
        <w:pStyle w:val="NoSpacing"/>
        <w:rPr>
          <w:bCs/>
        </w:rPr>
      </w:pPr>
    </w:p>
    <w:p w14:paraId="54A7F65C" w14:textId="4AA30276" w:rsidR="00AC1450" w:rsidRDefault="00AC1450" w:rsidP="00006A9B">
      <w:pPr>
        <w:pStyle w:val="NoSpacing"/>
        <w:rPr>
          <w:bCs/>
        </w:rPr>
      </w:pPr>
    </w:p>
    <w:p w14:paraId="6AA236F1" w14:textId="6C229FBA" w:rsidR="00AC1450" w:rsidRDefault="00AC1450" w:rsidP="00006A9B">
      <w:pPr>
        <w:pStyle w:val="NoSpacing"/>
        <w:rPr>
          <w:bCs/>
        </w:rPr>
      </w:pPr>
    </w:p>
    <w:p w14:paraId="07569D28" w14:textId="20D7C14E" w:rsidR="00AC1450" w:rsidRDefault="00AC1450" w:rsidP="00006A9B">
      <w:pPr>
        <w:pStyle w:val="NoSpacing"/>
        <w:rPr>
          <w:bCs/>
        </w:rPr>
      </w:pPr>
    </w:p>
    <w:p w14:paraId="101F828A" w14:textId="23DF9A43" w:rsidR="00AC1450" w:rsidRDefault="00AC1450" w:rsidP="00006A9B">
      <w:pPr>
        <w:pStyle w:val="NoSpacing"/>
        <w:rPr>
          <w:bCs/>
        </w:rPr>
      </w:pPr>
    </w:p>
    <w:p w14:paraId="357CB0D1" w14:textId="77777777" w:rsidR="00B3396C" w:rsidRDefault="00B3396C" w:rsidP="00006A9B">
      <w:pPr>
        <w:pStyle w:val="NoSpacing"/>
        <w:rPr>
          <w:bCs/>
        </w:rPr>
      </w:pPr>
    </w:p>
    <w:p w14:paraId="62772204" w14:textId="77777777" w:rsidR="00B3396C" w:rsidRDefault="00B3396C" w:rsidP="00006A9B">
      <w:pPr>
        <w:pStyle w:val="NoSpacing"/>
        <w:rPr>
          <w:bCs/>
        </w:rPr>
      </w:pPr>
    </w:p>
    <w:p w14:paraId="11B030E7" w14:textId="77777777" w:rsidR="00B3396C" w:rsidRDefault="00B3396C" w:rsidP="00006A9B">
      <w:pPr>
        <w:pStyle w:val="NoSpacing"/>
        <w:rPr>
          <w:bCs/>
        </w:rPr>
      </w:pPr>
    </w:p>
    <w:p w14:paraId="12829FDB" w14:textId="383B4B7B" w:rsidR="00AC1450" w:rsidRDefault="00AC1450" w:rsidP="00006A9B">
      <w:pPr>
        <w:pStyle w:val="NoSpacing"/>
        <w:rPr>
          <w:bCs/>
        </w:rPr>
      </w:pPr>
    </w:p>
    <w:p w14:paraId="1BD19CCA" w14:textId="77777777" w:rsidR="00B3396C" w:rsidRDefault="00B3396C" w:rsidP="002B7AC6">
      <w:pPr>
        <w:widowControl/>
        <w:autoSpaceDE/>
        <w:autoSpaceDN/>
        <w:spacing w:after="160" w:line="259" w:lineRule="auto"/>
        <w:rPr>
          <w:rFonts w:ascii="Arial" w:hAnsi="Arial" w:cs="Arial"/>
          <w:b/>
          <w:sz w:val="20"/>
          <w:szCs w:val="20"/>
        </w:rPr>
      </w:pPr>
    </w:p>
    <w:p w14:paraId="1F5D41EE" w14:textId="77777777" w:rsidR="00E948EF" w:rsidRDefault="00E948EF" w:rsidP="002B7AC6">
      <w:pPr>
        <w:widowControl/>
        <w:autoSpaceDE/>
        <w:autoSpaceDN/>
        <w:spacing w:after="160" w:line="259" w:lineRule="auto"/>
        <w:rPr>
          <w:rFonts w:ascii="Arial" w:hAnsi="Arial" w:cs="Arial"/>
          <w:b/>
          <w:sz w:val="20"/>
          <w:szCs w:val="20"/>
        </w:rPr>
      </w:pPr>
    </w:p>
    <w:p w14:paraId="36BDE692" w14:textId="13AAD59D" w:rsidR="002B7AC6" w:rsidRPr="000D6994" w:rsidRDefault="002B7AC6" w:rsidP="002B7AC6">
      <w:pPr>
        <w:widowControl/>
        <w:autoSpaceDE/>
        <w:autoSpaceDN/>
        <w:spacing w:after="160" w:line="259" w:lineRule="auto"/>
        <w:rPr>
          <w:rFonts w:ascii="Arial" w:hAnsi="Arial" w:cs="Arial"/>
          <w:b/>
          <w:sz w:val="20"/>
          <w:szCs w:val="20"/>
        </w:rPr>
      </w:pPr>
      <w:r w:rsidRPr="000D6994">
        <w:rPr>
          <w:rFonts w:ascii="Arial" w:hAnsi="Arial" w:cs="Arial"/>
          <w:b/>
          <w:noProof/>
          <w:sz w:val="24"/>
          <w:szCs w:val="24"/>
        </w:rPr>
        <w:lastRenderedPageBreak/>
        <w:drawing>
          <wp:anchor distT="0" distB="0" distL="114300" distR="114300" simplePos="0" relativeHeight="251658250" behindDoc="0" locked="0" layoutInCell="1" allowOverlap="1" wp14:anchorId="3A773A44" wp14:editId="5547EDC8">
            <wp:simplePos x="0" y="0"/>
            <wp:positionH relativeFrom="margin">
              <wp:align>center</wp:align>
            </wp:positionH>
            <wp:positionV relativeFrom="paragraph">
              <wp:posOffset>0</wp:posOffset>
            </wp:positionV>
            <wp:extent cx="2139950" cy="567055"/>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0D6994">
        <w:rPr>
          <w:rFonts w:ascii="Arial" w:hAnsi="Arial" w:cs="Arial"/>
          <w:b/>
          <w:sz w:val="20"/>
          <w:szCs w:val="20"/>
        </w:rPr>
        <w:t>Appendix A</w:t>
      </w:r>
    </w:p>
    <w:p w14:paraId="2E43505F" w14:textId="77777777" w:rsidR="002B7AC6" w:rsidRPr="002B7AC6" w:rsidRDefault="002B7AC6" w:rsidP="002B7AC6">
      <w:pPr>
        <w:widowControl/>
        <w:autoSpaceDE/>
        <w:autoSpaceDN/>
        <w:spacing w:after="160" w:line="259" w:lineRule="auto"/>
        <w:jc w:val="center"/>
        <w:rPr>
          <w:rFonts w:ascii="Segoe UI" w:hAnsi="Segoe UI" w:cs="Segoe UI"/>
          <w:b/>
          <w:sz w:val="24"/>
          <w:szCs w:val="24"/>
        </w:rPr>
      </w:pPr>
      <w:r w:rsidRPr="002B7AC6">
        <w:rPr>
          <w:rFonts w:ascii="Segoe UI" w:hAnsi="Segoe UI" w:cs="Segoe UI"/>
          <w:noProof/>
        </w:rPr>
        <mc:AlternateContent>
          <mc:Choice Requires="wpg">
            <w:drawing>
              <wp:anchor distT="0" distB="0" distL="0" distR="0" simplePos="0" relativeHeight="251658249" behindDoc="0" locked="0" layoutInCell="1" allowOverlap="1" wp14:anchorId="3D526F58" wp14:editId="704F18AB">
                <wp:simplePos x="0" y="0"/>
                <wp:positionH relativeFrom="margin">
                  <wp:align>right</wp:align>
                </wp:positionH>
                <wp:positionV relativeFrom="paragraph">
                  <wp:posOffset>319262</wp:posOffset>
                </wp:positionV>
                <wp:extent cx="5943600" cy="1943100"/>
                <wp:effectExtent l="0" t="0" r="0" b="19050"/>
                <wp:wrapTopAndBottom/>
                <wp:docPr id="93" name="Group 88"/>
                <wp:cNvGraphicFramePr/>
                <a:graphic xmlns:a="http://schemas.openxmlformats.org/drawingml/2006/main">
                  <a:graphicData uri="http://schemas.microsoft.com/office/word/2010/wordprocessingGroup">
                    <wpg:wgp>
                      <wpg:cNvGrpSpPr/>
                      <wpg:grpSpPr>
                        <a:xfrm>
                          <a:off x="0" y="0"/>
                          <a:ext cx="5943600" cy="1943100"/>
                          <a:chOff x="1435" y="181"/>
                          <a:chExt cx="9917" cy="1851"/>
                        </a:xfrm>
                      </wpg:grpSpPr>
                      <pic:pic xmlns:pic="http://schemas.openxmlformats.org/drawingml/2006/picture">
                        <pic:nvPicPr>
                          <pic:cNvPr id="94" name="Picture 9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1435" y="181"/>
                            <a:ext cx="9917" cy="11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Picture 9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1677" y="1333"/>
                            <a:ext cx="9363" cy="699"/>
                          </a:xfrm>
                          <a:prstGeom prst="rect">
                            <a:avLst/>
                          </a:prstGeom>
                          <a:noFill/>
                          <a:extLst>
                            <a:ext uri="{909E8E84-426E-40DD-AFC4-6F175D3DCCD1}">
                              <a14:hiddenFill xmlns:a14="http://schemas.microsoft.com/office/drawing/2010/main">
                                <a:solidFill>
                                  <a:srgbClr val="FFFFFF"/>
                                </a:solidFill>
                              </a14:hiddenFill>
                            </a:ext>
                          </a:extLst>
                        </pic:spPr>
                      </pic:pic>
                      <wps:wsp>
                        <wps:cNvPr id="96" name="Text Box 90"/>
                        <wps:cNvSpPr txBox="1">
                          <a:spLocks noChangeArrowheads="1"/>
                        </wps:cNvSpPr>
                        <wps:spPr bwMode="auto">
                          <a:xfrm>
                            <a:off x="1677" y="1332"/>
                            <a:ext cx="9622" cy="698"/>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173531" w14:textId="09C640D5" w:rsidR="00492DA9" w:rsidRPr="007E6482" w:rsidRDefault="00492DA9" w:rsidP="002B7AC6">
                              <w:pPr>
                                <w:spacing w:line="237" w:lineRule="auto"/>
                                <w:ind w:left="103" w:right="219"/>
                                <w:jc w:val="center"/>
                                <w:rPr>
                                  <w:rFonts w:ascii="Segoe UI" w:hAnsi="Segoe UI" w:cs="Segoe UI"/>
                                  <w:b/>
                                  <w:sz w:val="20"/>
                                  <w:szCs w:val="20"/>
                                </w:rPr>
                              </w:pPr>
                              <w:r w:rsidRPr="007E6482">
                                <w:rPr>
                                  <w:rFonts w:ascii="Segoe UI" w:hAnsi="Segoe UI" w:cs="Segoe UI"/>
                                  <w:sz w:val="20"/>
                                  <w:szCs w:val="20"/>
                                </w:rPr>
                                <w:t xml:space="preserve">Please do not include tax, as EHN is tax-exempt. We will sign tax exemption certificates covering these items. </w:t>
                              </w:r>
                              <w:r w:rsidRPr="007E6482">
                                <w:rPr>
                                  <w:rFonts w:ascii="Segoe UI" w:hAnsi="Segoe UI" w:cs="Segoe UI"/>
                                  <w:b/>
                                  <w:sz w:val="20"/>
                                  <w:szCs w:val="20"/>
                                </w:rPr>
                                <w:t xml:space="preserve">Please submit one (1) original copy </w:t>
                              </w:r>
                              <w:r>
                                <w:rPr>
                                  <w:rFonts w:ascii="Segoe UI" w:hAnsi="Segoe UI" w:cs="Segoe UI"/>
                                  <w:b/>
                                  <w:sz w:val="20"/>
                                  <w:szCs w:val="20"/>
                                </w:rPr>
                                <w:t>with</w:t>
                              </w:r>
                              <w:r w:rsidRPr="007E6482">
                                <w:rPr>
                                  <w:rFonts w:ascii="Segoe UI" w:hAnsi="Segoe UI" w:cs="Segoe UI"/>
                                  <w:b/>
                                  <w:sz w:val="20"/>
                                  <w:szCs w:val="20"/>
                                </w:rPr>
                                <w:t xml:space="preserve"> the application to</w:t>
                              </w:r>
                              <w:r>
                                <w:rPr>
                                  <w:rFonts w:ascii="Segoe UI" w:hAnsi="Segoe UI" w:cs="Segoe UI"/>
                                  <w:b/>
                                  <w:sz w:val="20"/>
                                  <w:szCs w:val="20"/>
                                </w:rPr>
                                <w:t xml:space="preserve">: Emergence Health Network, Attention: Purchasing Department. </w:t>
                              </w:r>
                              <w:r w:rsidR="009E3578">
                                <w:rPr>
                                  <w:rFonts w:ascii="Segoe UI" w:hAnsi="Segoe UI" w:cs="Segoe UI"/>
                                  <w:b/>
                                  <w:sz w:val="20"/>
                                  <w:szCs w:val="20"/>
                                </w:rPr>
                                <w:t xml:space="preserve">201 E Main, Suite 600 El Paso, TX </w:t>
                              </w:r>
                              <w:r w:rsidR="00553799">
                                <w:rPr>
                                  <w:rFonts w:ascii="Segoe UI" w:hAnsi="Segoe UI" w:cs="Segoe UI"/>
                                  <w:b/>
                                  <w:sz w:val="20"/>
                                  <w:szCs w:val="20"/>
                                </w:rPr>
                                <w:t>79901,</w:t>
                              </w:r>
                              <w:r w:rsidR="009E3578">
                                <w:rPr>
                                  <w:rFonts w:ascii="Segoe UI" w:hAnsi="Segoe UI" w:cs="Segoe UI"/>
                                  <w:b/>
                                  <w:sz w:val="20"/>
                                  <w:szCs w:val="20"/>
                                </w:rPr>
                                <w:t xml:space="preserve"> or</w:t>
                              </w:r>
                              <w:r>
                                <w:rPr>
                                  <w:rFonts w:ascii="Segoe UI" w:hAnsi="Segoe UI" w:cs="Segoe UI"/>
                                  <w:b/>
                                  <w:sz w:val="20"/>
                                  <w:szCs w:val="20"/>
                                </w:rPr>
                                <w:t xml:space="preserve"> email </w:t>
                              </w:r>
                              <w:r w:rsidRPr="007E6482">
                                <w:rPr>
                                  <w:rFonts w:ascii="Segoe UI" w:hAnsi="Segoe UI" w:cs="Segoe UI"/>
                                  <w:b/>
                                  <w:sz w:val="20"/>
                                  <w:szCs w:val="20"/>
                                </w:rPr>
                                <w:t>to</w:t>
                              </w:r>
                              <w:r>
                                <w:rPr>
                                  <w:rFonts w:ascii="Segoe UI" w:hAnsi="Segoe UI" w:cs="Segoe UI"/>
                                  <w:b/>
                                  <w:sz w:val="20"/>
                                  <w:szCs w:val="20"/>
                                </w:rPr>
                                <w:t xml:space="preserve">: </w:t>
                              </w:r>
                              <w:hyperlink r:id="rId18" w:history="1">
                                <w:r w:rsidR="00BC70E5" w:rsidRPr="007333DC">
                                  <w:rPr>
                                    <w:rStyle w:val="Hyperlink"/>
                                    <w:rFonts w:ascii="Segoe UI" w:hAnsi="Segoe UI" w:cs="Segoe UI"/>
                                    <w:b/>
                                    <w:sz w:val="20"/>
                                    <w:szCs w:val="20"/>
                                  </w:rPr>
                                  <w:t xml:space="preserve">RFP@ehnelpaso.org </w:t>
                                </w:r>
                              </w:hyperlink>
                              <w:r w:rsidRPr="007E6482">
                                <w:rPr>
                                  <w:rFonts w:ascii="Segoe UI" w:hAnsi="Segoe UI" w:cs="Segoe UI"/>
                                  <w:b/>
                                  <w:sz w:val="20"/>
                                  <w:szCs w:val="20"/>
                                </w:rPr>
                                <w:t xml:space="preserve">in a PDF format. </w:t>
                              </w:r>
                            </w:p>
                          </w:txbxContent>
                        </wps:txbx>
                        <wps:bodyPr rot="0" vert="horz" wrap="square" lIns="0" tIns="0" rIns="0" bIns="0" anchor="t" anchorCtr="0" upright="1"/>
                      </wps:wsp>
                      <wps:wsp>
                        <wps:cNvPr id="97" name="Text Box 89"/>
                        <wps:cNvSpPr txBox="1">
                          <a:spLocks noChangeArrowheads="1"/>
                        </wps:cNvSpPr>
                        <wps:spPr bwMode="auto">
                          <a:xfrm>
                            <a:off x="1677" y="333"/>
                            <a:ext cx="9622" cy="892"/>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03A4C6" w14:textId="77777777" w:rsidR="00492DA9" w:rsidRDefault="00492DA9" w:rsidP="002B7AC6">
                              <w:pPr>
                                <w:spacing w:line="243" w:lineRule="exact"/>
                                <w:ind w:left="1116" w:right="1065"/>
                                <w:jc w:val="center"/>
                                <w:rPr>
                                  <w:rFonts w:ascii="Segoe UI" w:hAnsi="Segoe UI" w:cs="Segoe UI"/>
                                  <w:b/>
                                  <w:sz w:val="20"/>
                                  <w:szCs w:val="20"/>
                                </w:rPr>
                              </w:pPr>
                            </w:p>
                            <w:p w14:paraId="02C054F4" w14:textId="0D9780BE" w:rsidR="00492DA9" w:rsidRPr="003F18CB" w:rsidRDefault="003F18CB" w:rsidP="002B7AC6">
                              <w:pPr>
                                <w:autoSpaceDE/>
                                <w:autoSpaceDN/>
                                <w:ind w:right="-20"/>
                                <w:jc w:val="center"/>
                                <w:outlineLvl w:val="3"/>
                                <w:rPr>
                                  <w:rFonts w:ascii="Segoe UI" w:eastAsia="Arial" w:hAnsi="Segoe UI" w:cs="Segoe UI"/>
                                  <w:b/>
                                  <w:spacing w:val="-1"/>
                                  <w:sz w:val="24"/>
                                  <w:szCs w:val="24"/>
                                </w:rPr>
                              </w:pPr>
                              <w:bookmarkStart w:id="13" w:name="_Hlk21600616"/>
                              <w:r w:rsidRPr="003F18CB">
                                <w:rPr>
                                  <w:rFonts w:ascii="Segoe UI" w:eastAsia="Arial" w:hAnsi="Segoe UI" w:cs="Segoe UI"/>
                                  <w:b/>
                                  <w:spacing w:val="-1"/>
                                  <w:sz w:val="24"/>
                                  <w:szCs w:val="24"/>
                                </w:rPr>
                                <w:t>Certified Yoga Instructor</w:t>
                              </w:r>
                            </w:p>
                            <w:p w14:paraId="792D9237" w14:textId="222483DA" w:rsidR="00492DA9" w:rsidRDefault="005D4C93" w:rsidP="002B7AC6">
                              <w:pPr>
                                <w:spacing w:before="3"/>
                                <w:ind w:left="1116" w:right="999"/>
                                <w:jc w:val="center"/>
                                <w:rPr>
                                  <w:rFonts w:ascii="Segoe UI" w:eastAsia="Arial" w:hAnsi="Segoe UI" w:cs="Segoe UI"/>
                                  <w:b/>
                                  <w:bCs/>
                                  <w:spacing w:val="-1"/>
                                  <w:sz w:val="24"/>
                                  <w:szCs w:val="24"/>
                                  <w:lang w:bidi="ar-SA"/>
                                </w:rPr>
                              </w:pPr>
                              <w:r w:rsidRPr="003F18CB">
                                <w:rPr>
                                  <w:rFonts w:ascii="Segoe UI" w:eastAsia="Arial" w:hAnsi="Segoe UI" w:cs="Segoe UI"/>
                                  <w:b/>
                                  <w:bCs/>
                                  <w:spacing w:val="-1"/>
                                  <w:sz w:val="24"/>
                                  <w:szCs w:val="24"/>
                                  <w:lang w:bidi="ar-SA"/>
                                </w:rPr>
                                <w:t>RFA</w:t>
                              </w:r>
                              <w:r w:rsidR="00492DA9" w:rsidRPr="003F18CB">
                                <w:rPr>
                                  <w:rFonts w:ascii="Segoe UI" w:eastAsia="Arial" w:hAnsi="Segoe UI" w:cs="Segoe UI"/>
                                  <w:b/>
                                  <w:bCs/>
                                  <w:spacing w:val="-1"/>
                                  <w:sz w:val="24"/>
                                  <w:szCs w:val="24"/>
                                  <w:lang w:bidi="ar-SA"/>
                                </w:rPr>
                                <w:t xml:space="preserve"> #</w:t>
                              </w:r>
                              <w:r w:rsidR="003F18CB" w:rsidRPr="003F18CB">
                                <w:rPr>
                                  <w:rFonts w:ascii="Segoe UI" w:eastAsia="Arial" w:hAnsi="Segoe UI" w:cs="Segoe UI"/>
                                  <w:b/>
                                  <w:bCs/>
                                  <w:spacing w:val="-1"/>
                                  <w:sz w:val="24"/>
                                  <w:szCs w:val="24"/>
                                  <w:lang w:bidi="ar-SA"/>
                                </w:rPr>
                                <w:t>25-001</w:t>
                              </w:r>
                            </w:p>
                            <w:bookmarkEnd w:id="13"/>
                            <w:p w14:paraId="4B9BC74B" w14:textId="67E0C157" w:rsidR="00492DA9" w:rsidRDefault="00492DA9" w:rsidP="002B7AC6">
                              <w:pPr>
                                <w:spacing w:before="3"/>
                                <w:ind w:left="1116" w:right="999"/>
                                <w:jc w:val="center"/>
                                <w:rPr>
                                  <w:rFonts w:ascii="Segoe UI" w:hAnsi="Segoe UI" w:cs="Segoe UI"/>
                                  <w:sz w:val="20"/>
                                  <w:szCs w:val="20"/>
                                </w:rPr>
                              </w:pPr>
                              <w:r w:rsidRPr="007E6482">
                                <w:rPr>
                                  <w:rFonts w:ascii="Segoe UI" w:hAnsi="Segoe UI" w:cs="Segoe UI"/>
                                  <w:sz w:val="20"/>
                                  <w:szCs w:val="20"/>
                                </w:rPr>
                                <w:t xml:space="preserve">Vendor must meet </w:t>
                              </w:r>
                              <w:r w:rsidR="00553799" w:rsidRPr="007E6482">
                                <w:rPr>
                                  <w:rFonts w:ascii="Segoe UI" w:hAnsi="Segoe UI" w:cs="Segoe UI"/>
                                  <w:sz w:val="20"/>
                                  <w:szCs w:val="20"/>
                                </w:rPr>
                                <w:t>specifications</w:t>
                              </w:r>
                            </w:p>
                            <w:p w14:paraId="588167B6" w14:textId="3518978D" w:rsidR="00492DA9" w:rsidRPr="007E6482" w:rsidRDefault="00492DA9" w:rsidP="002B7AC6">
                              <w:pPr>
                                <w:spacing w:before="3"/>
                                <w:ind w:left="1116" w:right="999"/>
                                <w:jc w:val="center"/>
                                <w:rPr>
                                  <w:rFonts w:ascii="Segoe UI" w:hAnsi="Segoe UI" w:cs="Segoe UI"/>
                                  <w:sz w:val="20"/>
                                  <w:szCs w:val="20"/>
                                </w:rPr>
                              </w:pPr>
                              <w:r w:rsidRPr="002801CB">
                                <w:rPr>
                                  <w:rFonts w:ascii="Segoe UI" w:hAnsi="Segoe UI" w:cs="Segoe UI"/>
                                  <w:b/>
                                  <w:sz w:val="20"/>
                                  <w:szCs w:val="20"/>
                                </w:rPr>
                                <w:t>*THIS MUST BE THE FIRST PAGE ON PROPOSAL*</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3D526F58" id="Group 88" o:spid="_x0000_s1026" style="position:absolute;left:0;text-align:left;margin-left:416.8pt;margin-top:25.15pt;width:468pt;height:153pt;z-index:251658249;mso-wrap-distance-left:0;mso-wrap-distance-right:0;mso-position-horizontal:right;mso-position-horizontal-relative:margin" coordorigin="1435,181" coordsize="9917,1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xwBeXgABt2G73gAAAABJRU5ErkJgglBLAwQKAAAAAAAA&#10;ACEAxV9N4mACAABgAgAAFAAAAGRycy9tZWRpYS9pbWFnZTIucG5niVBORw0KGgoAAAANSUhEUgAA&#10;BRQAAABhCAYAAACnMS09AAAABmJLR0QA/wD/AP+gvaeTAAAACXBIWXMAAA7EAAAOxAGVKw4bAAAC&#10;AElEQVR4nO3BMQEAAADCoPVPbQsvo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 o:spid="_x0000_s1027" type="#_x0000_t75" style="position:absolute;left:1435;top:181;width:9917;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">
                  <v:imagedata r:id="rId19" o:title=""/>
                </v:shape>
                <v:shape id="Picture 91" o:spid="_x0000_s1028" type="#_x0000_t75" style="position:absolute;left:1677;top:1333;width:9363;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">
                  <v:imagedata r:id="rId20" o:title=""/>
                </v:shape>
                <v:shapetype id="_x0000_t202" coordsize="21600,21600" o:spt="202" path="m,l,21600r21600,l21600,xe">
                  <v:stroke joinstyle="miter"/>
                  <v:path gradientshapeok="t" o:connecttype="rect"/>
                </v:shapetype>
                <v:shape id="Text Box 90" o:spid="_x0000_s1029" type="#_x0000_t202" style="position:absolute;left:1677;top:1332;width:9622;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" filled="f" strokeweight=".58pt">
                  <v:textbox inset="0,0,0,0">
                    <w:txbxContent>
                      <w:p w14:paraId="32173531" w14:textId="09C640D5" w:rsidR="00492DA9" w:rsidRPr="007E6482" w:rsidRDefault="00492DA9" w:rsidP="002B7AC6">
                        <w:pPr>
                          <w:spacing w:line="237" w:lineRule="auto"/>
                          <w:ind w:left="103" w:right="219"/>
                          <w:jc w:val="center"/>
                          <w:rPr>
                            <w:rFonts w:ascii="Segoe UI" w:hAnsi="Segoe UI" w:cs="Segoe UI"/>
                            <w:b/>
                            <w:sz w:val="20"/>
                            <w:szCs w:val="20"/>
                          </w:rPr>
                        </w:pPr>
                        <w:r w:rsidRPr="007E6482">
                          <w:rPr>
                            <w:rFonts w:ascii="Segoe UI" w:hAnsi="Segoe UI" w:cs="Segoe UI"/>
                            <w:sz w:val="20"/>
                            <w:szCs w:val="20"/>
                          </w:rPr>
                          <w:t xml:space="preserve">Please do not include tax, as EHN is tax-exempt. We will sign tax exemption certificates covering these items. </w:t>
                        </w:r>
                        <w:r w:rsidRPr="007E6482">
                          <w:rPr>
                            <w:rFonts w:ascii="Segoe UI" w:hAnsi="Segoe UI" w:cs="Segoe UI"/>
                            <w:b/>
                            <w:sz w:val="20"/>
                            <w:szCs w:val="20"/>
                          </w:rPr>
                          <w:t xml:space="preserve">Please submit one (1) original copy </w:t>
                        </w:r>
                        <w:r>
                          <w:rPr>
                            <w:rFonts w:ascii="Segoe UI" w:hAnsi="Segoe UI" w:cs="Segoe UI"/>
                            <w:b/>
                            <w:sz w:val="20"/>
                            <w:szCs w:val="20"/>
                          </w:rPr>
                          <w:t>with</w:t>
                        </w:r>
                        <w:r w:rsidRPr="007E6482">
                          <w:rPr>
                            <w:rFonts w:ascii="Segoe UI" w:hAnsi="Segoe UI" w:cs="Segoe UI"/>
                            <w:b/>
                            <w:sz w:val="20"/>
                            <w:szCs w:val="20"/>
                          </w:rPr>
                          <w:t xml:space="preserve"> the application to</w:t>
                        </w:r>
                        <w:r>
                          <w:rPr>
                            <w:rFonts w:ascii="Segoe UI" w:hAnsi="Segoe UI" w:cs="Segoe UI"/>
                            <w:b/>
                            <w:sz w:val="20"/>
                            <w:szCs w:val="20"/>
                          </w:rPr>
                          <w:t xml:space="preserve">: Emergence Health Network, Attention: Purchasing Department. </w:t>
                        </w:r>
                        <w:r w:rsidR="009E3578">
                          <w:rPr>
                            <w:rFonts w:ascii="Segoe UI" w:hAnsi="Segoe UI" w:cs="Segoe UI"/>
                            <w:b/>
                            <w:sz w:val="20"/>
                            <w:szCs w:val="20"/>
                          </w:rPr>
                          <w:t xml:space="preserve">201 E Main, Suite 600 El Paso, TX </w:t>
                        </w:r>
                        <w:r w:rsidR="00553799">
                          <w:rPr>
                            <w:rFonts w:ascii="Segoe UI" w:hAnsi="Segoe UI" w:cs="Segoe UI"/>
                            <w:b/>
                            <w:sz w:val="20"/>
                            <w:szCs w:val="20"/>
                          </w:rPr>
                          <w:t>79901,</w:t>
                        </w:r>
                        <w:r w:rsidR="009E3578">
                          <w:rPr>
                            <w:rFonts w:ascii="Segoe UI" w:hAnsi="Segoe UI" w:cs="Segoe UI"/>
                            <w:b/>
                            <w:sz w:val="20"/>
                            <w:szCs w:val="20"/>
                          </w:rPr>
                          <w:t xml:space="preserve"> or</w:t>
                        </w:r>
                        <w:r>
                          <w:rPr>
                            <w:rFonts w:ascii="Segoe UI" w:hAnsi="Segoe UI" w:cs="Segoe UI"/>
                            <w:b/>
                            <w:sz w:val="20"/>
                            <w:szCs w:val="20"/>
                          </w:rPr>
                          <w:t xml:space="preserve"> email </w:t>
                        </w:r>
                        <w:r w:rsidRPr="007E6482">
                          <w:rPr>
                            <w:rFonts w:ascii="Segoe UI" w:hAnsi="Segoe UI" w:cs="Segoe UI"/>
                            <w:b/>
                            <w:sz w:val="20"/>
                            <w:szCs w:val="20"/>
                          </w:rPr>
                          <w:t>to</w:t>
                        </w:r>
                        <w:r>
                          <w:rPr>
                            <w:rFonts w:ascii="Segoe UI" w:hAnsi="Segoe UI" w:cs="Segoe UI"/>
                            <w:b/>
                            <w:sz w:val="20"/>
                            <w:szCs w:val="20"/>
                          </w:rPr>
                          <w:t xml:space="preserve">: </w:t>
                        </w:r>
                        <w:hyperlink r:id="rId21" w:history="1">
                          <w:r w:rsidR="00BC70E5" w:rsidRPr="007333DC">
                            <w:rPr>
                              <w:rStyle w:val="Hyperlink"/>
                              <w:rFonts w:ascii="Segoe UI" w:hAnsi="Segoe UI" w:cs="Segoe UI"/>
                              <w:b/>
                              <w:sz w:val="20"/>
                              <w:szCs w:val="20"/>
                            </w:rPr>
                            <w:t xml:space="preserve">RFP@ehnelpaso.org </w:t>
                          </w:r>
                        </w:hyperlink>
                        <w:r w:rsidRPr="007E6482">
                          <w:rPr>
                            <w:rFonts w:ascii="Segoe UI" w:hAnsi="Segoe UI" w:cs="Segoe UI"/>
                            <w:b/>
                            <w:sz w:val="20"/>
                            <w:szCs w:val="20"/>
                          </w:rPr>
                          <w:t xml:space="preserve">in a PDF format. </w:t>
                        </w:r>
                      </w:p>
                    </w:txbxContent>
                  </v:textbox>
                </v:shape>
                <v:shape id="Text Box 89" o:spid="_x0000_s1030" type="#_x0000_t202" style="position:absolute;left:1677;top:333;width:9622;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" filled="f" strokeweight=".58pt">
                  <v:textbox inset="0,0,0,0">
                    <w:txbxContent>
                      <w:p w14:paraId="7303A4C6" w14:textId="77777777" w:rsidR="00492DA9" w:rsidRDefault="00492DA9" w:rsidP="002B7AC6">
                        <w:pPr>
                          <w:spacing w:line="243" w:lineRule="exact"/>
                          <w:ind w:left="1116" w:right="1065"/>
                          <w:jc w:val="center"/>
                          <w:rPr>
                            <w:rFonts w:ascii="Segoe UI" w:hAnsi="Segoe UI" w:cs="Segoe UI"/>
                            <w:b/>
                            <w:sz w:val="20"/>
                            <w:szCs w:val="20"/>
                          </w:rPr>
                        </w:pPr>
                      </w:p>
                      <w:p w14:paraId="02C054F4" w14:textId="0D9780BE" w:rsidR="00492DA9" w:rsidRPr="003F18CB" w:rsidRDefault="003F18CB" w:rsidP="002B7AC6">
                        <w:pPr>
                          <w:autoSpaceDE/>
                          <w:autoSpaceDN/>
                          <w:ind w:right="-20"/>
                          <w:jc w:val="center"/>
                          <w:outlineLvl w:val="3"/>
                          <w:rPr>
                            <w:rFonts w:ascii="Segoe UI" w:eastAsia="Arial" w:hAnsi="Segoe UI" w:cs="Segoe UI"/>
                            <w:b/>
                            <w:spacing w:val="-1"/>
                            <w:sz w:val="24"/>
                            <w:szCs w:val="24"/>
                          </w:rPr>
                        </w:pPr>
                        <w:bookmarkStart w:id="14" w:name="_Hlk21600616"/>
                        <w:r w:rsidRPr="003F18CB">
                          <w:rPr>
                            <w:rFonts w:ascii="Segoe UI" w:eastAsia="Arial" w:hAnsi="Segoe UI" w:cs="Segoe UI"/>
                            <w:b/>
                            <w:spacing w:val="-1"/>
                            <w:sz w:val="24"/>
                            <w:szCs w:val="24"/>
                          </w:rPr>
                          <w:t>Certified Yoga Instructor</w:t>
                        </w:r>
                      </w:p>
                      <w:p w14:paraId="792D9237" w14:textId="222483DA" w:rsidR="00492DA9" w:rsidRDefault="005D4C93" w:rsidP="002B7AC6">
                        <w:pPr>
                          <w:spacing w:before="3"/>
                          <w:ind w:left="1116" w:right="999"/>
                          <w:jc w:val="center"/>
                          <w:rPr>
                            <w:rFonts w:ascii="Segoe UI" w:eastAsia="Arial" w:hAnsi="Segoe UI" w:cs="Segoe UI"/>
                            <w:b/>
                            <w:bCs/>
                            <w:spacing w:val="-1"/>
                            <w:sz w:val="24"/>
                            <w:szCs w:val="24"/>
                            <w:lang w:bidi="ar-SA"/>
                          </w:rPr>
                        </w:pPr>
                        <w:r w:rsidRPr="003F18CB">
                          <w:rPr>
                            <w:rFonts w:ascii="Segoe UI" w:eastAsia="Arial" w:hAnsi="Segoe UI" w:cs="Segoe UI"/>
                            <w:b/>
                            <w:bCs/>
                            <w:spacing w:val="-1"/>
                            <w:sz w:val="24"/>
                            <w:szCs w:val="24"/>
                            <w:lang w:bidi="ar-SA"/>
                          </w:rPr>
                          <w:t>RFA</w:t>
                        </w:r>
                        <w:r w:rsidR="00492DA9" w:rsidRPr="003F18CB">
                          <w:rPr>
                            <w:rFonts w:ascii="Segoe UI" w:eastAsia="Arial" w:hAnsi="Segoe UI" w:cs="Segoe UI"/>
                            <w:b/>
                            <w:bCs/>
                            <w:spacing w:val="-1"/>
                            <w:sz w:val="24"/>
                            <w:szCs w:val="24"/>
                            <w:lang w:bidi="ar-SA"/>
                          </w:rPr>
                          <w:t xml:space="preserve"> #</w:t>
                        </w:r>
                        <w:r w:rsidR="003F18CB" w:rsidRPr="003F18CB">
                          <w:rPr>
                            <w:rFonts w:ascii="Segoe UI" w:eastAsia="Arial" w:hAnsi="Segoe UI" w:cs="Segoe UI"/>
                            <w:b/>
                            <w:bCs/>
                            <w:spacing w:val="-1"/>
                            <w:sz w:val="24"/>
                            <w:szCs w:val="24"/>
                            <w:lang w:bidi="ar-SA"/>
                          </w:rPr>
                          <w:t>25-001</w:t>
                        </w:r>
                      </w:p>
                      <w:bookmarkEnd w:id="14"/>
                      <w:p w14:paraId="4B9BC74B" w14:textId="67E0C157" w:rsidR="00492DA9" w:rsidRDefault="00492DA9" w:rsidP="002B7AC6">
                        <w:pPr>
                          <w:spacing w:before="3"/>
                          <w:ind w:left="1116" w:right="999"/>
                          <w:jc w:val="center"/>
                          <w:rPr>
                            <w:rFonts w:ascii="Segoe UI" w:hAnsi="Segoe UI" w:cs="Segoe UI"/>
                            <w:sz w:val="20"/>
                            <w:szCs w:val="20"/>
                          </w:rPr>
                        </w:pPr>
                        <w:r w:rsidRPr="007E6482">
                          <w:rPr>
                            <w:rFonts w:ascii="Segoe UI" w:hAnsi="Segoe UI" w:cs="Segoe UI"/>
                            <w:sz w:val="20"/>
                            <w:szCs w:val="20"/>
                          </w:rPr>
                          <w:t xml:space="preserve">Vendor must meet </w:t>
                        </w:r>
                        <w:r w:rsidR="00553799" w:rsidRPr="007E6482">
                          <w:rPr>
                            <w:rFonts w:ascii="Segoe UI" w:hAnsi="Segoe UI" w:cs="Segoe UI"/>
                            <w:sz w:val="20"/>
                            <w:szCs w:val="20"/>
                          </w:rPr>
                          <w:t>specifications</w:t>
                        </w:r>
                      </w:p>
                      <w:p w14:paraId="588167B6" w14:textId="3518978D" w:rsidR="00492DA9" w:rsidRPr="007E6482" w:rsidRDefault="00492DA9" w:rsidP="002B7AC6">
                        <w:pPr>
                          <w:spacing w:before="3"/>
                          <w:ind w:left="1116" w:right="999"/>
                          <w:jc w:val="center"/>
                          <w:rPr>
                            <w:rFonts w:ascii="Segoe UI" w:hAnsi="Segoe UI" w:cs="Segoe UI"/>
                            <w:sz w:val="20"/>
                            <w:szCs w:val="20"/>
                          </w:rPr>
                        </w:pPr>
                        <w:r w:rsidRPr="002801CB">
                          <w:rPr>
                            <w:rFonts w:ascii="Segoe UI" w:hAnsi="Segoe UI" w:cs="Segoe UI"/>
                            <w:b/>
                            <w:sz w:val="20"/>
                            <w:szCs w:val="20"/>
                          </w:rPr>
                          <w:t>*THIS MUST BE THE FIRST PAGE ON PROPOSAL*</w:t>
                        </w:r>
                      </w:p>
                    </w:txbxContent>
                  </v:textbox>
                </v:shape>
                <w10:wrap type="topAndBottom" anchorx="margin"/>
              </v:group>
            </w:pict>
          </mc:Fallback>
        </mc:AlternateContent>
      </w:r>
      <w:r w:rsidRPr="002B7AC6">
        <w:rPr>
          <w:rFonts w:ascii="Segoe UI" w:hAnsi="Segoe UI" w:cs="Segoe UI"/>
          <w:b/>
          <w:sz w:val="24"/>
          <w:szCs w:val="24"/>
        </w:rPr>
        <w:t>EHN SIGNATURE PAGE</w:t>
      </w:r>
    </w:p>
    <w:p w14:paraId="676F247A" w14:textId="77777777" w:rsidR="002B7AC6" w:rsidRPr="002B7AC6" w:rsidRDefault="002B7AC6" w:rsidP="002B7AC6">
      <w:pPr>
        <w:rPr>
          <w:rFonts w:ascii="Segoe UI" w:hAnsi="Segoe UI" w:cs="Segoe UI"/>
        </w:rPr>
      </w:pPr>
    </w:p>
    <w:p w14:paraId="2DD73F9A" w14:textId="77777777" w:rsidR="002B7AC6" w:rsidRPr="002B7AC6" w:rsidRDefault="002B7AC6" w:rsidP="002B7AC6">
      <w:pPr>
        <w:jc w:val="both"/>
        <w:rPr>
          <w:rFonts w:ascii="Segoe UI" w:hAnsi="Segoe UI" w:cs="Segoe UI"/>
        </w:rPr>
      </w:pPr>
      <w:r w:rsidRPr="002B7AC6">
        <w:rPr>
          <w:rFonts w:ascii="Segoe UI" w:hAnsi="Segoe UI" w:cs="Segoe UI"/>
        </w:rPr>
        <w:t xml:space="preserve">I or </w:t>
      </w:r>
      <w:r w:rsidRPr="002B7AC6">
        <w:rPr>
          <w:rFonts w:ascii="Segoe UI" w:hAnsi="Segoe UI" w:cs="Segoe UI"/>
          <w:spacing w:val="-3"/>
        </w:rPr>
        <w:t xml:space="preserve">we </w:t>
      </w:r>
      <w:r w:rsidRPr="002B7AC6">
        <w:rPr>
          <w:rFonts w:ascii="Segoe UI" w:hAnsi="Segoe UI" w:cs="Segoe UI"/>
        </w:rPr>
        <w:t xml:space="preserve">agree to furnish the following described equipment, supplies, or services for the prices </w:t>
      </w:r>
    </w:p>
    <w:p w14:paraId="35AFC446" w14:textId="77777777" w:rsidR="002B7AC6" w:rsidRPr="002B7AC6" w:rsidRDefault="002B7AC6" w:rsidP="002B7AC6">
      <w:pPr>
        <w:jc w:val="both"/>
        <w:rPr>
          <w:rFonts w:ascii="Segoe UI" w:hAnsi="Segoe UI" w:cs="Segoe UI"/>
        </w:rPr>
      </w:pPr>
      <w:r w:rsidRPr="002B7AC6">
        <w:rPr>
          <w:rFonts w:ascii="Segoe UI" w:hAnsi="Segoe UI" w:cs="Segoe UI"/>
        </w:rPr>
        <w:t xml:space="preserve">shown in accordance </w:t>
      </w:r>
      <w:r w:rsidRPr="002B7AC6">
        <w:rPr>
          <w:rFonts w:ascii="Segoe UI" w:hAnsi="Segoe UI" w:cs="Segoe UI"/>
          <w:spacing w:val="-3"/>
        </w:rPr>
        <w:t xml:space="preserve">with </w:t>
      </w:r>
      <w:r w:rsidRPr="002B7AC6">
        <w:rPr>
          <w:rFonts w:ascii="Segoe UI" w:hAnsi="Segoe UI" w:cs="Segoe UI"/>
        </w:rPr>
        <w:t xml:space="preserve">specifications listed below or attached. By execution </w:t>
      </w:r>
      <w:r w:rsidRPr="002B7AC6">
        <w:rPr>
          <w:rFonts w:ascii="Segoe UI" w:hAnsi="Segoe UI" w:cs="Segoe UI"/>
          <w:spacing w:val="-3"/>
        </w:rPr>
        <w:t xml:space="preserve">of </w:t>
      </w:r>
      <w:r w:rsidRPr="002B7AC6">
        <w:rPr>
          <w:rFonts w:ascii="Segoe UI" w:hAnsi="Segoe UI" w:cs="Segoe UI"/>
        </w:rPr>
        <w:t xml:space="preserve">this proposal, </w:t>
      </w:r>
    </w:p>
    <w:p w14:paraId="3309764A" w14:textId="77777777" w:rsidR="002B7AC6" w:rsidRPr="002B7AC6" w:rsidRDefault="002B7AC6" w:rsidP="002B7AC6">
      <w:pPr>
        <w:jc w:val="both"/>
        <w:rPr>
          <w:rFonts w:ascii="Segoe UI" w:hAnsi="Segoe UI" w:cs="Segoe UI"/>
          <w:spacing w:val="-10"/>
        </w:rPr>
      </w:pPr>
      <w:r w:rsidRPr="002B7AC6">
        <w:rPr>
          <w:rFonts w:ascii="Segoe UI" w:hAnsi="Segoe UI" w:cs="Segoe UI"/>
        </w:rPr>
        <w:t>I hereby represent and warrant to Emergence Health Network that I have read and understood</w:t>
      </w:r>
    </w:p>
    <w:p w14:paraId="0D0BCBF4" w14:textId="77777777" w:rsidR="002B7AC6" w:rsidRPr="002B7AC6" w:rsidRDefault="002B7AC6" w:rsidP="002B7AC6">
      <w:pPr>
        <w:jc w:val="both"/>
        <w:rPr>
          <w:rFonts w:ascii="Segoe UI" w:hAnsi="Segoe UI" w:cs="Segoe UI"/>
        </w:rPr>
      </w:pPr>
      <w:r w:rsidRPr="002B7AC6">
        <w:rPr>
          <w:rFonts w:ascii="Segoe UI" w:hAnsi="Segoe UI" w:cs="Segoe UI"/>
        </w:rPr>
        <w:t>the</w:t>
      </w:r>
      <w:r w:rsidRPr="002B7AC6">
        <w:rPr>
          <w:rFonts w:ascii="Segoe UI" w:hAnsi="Segoe UI" w:cs="Segoe UI"/>
          <w:spacing w:val="-8"/>
        </w:rPr>
        <w:t xml:space="preserve"> </w:t>
      </w:r>
      <w:r w:rsidRPr="002B7AC6">
        <w:rPr>
          <w:rFonts w:ascii="Segoe UI" w:hAnsi="Segoe UI" w:cs="Segoe UI"/>
        </w:rPr>
        <w:t>Proposal</w:t>
      </w:r>
      <w:r w:rsidRPr="002B7AC6">
        <w:rPr>
          <w:rFonts w:ascii="Segoe UI" w:hAnsi="Segoe UI" w:cs="Segoe UI"/>
          <w:spacing w:val="30"/>
        </w:rPr>
        <w:t xml:space="preserve"> </w:t>
      </w:r>
      <w:r w:rsidRPr="002B7AC6">
        <w:rPr>
          <w:rFonts w:ascii="Segoe UI" w:hAnsi="Segoe UI" w:cs="Segoe UI"/>
        </w:rPr>
        <w:t>Documents</w:t>
      </w:r>
      <w:r w:rsidRPr="002B7AC6">
        <w:rPr>
          <w:rFonts w:ascii="Segoe UI" w:hAnsi="Segoe UI" w:cs="Segoe UI"/>
          <w:spacing w:val="-9"/>
        </w:rPr>
        <w:t xml:space="preserve"> </w:t>
      </w:r>
      <w:r w:rsidRPr="002B7AC6">
        <w:rPr>
          <w:rFonts w:ascii="Segoe UI" w:hAnsi="Segoe UI" w:cs="Segoe UI"/>
        </w:rPr>
        <w:t>and</w:t>
      </w:r>
      <w:r w:rsidRPr="002B7AC6">
        <w:rPr>
          <w:rFonts w:ascii="Segoe UI" w:hAnsi="Segoe UI" w:cs="Segoe UI"/>
          <w:spacing w:val="-8"/>
        </w:rPr>
        <w:t xml:space="preserve"> </w:t>
      </w:r>
      <w:r w:rsidRPr="002B7AC6">
        <w:rPr>
          <w:rFonts w:ascii="Segoe UI" w:hAnsi="Segoe UI" w:cs="Segoe UI"/>
        </w:rPr>
        <w:t>the</w:t>
      </w:r>
      <w:r w:rsidRPr="002B7AC6">
        <w:rPr>
          <w:rFonts w:ascii="Segoe UI" w:hAnsi="Segoe UI" w:cs="Segoe UI"/>
          <w:spacing w:val="-8"/>
        </w:rPr>
        <w:t xml:space="preserve"> </w:t>
      </w:r>
      <w:r w:rsidRPr="002B7AC6">
        <w:rPr>
          <w:rFonts w:ascii="Segoe UI" w:hAnsi="Segoe UI" w:cs="Segoe UI"/>
        </w:rPr>
        <w:t>Contract</w:t>
      </w:r>
      <w:r w:rsidRPr="002B7AC6">
        <w:rPr>
          <w:rFonts w:ascii="Segoe UI" w:hAnsi="Segoe UI" w:cs="Segoe UI"/>
          <w:spacing w:val="-7"/>
        </w:rPr>
        <w:t xml:space="preserve"> </w:t>
      </w:r>
      <w:r w:rsidRPr="002B7AC6">
        <w:rPr>
          <w:rFonts w:ascii="Segoe UI" w:hAnsi="Segoe UI" w:cs="Segoe UI"/>
        </w:rPr>
        <w:t>Documents,</w:t>
      </w:r>
      <w:r w:rsidRPr="002B7AC6">
        <w:rPr>
          <w:rFonts w:ascii="Segoe UI" w:hAnsi="Segoe UI" w:cs="Segoe UI"/>
          <w:spacing w:val="-7"/>
        </w:rPr>
        <w:t xml:space="preserve"> </w:t>
      </w:r>
      <w:r w:rsidRPr="002B7AC6">
        <w:rPr>
          <w:rFonts w:ascii="Segoe UI" w:hAnsi="Segoe UI" w:cs="Segoe UI"/>
        </w:rPr>
        <w:t>and</w:t>
      </w:r>
      <w:r w:rsidRPr="002B7AC6">
        <w:rPr>
          <w:rFonts w:ascii="Segoe UI" w:hAnsi="Segoe UI" w:cs="Segoe UI"/>
          <w:spacing w:val="-11"/>
        </w:rPr>
        <w:t xml:space="preserve"> </w:t>
      </w:r>
      <w:r w:rsidRPr="002B7AC6">
        <w:rPr>
          <w:rFonts w:ascii="Segoe UI" w:hAnsi="Segoe UI" w:cs="Segoe UI"/>
        </w:rPr>
        <w:t>this</w:t>
      </w:r>
      <w:r w:rsidRPr="002B7AC6">
        <w:rPr>
          <w:rFonts w:ascii="Segoe UI" w:hAnsi="Segoe UI" w:cs="Segoe UI"/>
          <w:spacing w:val="-7"/>
        </w:rPr>
        <w:t xml:space="preserve"> </w:t>
      </w:r>
      <w:r w:rsidRPr="002B7AC6">
        <w:rPr>
          <w:rFonts w:ascii="Segoe UI" w:hAnsi="Segoe UI" w:cs="Segoe UI"/>
        </w:rPr>
        <w:t>application</w:t>
      </w:r>
      <w:r w:rsidRPr="002B7AC6">
        <w:rPr>
          <w:rFonts w:ascii="Segoe UI" w:hAnsi="Segoe UI" w:cs="Segoe UI"/>
          <w:spacing w:val="-5"/>
        </w:rPr>
        <w:t xml:space="preserve"> </w:t>
      </w:r>
      <w:r w:rsidRPr="002B7AC6">
        <w:rPr>
          <w:rFonts w:ascii="Segoe UI" w:hAnsi="Segoe UI" w:cs="Segoe UI"/>
        </w:rPr>
        <w:t>is</w:t>
      </w:r>
      <w:r w:rsidRPr="002B7AC6">
        <w:rPr>
          <w:rFonts w:ascii="Segoe UI" w:hAnsi="Segoe UI" w:cs="Segoe UI"/>
          <w:spacing w:val="-8"/>
        </w:rPr>
        <w:t xml:space="preserve"> </w:t>
      </w:r>
      <w:r w:rsidRPr="002B7AC6">
        <w:rPr>
          <w:rFonts w:ascii="Segoe UI" w:hAnsi="Segoe UI" w:cs="Segoe UI"/>
        </w:rPr>
        <w:t xml:space="preserve">made in </w:t>
      </w:r>
    </w:p>
    <w:p w14:paraId="189C05AB" w14:textId="77777777" w:rsidR="002B7AC6" w:rsidRPr="002B7AC6" w:rsidRDefault="002B7AC6" w:rsidP="002B7AC6">
      <w:pPr>
        <w:jc w:val="both"/>
        <w:rPr>
          <w:rFonts w:ascii="Segoe UI" w:hAnsi="Segoe UI" w:cs="Segoe UI"/>
        </w:rPr>
      </w:pPr>
      <w:r w:rsidRPr="002B7AC6">
        <w:rPr>
          <w:rFonts w:ascii="Segoe UI" w:hAnsi="Segoe UI" w:cs="Segoe UI"/>
        </w:rPr>
        <w:t xml:space="preserve">accordance </w:t>
      </w:r>
      <w:r w:rsidRPr="002B7AC6">
        <w:rPr>
          <w:rFonts w:ascii="Segoe UI" w:hAnsi="Segoe UI" w:cs="Segoe UI"/>
          <w:spacing w:val="-3"/>
        </w:rPr>
        <w:t xml:space="preserve">with </w:t>
      </w:r>
      <w:r w:rsidRPr="002B7AC6">
        <w:rPr>
          <w:rFonts w:ascii="Segoe UI" w:hAnsi="Segoe UI" w:cs="Segoe UI"/>
        </w:rPr>
        <w:t>the Application</w:t>
      </w:r>
      <w:r w:rsidRPr="002B7AC6">
        <w:rPr>
          <w:rFonts w:ascii="Segoe UI" w:hAnsi="Segoe UI" w:cs="Segoe UI"/>
          <w:spacing w:val="45"/>
        </w:rPr>
        <w:t xml:space="preserve"> </w:t>
      </w:r>
      <w:r w:rsidRPr="002B7AC6">
        <w:rPr>
          <w:rFonts w:ascii="Segoe UI" w:hAnsi="Segoe UI" w:cs="Segoe UI"/>
        </w:rPr>
        <w:t>Documents.</w:t>
      </w:r>
    </w:p>
    <w:p w14:paraId="3492232D" w14:textId="77777777" w:rsidR="002B7AC6" w:rsidRPr="002B7AC6" w:rsidRDefault="002B7AC6" w:rsidP="002B7AC6">
      <w:pPr>
        <w:rPr>
          <w:rFonts w:ascii="Segoe UI" w:eastAsia="Arial Narrow" w:hAnsi="Segoe UI" w:cs="Segoe UI"/>
          <w:sz w:val="20"/>
        </w:rPr>
      </w:pPr>
    </w:p>
    <w:p w14:paraId="655C35B6" w14:textId="77777777" w:rsidR="002B7AC6" w:rsidRPr="002B7AC6" w:rsidRDefault="002B7AC6" w:rsidP="002B7AC6">
      <w:pPr>
        <w:keepNext/>
        <w:keepLines/>
        <w:spacing w:before="240"/>
        <w:outlineLvl w:val="0"/>
        <w:rPr>
          <w:rFonts w:asciiTheme="majorHAnsi" w:eastAsiaTheme="majorEastAsia" w:hAnsiTheme="majorHAnsi" w:cstheme="majorBidi"/>
          <w:color w:val="2F5496" w:themeColor="accent1" w:themeShade="BF"/>
          <w:sz w:val="32"/>
          <w:szCs w:val="32"/>
        </w:rPr>
      </w:pPr>
      <w:r w:rsidRPr="002B7AC6">
        <w:rPr>
          <w:rFonts w:asciiTheme="majorHAnsi" w:eastAsiaTheme="majorEastAsia" w:hAnsiTheme="majorHAnsi" w:cstheme="majorBidi"/>
          <w:color w:val="2F5496" w:themeColor="accent1" w:themeShade="BF"/>
          <w:sz w:val="32"/>
          <w:szCs w:val="32"/>
        </w:rPr>
        <w:t>_________________________</w:t>
      </w:r>
      <w:r w:rsidRPr="002B7AC6">
        <w:rPr>
          <w:rFonts w:asciiTheme="majorHAnsi" w:eastAsiaTheme="majorEastAsia" w:hAnsiTheme="majorHAnsi" w:cstheme="majorBidi"/>
          <w:color w:val="2F5496" w:themeColor="accent1" w:themeShade="BF"/>
          <w:sz w:val="32"/>
          <w:szCs w:val="32"/>
        </w:rPr>
        <w:tab/>
      </w:r>
      <w:r w:rsidRPr="002B7AC6">
        <w:rPr>
          <w:rFonts w:asciiTheme="majorHAnsi" w:eastAsiaTheme="majorEastAsia" w:hAnsiTheme="majorHAnsi" w:cstheme="majorBidi"/>
          <w:color w:val="2F5496" w:themeColor="accent1" w:themeShade="BF"/>
          <w:sz w:val="32"/>
          <w:szCs w:val="32"/>
        </w:rPr>
        <w:tab/>
      </w:r>
      <w:r w:rsidRPr="002B7AC6">
        <w:rPr>
          <w:rFonts w:asciiTheme="majorHAnsi" w:eastAsiaTheme="majorEastAsia" w:hAnsiTheme="majorHAnsi" w:cstheme="majorBidi"/>
          <w:color w:val="2F5496" w:themeColor="accent1" w:themeShade="BF"/>
          <w:sz w:val="32"/>
          <w:szCs w:val="32"/>
        </w:rPr>
        <w:tab/>
        <w:t>______________________</w:t>
      </w:r>
    </w:p>
    <w:p w14:paraId="1D856215"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Company</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Mailing Address</w:t>
      </w:r>
    </w:p>
    <w:p w14:paraId="211086BD" w14:textId="77777777" w:rsidR="002B7AC6" w:rsidRPr="002B7AC6" w:rsidRDefault="002B7AC6" w:rsidP="002B7AC6">
      <w:pPr>
        <w:widowControl/>
        <w:autoSpaceDE/>
        <w:autoSpaceDN/>
        <w:rPr>
          <w:rFonts w:ascii="Segoe UI" w:eastAsiaTheme="minorHAnsi" w:hAnsi="Segoe UI" w:cs="Segoe UI"/>
          <w:sz w:val="20"/>
          <w:szCs w:val="20"/>
          <w:lang w:bidi="ar-SA"/>
        </w:rPr>
      </w:pPr>
    </w:p>
    <w:p w14:paraId="120DC29A"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34EF3B6E"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Federal Tax Identification No.</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City, State, Zip Code</w:t>
      </w:r>
    </w:p>
    <w:p w14:paraId="58C7A840" w14:textId="77777777" w:rsidR="002B7AC6" w:rsidRPr="002B7AC6" w:rsidRDefault="002B7AC6" w:rsidP="002B7AC6">
      <w:pPr>
        <w:widowControl/>
        <w:autoSpaceDE/>
        <w:autoSpaceDN/>
        <w:rPr>
          <w:rFonts w:ascii="Segoe UI" w:eastAsiaTheme="minorHAnsi" w:hAnsi="Segoe UI" w:cs="Segoe UI"/>
          <w:lang w:bidi="ar-SA"/>
        </w:rPr>
      </w:pPr>
    </w:p>
    <w:p w14:paraId="7E8E8F6A"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3E20D27D"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DUNS Number</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p>
    <w:p w14:paraId="0C37DE5B" w14:textId="77777777" w:rsidR="002B7AC6" w:rsidRPr="002B7AC6" w:rsidRDefault="002B7AC6" w:rsidP="002B7AC6">
      <w:pPr>
        <w:widowControl/>
        <w:autoSpaceDE/>
        <w:autoSpaceDN/>
        <w:rPr>
          <w:rFonts w:asciiTheme="minorHAnsi" w:eastAsiaTheme="minorHAnsi" w:hAnsiTheme="minorHAnsi" w:cstheme="minorBidi"/>
          <w:sz w:val="20"/>
          <w:szCs w:val="20"/>
          <w:lang w:bidi="ar-SA"/>
        </w:rPr>
      </w:pPr>
    </w:p>
    <w:p w14:paraId="5659ED79"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52F81F6F"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Representative Name &amp; Title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Telephone Number include area code</w:t>
      </w:r>
    </w:p>
    <w:p w14:paraId="13DAD56C" w14:textId="77777777" w:rsidR="002B7AC6" w:rsidRPr="002B7AC6" w:rsidRDefault="002B7AC6" w:rsidP="002B7AC6">
      <w:pPr>
        <w:widowControl/>
        <w:autoSpaceDE/>
        <w:autoSpaceDN/>
        <w:rPr>
          <w:rFonts w:ascii="Segoe UI" w:eastAsiaTheme="minorHAnsi" w:hAnsi="Segoe UI" w:cs="Segoe UI"/>
          <w:sz w:val="20"/>
          <w:szCs w:val="20"/>
          <w:lang w:bidi="ar-SA"/>
        </w:rPr>
      </w:pPr>
    </w:p>
    <w:p w14:paraId="4D3A3985"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4DBD8060"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Signature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Fax Number include area code</w:t>
      </w:r>
    </w:p>
    <w:p w14:paraId="79F2D3A4" w14:textId="77777777" w:rsidR="002B7AC6" w:rsidRPr="002B7AC6" w:rsidRDefault="002B7AC6" w:rsidP="002B7AC6">
      <w:pPr>
        <w:widowControl/>
        <w:autoSpaceDE/>
        <w:autoSpaceDN/>
        <w:rPr>
          <w:rFonts w:asciiTheme="minorHAnsi" w:eastAsiaTheme="minorHAnsi" w:hAnsiTheme="minorHAnsi" w:cstheme="minorBidi"/>
          <w:lang w:bidi="ar-SA"/>
        </w:rPr>
      </w:pPr>
    </w:p>
    <w:p w14:paraId="73AE2293"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7A716619"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Date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Email Address</w:t>
      </w:r>
    </w:p>
    <w:p w14:paraId="6B66C14B" w14:textId="77777777" w:rsidR="002B7AC6" w:rsidRPr="002B7AC6" w:rsidRDefault="002B7AC6" w:rsidP="002B7AC6">
      <w:pPr>
        <w:spacing w:before="92"/>
        <w:rPr>
          <w:b/>
          <w:bCs/>
        </w:rPr>
      </w:pPr>
    </w:p>
    <w:p w14:paraId="7721FAE3" w14:textId="0F565B7E" w:rsidR="00BA1BC1" w:rsidRPr="004F7A79" w:rsidRDefault="006108A3" w:rsidP="002801CB">
      <w:pPr>
        <w:pStyle w:val="NoSpacing"/>
        <w:rPr>
          <w:rFonts w:ascii="Arial" w:hAnsi="Arial" w:cs="Arial"/>
          <w:b/>
          <w:sz w:val="20"/>
          <w:szCs w:val="20"/>
        </w:rPr>
      </w:pPr>
      <w:r w:rsidRPr="004F042C">
        <w:rPr>
          <w:rFonts w:ascii="Segoe UI" w:hAnsi="Segoe UI" w:cs="Segoe UI"/>
          <w:b/>
          <w:sz w:val="20"/>
          <w:szCs w:val="20"/>
        </w:rPr>
        <w:br w:type="page"/>
      </w:r>
      <w:bookmarkStart w:id="15" w:name="_Hlk515890145"/>
      <w:r w:rsidR="00BA1BC1" w:rsidRPr="004F7A79">
        <w:rPr>
          <w:rFonts w:ascii="Arial" w:hAnsi="Arial" w:cs="Arial"/>
          <w:b/>
          <w:sz w:val="20"/>
          <w:szCs w:val="20"/>
        </w:rPr>
        <w:lastRenderedPageBreak/>
        <w:t>A</w:t>
      </w:r>
      <w:r w:rsidR="00C316BA" w:rsidRPr="004F7A79">
        <w:rPr>
          <w:rFonts w:ascii="Arial" w:hAnsi="Arial" w:cs="Arial"/>
          <w:b/>
          <w:sz w:val="20"/>
          <w:szCs w:val="20"/>
        </w:rPr>
        <w:t>ppendix</w:t>
      </w:r>
      <w:r w:rsidR="00BA1BC1" w:rsidRPr="004F7A79">
        <w:rPr>
          <w:rFonts w:ascii="Arial" w:hAnsi="Arial" w:cs="Arial"/>
          <w:b/>
          <w:sz w:val="20"/>
          <w:szCs w:val="20"/>
        </w:rPr>
        <w:t xml:space="preserve"> </w:t>
      </w:r>
      <w:r w:rsidR="00124AC6" w:rsidRPr="004F7A79">
        <w:rPr>
          <w:rFonts w:ascii="Arial" w:hAnsi="Arial" w:cs="Arial"/>
          <w:b/>
          <w:sz w:val="20"/>
          <w:szCs w:val="20"/>
        </w:rPr>
        <w:t>B</w:t>
      </w:r>
    </w:p>
    <w:p w14:paraId="6DA2CF8C" w14:textId="77777777" w:rsidR="00BA1BC1" w:rsidRDefault="00BA1BC1" w:rsidP="0021775F">
      <w:pPr>
        <w:ind w:left="1400" w:hanging="1400"/>
        <w:jc w:val="center"/>
        <w:rPr>
          <w:sz w:val="20"/>
        </w:rPr>
      </w:pPr>
      <w:r>
        <w:rPr>
          <w:noProof/>
          <w:sz w:val="20"/>
        </w:rPr>
        <w:drawing>
          <wp:inline distT="0" distB="0" distL="0" distR="0" wp14:anchorId="7447C635" wp14:editId="008BD5DF">
            <wp:extent cx="2139102" cy="565784"/>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22" cstate="print"/>
                    <a:stretch>
                      <a:fillRect/>
                    </a:stretch>
                  </pic:blipFill>
                  <pic:spPr>
                    <a:xfrm>
                      <a:off x="0" y="0"/>
                      <a:ext cx="2139102" cy="565784"/>
                    </a:xfrm>
                    <a:prstGeom prst="rect">
                      <a:avLst/>
                    </a:prstGeom>
                  </pic:spPr>
                </pic:pic>
              </a:graphicData>
            </a:graphic>
          </wp:inline>
        </w:drawing>
      </w:r>
    </w:p>
    <w:p w14:paraId="1A011C15" w14:textId="77777777" w:rsidR="00BA1BC1" w:rsidRDefault="00BA1BC1" w:rsidP="00BA1BC1">
      <w:pPr>
        <w:spacing w:before="10"/>
        <w:rPr>
          <w:b/>
          <w:sz w:val="20"/>
        </w:rPr>
      </w:pPr>
    </w:p>
    <w:p w14:paraId="379F0C99" w14:textId="77777777" w:rsidR="00BA1BC1" w:rsidRDefault="00BA1BC1" w:rsidP="0021775F">
      <w:pPr>
        <w:spacing w:before="1"/>
        <w:jc w:val="center"/>
        <w:rPr>
          <w:rFonts w:ascii="Arial"/>
          <w:b/>
          <w:sz w:val="20"/>
        </w:rPr>
      </w:pPr>
      <w:r>
        <w:rPr>
          <w:rFonts w:ascii="Arial"/>
          <w:b/>
          <w:sz w:val="20"/>
        </w:rPr>
        <w:t>DEVIATION FORM</w:t>
      </w:r>
    </w:p>
    <w:p w14:paraId="6BB3218C" w14:textId="77777777" w:rsidR="00BA1BC1" w:rsidRDefault="00BA1BC1" w:rsidP="0021775F">
      <w:pPr>
        <w:pStyle w:val="BodyText"/>
        <w:spacing w:before="3"/>
        <w:jc w:val="both"/>
        <w:rPr>
          <w:rFonts w:ascii="Arial"/>
          <w:b/>
          <w:sz w:val="20"/>
        </w:rPr>
      </w:pPr>
    </w:p>
    <w:p w14:paraId="521ADB23" w14:textId="77777777" w:rsidR="00BA1BC1" w:rsidRDefault="00BA1BC1" w:rsidP="0021775F">
      <w:pPr>
        <w:jc w:val="both"/>
        <w:rPr>
          <w:rFonts w:ascii="Arial"/>
          <w:sz w:val="20"/>
        </w:rPr>
      </w:pPr>
      <w:r>
        <w:rPr>
          <w:rFonts w:ascii="Arial"/>
          <w:b/>
          <w:i/>
          <w:sz w:val="20"/>
        </w:rPr>
        <w:t xml:space="preserve">All deviations to this Solicitation (Proposal and Sample Contract) must be noted on this sheet. </w:t>
      </w:r>
      <w:r>
        <w:rPr>
          <w:rFonts w:ascii="Arial"/>
          <w:sz w:val="20"/>
        </w:rPr>
        <w:t>In the absence of any entry on this Deviation Form, the prospective vendor assures EHN of their full agreement and compliance with the Specifications, Terms and Conditions.</w:t>
      </w:r>
    </w:p>
    <w:p w14:paraId="6B55C17A" w14:textId="77777777" w:rsidR="00BA1BC1" w:rsidRDefault="00BA1BC1" w:rsidP="0021775F">
      <w:pPr>
        <w:pStyle w:val="BodyText"/>
        <w:spacing w:before="10"/>
        <w:jc w:val="both"/>
        <w:rPr>
          <w:rFonts w:ascii="Arial"/>
          <w:sz w:val="19"/>
        </w:rPr>
      </w:pPr>
    </w:p>
    <w:p w14:paraId="53EC5783" w14:textId="3E1CA9F2" w:rsidR="00BA1BC1" w:rsidRDefault="00BA1BC1" w:rsidP="0021775F">
      <w:pPr>
        <w:spacing w:before="1"/>
        <w:jc w:val="both"/>
        <w:rPr>
          <w:rFonts w:ascii="Arial" w:hAnsi="Arial"/>
          <w:b/>
          <w:i/>
          <w:sz w:val="20"/>
        </w:rPr>
      </w:pPr>
      <w:r>
        <w:rPr>
          <w:rFonts w:ascii="Arial" w:hAnsi="Arial"/>
          <w:sz w:val="20"/>
        </w:rPr>
        <w:t xml:space="preserve">Each response to this Solicitation shall contain a Deviation Form, which states the prospective vendor’s commitment to the provisions of this Solicitation. An individual authorized to execute contracts must sign the Deviation Form. Any exceptions taken to the terms and conditions identified in this Solicitation Package including the Sample Contract must be expressly stated in the Deviation Form. </w:t>
      </w:r>
      <w:r>
        <w:rPr>
          <w:rFonts w:ascii="Arial" w:hAnsi="Arial"/>
          <w:b/>
          <w:i/>
          <w:sz w:val="20"/>
        </w:rPr>
        <w:t xml:space="preserve">(Attachment </w:t>
      </w:r>
      <w:r w:rsidR="0021775F">
        <w:rPr>
          <w:rFonts w:ascii="Arial" w:hAnsi="Arial"/>
          <w:b/>
          <w:i/>
          <w:sz w:val="20"/>
        </w:rPr>
        <w:t>B</w:t>
      </w:r>
      <w:r>
        <w:rPr>
          <w:rFonts w:ascii="Arial" w:hAnsi="Arial"/>
          <w:b/>
          <w:i/>
          <w:sz w:val="20"/>
        </w:rPr>
        <w:t>)</w:t>
      </w:r>
    </w:p>
    <w:p w14:paraId="2CE60F89" w14:textId="77777777" w:rsidR="00BA1BC1" w:rsidRDefault="00BA1BC1" w:rsidP="0021775F">
      <w:pPr>
        <w:pStyle w:val="BodyText"/>
        <w:jc w:val="both"/>
        <w:rPr>
          <w:rFonts w:ascii="Arial"/>
          <w:b/>
          <w:i/>
          <w:sz w:val="20"/>
        </w:rPr>
      </w:pPr>
    </w:p>
    <w:p w14:paraId="10EED789" w14:textId="77777777" w:rsidR="00BA1BC1" w:rsidRDefault="00BA1BC1" w:rsidP="00A14A39">
      <w:pPr>
        <w:jc w:val="center"/>
        <w:rPr>
          <w:rFonts w:ascii="Arial"/>
          <w:b/>
          <w:i/>
          <w:sz w:val="20"/>
        </w:rPr>
      </w:pPr>
      <w:r>
        <w:rPr>
          <w:rFonts w:ascii="Arial"/>
          <w:b/>
          <w:i/>
          <w:sz w:val="20"/>
        </w:rPr>
        <w:t>THIS DEVIATION FORM MUST BE SIGNED BY EACH PROSPECTIVE VENDOR WHETHER THERE ARE DEVIATIONS LISTED OR NOT, AND SUBMITTED WITH THIS SOLICITATION</w:t>
      </w:r>
    </w:p>
    <w:bookmarkEnd w:id="15"/>
    <w:p w14:paraId="35CF514D" w14:textId="6045E0B9" w:rsidR="00BA1BC1" w:rsidRDefault="00BA1BC1" w:rsidP="00BA1BC1">
      <w:pPr>
        <w:pStyle w:val="BodyText"/>
        <w:spacing w:before="4"/>
        <w:rPr>
          <w:rFonts w:ascii="Arial"/>
          <w:b/>
          <w:i/>
          <w:sz w:val="20"/>
        </w:rPr>
      </w:pPr>
    </w:p>
    <w:p w14:paraId="73CAF524" w14:textId="77777777" w:rsidR="00AC7B6D" w:rsidRPr="00AC7B6D" w:rsidRDefault="00AC7B6D" w:rsidP="00BA1BC1">
      <w:pPr>
        <w:pStyle w:val="BodyText"/>
        <w:spacing w:before="4"/>
        <w:rPr>
          <w:rFonts w:ascii="Arial"/>
          <w:b/>
          <w:sz w:val="20"/>
        </w:rPr>
      </w:pPr>
    </w:p>
    <w:tbl>
      <w:tblPr>
        <w:tblStyle w:val="TableGrid"/>
        <w:tblW w:w="0" w:type="auto"/>
        <w:tblLook w:val="04A0" w:firstRow="1" w:lastRow="0" w:firstColumn="1" w:lastColumn="0" w:noHBand="0" w:noVBand="1"/>
      </w:tblPr>
      <w:tblGrid>
        <w:gridCol w:w="4620"/>
        <w:gridCol w:w="4730"/>
      </w:tblGrid>
      <w:tr w:rsidR="00BA1BC1" w14:paraId="04E4A46A" w14:textId="77777777" w:rsidTr="00BA1BC1">
        <w:tc>
          <w:tcPr>
            <w:tcW w:w="5395" w:type="dxa"/>
          </w:tcPr>
          <w:p w14:paraId="30613928" w14:textId="5FDC8BEC" w:rsidR="00BA1BC1" w:rsidRPr="00BA1BC1" w:rsidRDefault="00BA1BC1" w:rsidP="00BA1BC1">
            <w:pPr>
              <w:pStyle w:val="BodyText"/>
              <w:rPr>
                <w:rFonts w:ascii="Arial"/>
                <w:b/>
                <w:sz w:val="20"/>
              </w:rPr>
            </w:pPr>
            <w:r w:rsidRPr="00BA1BC1">
              <w:rPr>
                <w:rFonts w:ascii="Arial"/>
                <w:b/>
                <w:sz w:val="20"/>
              </w:rPr>
              <w:t>SPEC # / Section # / Page #</w:t>
            </w:r>
          </w:p>
        </w:tc>
        <w:tc>
          <w:tcPr>
            <w:tcW w:w="5395" w:type="dxa"/>
          </w:tcPr>
          <w:p w14:paraId="1CDA7C70" w14:textId="11C10F80" w:rsidR="00BA1BC1" w:rsidRPr="00BA1BC1" w:rsidRDefault="00BA1BC1" w:rsidP="00BA1BC1">
            <w:pPr>
              <w:pStyle w:val="BodyText"/>
              <w:rPr>
                <w:rFonts w:ascii="Arial"/>
                <w:b/>
                <w:sz w:val="20"/>
              </w:rPr>
            </w:pPr>
            <w:r w:rsidRPr="00BA1BC1">
              <w:rPr>
                <w:rFonts w:ascii="Arial"/>
                <w:b/>
                <w:sz w:val="20"/>
              </w:rPr>
              <w:t>DEVIATION(S)</w:t>
            </w:r>
          </w:p>
        </w:tc>
      </w:tr>
      <w:tr w:rsidR="00BA1BC1" w14:paraId="0704D0DE" w14:textId="77777777" w:rsidTr="00BA1BC1">
        <w:tc>
          <w:tcPr>
            <w:tcW w:w="5395" w:type="dxa"/>
          </w:tcPr>
          <w:p w14:paraId="5E4A24A9" w14:textId="77777777" w:rsidR="00BA1BC1" w:rsidRDefault="00BA1BC1" w:rsidP="00BA1BC1">
            <w:pPr>
              <w:pStyle w:val="BodyText"/>
              <w:rPr>
                <w:rFonts w:ascii="Arial"/>
                <w:sz w:val="20"/>
              </w:rPr>
            </w:pPr>
          </w:p>
          <w:p w14:paraId="42DCB2EF" w14:textId="77777777" w:rsidR="00BA1BC1" w:rsidRDefault="00BA1BC1" w:rsidP="00BA1BC1">
            <w:pPr>
              <w:pStyle w:val="BodyText"/>
              <w:rPr>
                <w:rFonts w:ascii="Arial"/>
                <w:sz w:val="20"/>
              </w:rPr>
            </w:pPr>
          </w:p>
          <w:p w14:paraId="73D2B7A1" w14:textId="77777777" w:rsidR="00BA1BC1" w:rsidRDefault="00BA1BC1" w:rsidP="00BA1BC1">
            <w:pPr>
              <w:pStyle w:val="BodyText"/>
              <w:rPr>
                <w:rFonts w:ascii="Arial"/>
                <w:sz w:val="20"/>
              </w:rPr>
            </w:pPr>
          </w:p>
          <w:p w14:paraId="0638584F" w14:textId="77777777" w:rsidR="00BA1BC1" w:rsidRDefault="00BA1BC1" w:rsidP="00BA1BC1">
            <w:pPr>
              <w:pStyle w:val="BodyText"/>
              <w:rPr>
                <w:rFonts w:ascii="Arial"/>
                <w:sz w:val="20"/>
              </w:rPr>
            </w:pPr>
          </w:p>
          <w:p w14:paraId="3A418EEF" w14:textId="77777777" w:rsidR="00BA1BC1" w:rsidRDefault="00BA1BC1" w:rsidP="00BA1BC1">
            <w:pPr>
              <w:pStyle w:val="BodyText"/>
              <w:rPr>
                <w:rFonts w:ascii="Arial"/>
                <w:sz w:val="20"/>
              </w:rPr>
            </w:pPr>
          </w:p>
          <w:p w14:paraId="4AC606C6" w14:textId="77777777" w:rsidR="00BA1BC1" w:rsidRDefault="00BA1BC1" w:rsidP="00BA1BC1">
            <w:pPr>
              <w:pStyle w:val="BodyText"/>
              <w:rPr>
                <w:rFonts w:ascii="Arial"/>
                <w:sz w:val="20"/>
              </w:rPr>
            </w:pPr>
          </w:p>
          <w:p w14:paraId="2BF5A3DC" w14:textId="77777777" w:rsidR="00BA1BC1" w:rsidRDefault="00BA1BC1" w:rsidP="00BA1BC1">
            <w:pPr>
              <w:pStyle w:val="BodyText"/>
              <w:rPr>
                <w:rFonts w:ascii="Arial"/>
                <w:sz w:val="20"/>
              </w:rPr>
            </w:pPr>
          </w:p>
          <w:p w14:paraId="3E825B1F" w14:textId="77777777" w:rsidR="00BA1BC1" w:rsidRDefault="00BA1BC1" w:rsidP="00BA1BC1">
            <w:pPr>
              <w:pStyle w:val="BodyText"/>
              <w:rPr>
                <w:rFonts w:ascii="Arial"/>
                <w:sz w:val="20"/>
              </w:rPr>
            </w:pPr>
          </w:p>
          <w:p w14:paraId="3E305FBE" w14:textId="77777777" w:rsidR="00BA1BC1" w:rsidRDefault="00BA1BC1" w:rsidP="00BA1BC1">
            <w:pPr>
              <w:pStyle w:val="BodyText"/>
              <w:rPr>
                <w:rFonts w:ascii="Arial"/>
                <w:sz w:val="20"/>
              </w:rPr>
            </w:pPr>
          </w:p>
          <w:p w14:paraId="035B34EA" w14:textId="77777777" w:rsidR="00BA1BC1" w:rsidRDefault="00BA1BC1" w:rsidP="00BA1BC1">
            <w:pPr>
              <w:pStyle w:val="BodyText"/>
              <w:rPr>
                <w:rFonts w:ascii="Arial"/>
                <w:sz w:val="20"/>
              </w:rPr>
            </w:pPr>
          </w:p>
          <w:p w14:paraId="55B6F88C" w14:textId="77777777" w:rsidR="00BA1BC1" w:rsidRDefault="00BA1BC1" w:rsidP="00BA1BC1">
            <w:pPr>
              <w:pStyle w:val="BodyText"/>
              <w:rPr>
                <w:rFonts w:ascii="Arial"/>
                <w:sz w:val="20"/>
              </w:rPr>
            </w:pPr>
          </w:p>
          <w:p w14:paraId="668A969C" w14:textId="77777777" w:rsidR="00BA1BC1" w:rsidRDefault="00BA1BC1" w:rsidP="00BA1BC1">
            <w:pPr>
              <w:pStyle w:val="BodyText"/>
              <w:rPr>
                <w:rFonts w:ascii="Arial"/>
                <w:sz w:val="20"/>
              </w:rPr>
            </w:pPr>
          </w:p>
          <w:p w14:paraId="18F422EA" w14:textId="77777777" w:rsidR="00BA1BC1" w:rsidRDefault="00BA1BC1" w:rsidP="00BA1BC1">
            <w:pPr>
              <w:pStyle w:val="BodyText"/>
              <w:rPr>
                <w:rFonts w:ascii="Arial"/>
                <w:sz w:val="20"/>
              </w:rPr>
            </w:pPr>
          </w:p>
          <w:p w14:paraId="4817AD2A" w14:textId="77777777" w:rsidR="00BA1BC1" w:rsidRDefault="00BA1BC1" w:rsidP="00BA1BC1">
            <w:pPr>
              <w:pStyle w:val="BodyText"/>
              <w:rPr>
                <w:rFonts w:ascii="Arial"/>
                <w:sz w:val="20"/>
              </w:rPr>
            </w:pPr>
          </w:p>
          <w:p w14:paraId="6F8B257F" w14:textId="77777777" w:rsidR="00BA1BC1" w:rsidRDefault="00BA1BC1" w:rsidP="00BA1BC1">
            <w:pPr>
              <w:pStyle w:val="BodyText"/>
              <w:rPr>
                <w:rFonts w:ascii="Arial"/>
                <w:sz w:val="20"/>
              </w:rPr>
            </w:pPr>
          </w:p>
          <w:p w14:paraId="1C17030D" w14:textId="77777777" w:rsidR="00BA1BC1" w:rsidRDefault="00BA1BC1" w:rsidP="00BA1BC1">
            <w:pPr>
              <w:pStyle w:val="BodyText"/>
              <w:rPr>
                <w:rFonts w:ascii="Arial"/>
                <w:sz w:val="20"/>
              </w:rPr>
            </w:pPr>
          </w:p>
          <w:p w14:paraId="65EE2CB4" w14:textId="77777777" w:rsidR="00BA1BC1" w:rsidRDefault="00BA1BC1" w:rsidP="00BA1BC1">
            <w:pPr>
              <w:pStyle w:val="BodyText"/>
              <w:rPr>
                <w:rFonts w:ascii="Arial"/>
                <w:sz w:val="20"/>
              </w:rPr>
            </w:pPr>
          </w:p>
          <w:p w14:paraId="17F69298" w14:textId="77777777" w:rsidR="00BA1BC1" w:rsidRDefault="00BA1BC1" w:rsidP="00BA1BC1">
            <w:pPr>
              <w:pStyle w:val="BodyText"/>
              <w:rPr>
                <w:rFonts w:ascii="Arial"/>
                <w:sz w:val="20"/>
              </w:rPr>
            </w:pPr>
          </w:p>
          <w:p w14:paraId="0674D0B7" w14:textId="77777777" w:rsidR="00BA1BC1" w:rsidRDefault="00BA1BC1" w:rsidP="00BA1BC1">
            <w:pPr>
              <w:pStyle w:val="BodyText"/>
              <w:rPr>
                <w:rFonts w:ascii="Arial"/>
                <w:sz w:val="20"/>
              </w:rPr>
            </w:pPr>
          </w:p>
          <w:p w14:paraId="6CFC57CB" w14:textId="77777777" w:rsidR="00BA1BC1" w:rsidRDefault="00BA1BC1" w:rsidP="00BA1BC1">
            <w:pPr>
              <w:pStyle w:val="BodyText"/>
              <w:rPr>
                <w:rFonts w:ascii="Arial"/>
                <w:sz w:val="20"/>
              </w:rPr>
            </w:pPr>
          </w:p>
          <w:p w14:paraId="31DB798B" w14:textId="77777777" w:rsidR="00BA1BC1" w:rsidRDefault="00BA1BC1" w:rsidP="00BA1BC1">
            <w:pPr>
              <w:pStyle w:val="BodyText"/>
              <w:rPr>
                <w:rFonts w:ascii="Arial"/>
                <w:sz w:val="20"/>
              </w:rPr>
            </w:pPr>
          </w:p>
          <w:p w14:paraId="6B2A07E7" w14:textId="77777777" w:rsidR="00BA1BC1" w:rsidRDefault="00BA1BC1" w:rsidP="00BA1BC1">
            <w:pPr>
              <w:pStyle w:val="BodyText"/>
              <w:rPr>
                <w:rFonts w:ascii="Arial"/>
                <w:sz w:val="20"/>
              </w:rPr>
            </w:pPr>
          </w:p>
          <w:p w14:paraId="6F055290" w14:textId="77777777" w:rsidR="00BA1BC1" w:rsidRDefault="00BA1BC1" w:rsidP="00BA1BC1">
            <w:pPr>
              <w:pStyle w:val="BodyText"/>
              <w:rPr>
                <w:rFonts w:ascii="Arial"/>
                <w:sz w:val="20"/>
              </w:rPr>
            </w:pPr>
          </w:p>
          <w:p w14:paraId="5E266DDF" w14:textId="77777777" w:rsidR="00BA1BC1" w:rsidRDefault="00BA1BC1" w:rsidP="00BA1BC1">
            <w:pPr>
              <w:pStyle w:val="BodyText"/>
              <w:rPr>
                <w:rFonts w:ascii="Arial"/>
                <w:sz w:val="20"/>
              </w:rPr>
            </w:pPr>
          </w:p>
          <w:p w14:paraId="7711E1DB" w14:textId="77777777" w:rsidR="00BA1BC1" w:rsidRDefault="00BA1BC1" w:rsidP="00BA1BC1">
            <w:pPr>
              <w:pStyle w:val="BodyText"/>
              <w:rPr>
                <w:rFonts w:ascii="Arial"/>
                <w:sz w:val="20"/>
              </w:rPr>
            </w:pPr>
          </w:p>
          <w:p w14:paraId="5284342C" w14:textId="0351E02D" w:rsidR="00BA1BC1" w:rsidRDefault="00BA1BC1" w:rsidP="00BA1BC1">
            <w:pPr>
              <w:pStyle w:val="BodyText"/>
              <w:rPr>
                <w:rFonts w:ascii="Arial"/>
                <w:sz w:val="20"/>
              </w:rPr>
            </w:pPr>
          </w:p>
        </w:tc>
        <w:tc>
          <w:tcPr>
            <w:tcW w:w="5395" w:type="dxa"/>
          </w:tcPr>
          <w:p w14:paraId="34D268A2" w14:textId="77777777" w:rsidR="00BA1BC1" w:rsidRDefault="00BA1BC1" w:rsidP="00BA1BC1">
            <w:pPr>
              <w:pStyle w:val="BodyText"/>
              <w:rPr>
                <w:rFonts w:ascii="Arial"/>
                <w:sz w:val="20"/>
              </w:rPr>
            </w:pPr>
          </w:p>
        </w:tc>
      </w:tr>
    </w:tbl>
    <w:p w14:paraId="22A5F405" w14:textId="77777777" w:rsidR="00BA1BC1" w:rsidRPr="00BA1BC1" w:rsidRDefault="00BA1BC1" w:rsidP="00BA1BC1">
      <w:pPr>
        <w:pStyle w:val="BodyText"/>
        <w:rPr>
          <w:rFonts w:ascii="Arial"/>
          <w:sz w:val="20"/>
        </w:rPr>
      </w:pPr>
    </w:p>
    <w:p w14:paraId="2457F040" w14:textId="5CA895C6" w:rsidR="00BA1BC1" w:rsidRDefault="00BA1BC1" w:rsidP="00BA1BC1">
      <w:pPr>
        <w:pStyle w:val="BodyText"/>
        <w:rPr>
          <w:rFonts w:ascii="Arial"/>
          <w:b/>
          <w:sz w:val="20"/>
        </w:rPr>
      </w:pPr>
    </w:p>
    <w:p w14:paraId="4A86B48E" w14:textId="2CC98D72" w:rsidR="00BA1BC1" w:rsidRDefault="00BA1BC1" w:rsidP="00BA1BC1">
      <w:pPr>
        <w:pStyle w:val="BodyText"/>
        <w:rPr>
          <w:rFonts w:ascii="Arial"/>
          <w:b/>
          <w:sz w:val="20"/>
        </w:rPr>
      </w:pPr>
    </w:p>
    <w:p w14:paraId="4B440A6E" w14:textId="0C510AC3" w:rsidR="00BA1BC1" w:rsidRDefault="00BA1BC1" w:rsidP="00BA1BC1">
      <w:pPr>
        <w:pStyle w:val="BodyText"/>
        <w:rPr>
          <w:rFonts w:ascii="Arial"/>
          <w:b/>
          <w:sz w:val="20"/>
        </w:rPr>
      </w:pPr>
    </w:p>
    <w:p w14:paraId="1C16846D" w14:textId="695BB6F4" w:rsidR="00BA1BC1" w:rsidRDefault="00BA1BC1" w:rsidP="0021775F">
      <w:pPr>
        <w:pStyle w:val="BodyText"/>
        <w:ind w:right="-360"/>
        <w:rPr>
          <w:rFonts w:ascii="Arial"/>
          <w:b/>
          <w:sz w:val="20"/>
        </w:rPr>
      </w:pPr>
      <w:r>
        <w:rPr>
          <w:rFonts w:ascii="Arial"/>
          <w:b/>
          <w:sz w:val="20"/>
        </w:rPr>
        <w:t>_________________________________</w:t>
      </w:r>
      <w:r>
        <w:rPr>
          <w:rFonts w:ascii="Arial"/>
          <w:b/>
          <w:sz w:val="20"/>
        </w:rPr>
        <w:tab/>
        <w:t>__________________________________</w:t>
      </w:r>
      <w:r>
        <w:rPr>
          <w:rFonts w:ascii="Arial"/>
          <w:b/>
          <w:sz w:val="20"/>
        </w:rPr>
        <w:tab/>
      </w:r>
      <w:r w:rsidR="0021775F">
        <w:rPr>
          <w:rFonts w:ascii="Arial"/>
          <w:b/>
          <w:sz w:val="20"/>
        </w:rPr>
        <w:t>___</w:t>
      </w:r>
      <w:r>
        <w:rPr>
          <w:rFonts w:ascii="Arial"/>
          <w:b/>
          <w:sz w:val="20"/>
        </w:rPr>
        <w:t>______</w:t>
      </w:r>
    </w:p>
    <w:p w14:paraId="36DCE717" w14:textId="4C2B6169" w:rsidR="00BA1BC1" w:rsidRDefault="00BA1BC1" w:rsidP="00BA1BC1">
      <w:pPr>
        <w:pStyle w:val="BodyText"/>
        <w:rPr>
          <w:rFonts w:ascii="Arial"/>
          <w:b/>
          <w:sz w:val="20"/>
        </w:rPr>
      </w:pPr>
      <w:r>
        <w:rPr>
          <w:rFonts w:ascii="Arial"/>
          <w:b/>
          <w:sz w:val="20"/>
        </w:rPr>
        <w:t>Independent Contractor/Firm</w:t>
      </w:r>
      <w:r>
        <w:rPr>
          <w:rFonts w:ascii="Arial"/>
          <w:b/>
          <w:sz w:val="20"/>
        </w:rPr>
        <w:tab/>
      </w:r>
      <w:r>
        <w:rPr>
          <w:rFonts w:ascii="Arial"/>
          <w:b/>
          <w:sz w:val="20"/>
        </w:rPr>
        <w:tab/>
      </w:r>
      <w:r>
        <w:rPr>
          <w:rFonts w:ascii="Arial"/>
          <w:b/>
          <w:sz w:val="20"/>
        </w:rPr>
        <w:tab/>
        <w:t>Authorized Signature</w:t>
      </w:r>
      <w:r>
        <w:rPr>
          <w:rFonts w:ascii="Arial"/>
          <w:b/>
          <w:sz w:val="20"/>
        </w:rPr>
        <w:tab/>
      </w:r>
      <w:r>
        <w:rPr>
          <w:rFonts w:ascii="Arial"/>
          <w:b/>
          <w:sz w:val="20"/>
        </w:rPr>
        <w:tab/>
      </w:r>
      <w:r>
        <w:rPr>
          <w:rFonts w:ascii="Arial"/>
          <w:b/>
          <w:sz w:val="20"/>
        </w:rPr>
        <w:tab/>
      </w:r>
      <w:r>
        <w:rPr>
          <w:rFonts w:ascii="Arial"/>
          <w:b/>
          <w:sz w:val="20"/>
        </w:rPr>
        <w:tab/>
        <w:t>Date</w:t>
      </w:r>
    </w:p>
    <w:p w14:paraId="6E72F19B" w14:textId="7D5BECD5" w:rsidR="00AC7B6D" w:rsidRDefault="00AC7B6D" w:rsidP="00900EE8">
      <w:pPr>
        <w:widowControl/>
        <w:autoSpaceDE/>
        <w:autoSpaceDN/>
        <w:spacing w:after="160" w:line="259" w:lineRule="auto"/>
        <w:rPr>
          <w:rFonts w:ascii="Arial" w:eastAsia="Arial Narrow" w:hAnsi="Arial Narrow" w:cs="Arial Narrow"/>
          <w:b/>
          <w:sz w:val="20"/>
        </w:rPr>
      </w:pPr>
      <w:r>
        <w:rPr>
          <w:rFonts w:ascii="Arial"/>
          <w:b/>
          <w:sz w:val="20"/>
        </w:rPr>
        <w:br w:type="page"/>
      </w:r>
    </w:p>
    <w:p w14:paraId="419AB616" w14:textId="77777777" w:rsidR="00900EE8" w:rsidRPr="00832149" w:rsidRDefault="00900EE8" w:rsidP="00900EE8">
      <w:pPr>
        <w:widowControl/>
        <w:autoSpaceDE/>
        <w:autoSpaceDN/>
        <w:spacing w:after="160" w:line="259" w:lineRule="auto"/>
        <w:rPr>
          <w:rFonts w:ascii="Arial" w:eastAsia="Arial Narrow" w:hAnsi="Arial" w:cs="Arial"/>
          <w:b/>
          <w:sz w:val="20"/>
          <w:szCs w:val="20"/>
        </w:rPr>
      </w:pPr>
      <w:r w:rsidRPr="00832149">
        <w:rPr>
          <w:rFonts w:ascii="Arial" w:hAnsi="Arial" w:cs="Arial"/>
          <w:b/>
          <w:sz w:val="20"/>
          <w:szCs w:val="20"/>
        </w:rPr>
        <w:lastRenderedPageBreak/>
        <w:t>A</w:t>
      </w:r>
      <w:r>
        <w:rPr>
          <w:rFonts w:ascii="Arial" w:hAnsi="Arial" w:cs="Arial"/>
          <w:b/>
          <w:sz w:val="20"/>
          <w:szCs w:val="20"/>
        </w:rPr>
        <w:t>ppendix</w:t>
      </w:r>
      <w:r w:rsidRPr="00832149">
        <w:rPr>
          <w:rFonts w:ascii="Arial" w:hAnsi="Arial" w:cs="Arial"/>
          <w:b/>
          <w:sz w:val="20"/>
          <w:szCs w:val="20"/>
        </w:rPr>
        <w:t xml:space="preserve"> C</w:t>
      </w:r>
    </w:p>
    <w:p w14:paraId="67484BC6" w14:textId="77777777" w:rsidR="00900EE8" w:rsidRDefault="00900EE8" w:rsidP="00900EE8">
      <w:pPr>
        <w:spacing w:before="7"/>
        <w:rPr>
          <w:b/>
          <w:sz w:val="19"/>
        </w:rPr>
      </w:pPr>
    </w:p>
    <w:p w14:paraId="5B8FC657" w14:textId="77777777" w:rsidR="00900EE8" w:rsidRPr="00AC7B6D" w:rsidRDefault="00900EE8" w:rsidP="00900EE8">
      <w:pPr>
        <w:spacing w:after="23" w:line="242" w:lineRule="auto"/>
        <w:jc w:val="center"/>
        <w:rPr>
          <w:rFonts w:ascii="Arial"/>
          <w:b/>
          <w:sz w:val="20"/>
        </w:rPr>
      </w:pPr>
      <w:r>
        <w:rPr>
          <w:rFonts w:ascii="Arial"/>
          <w:b/>
          <w:sz w:val="20"/>
        </w:rPr>
        <w:t>HUB SUBCONTRACTING PLAN HISTORICALLY UNDERUTILIZED BUSINESS</w:t>
      </w:r>
      <w:r>
        <w:rPr>
          <w:rFonts w:ascii="Arial"/>
          <w:noProof/>
          <w:sz w:val="3"/>
        </w:rPr>
        <mc:AlternateContent>
          <mc:Choice Requires="wpg">
            <w:drawing>
              <wp:inline distT="0" distB="0" distL="0" distR="0" wp14:anchorId="1C2BAAAA" wp14:editId="523F0DA7">
                <wp:extent cx="6111240" cy="60960"/>
                <wp:effectExtent l="0" t="0" r="0" b="0"/>
                <wp:docPr id="8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240" cy="60960"/>
                          <a:chOff x="0" y="0"/>
                          <a:chExt cx="9419" cy="29"/>
                        </a:xfrm>
                      </wpg:grpSpPr>
                      <wps:wsp>
                        <wps:cNvPr id="89" name="Line 84"/>
                        <wps:cNvCnPr>
                          <a:cxnSpLocks noChangeShapeType="1"/>
                        </wps:cNvCnPr>
                        <wps:spPr bwMode="auto">
                          <a:xfrm>
                            <a:off x="0" y="14"/>
                            <a:ext cx="941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47E623" id="Group 83" o:spid="_x0000_s1026" style="width:481.2pt;height:4.8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">
                <v:line id="Line 84" o:spid="_x0000_s1027" style="position:absolute;visibility:visible;mso-wrap-style:square" from="0,14" to="94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" strokeweight="1.44pt"/>
                <w10:anchorlock/>
              </v:group>
            </w:pict>
          </mc:Fallback>
        </mc:AlternateContent>
      </w:r>
    </w:p>
    <w:p w14:paraId="35B8E886" w14:textId="77777777" w:rsidR="00900EE8" w:rsidRDefault="00900EE8" w:rsidP="00900EE8">
      <w:pPr>
        <w:pStyle w:val="BodyText"/>
        <w:spacing w:before="5"/>
        <w:rPr>
          <w:rFonts w:ascii="Arial"/>
          <w:b/>
          <w:sz w:val="11"/>
        </w:rPr>
      </w:pPr>
    </w:p>
    <w:p w14:paraId="11BD2C42" w14:textId="77777777" w:rsidR="00900EE8" w:rsidRDefault="00900EE8" w:rsidP="00900EE8">
      <w:pPr>
        <w:spacing w:before="93"/>
        <w:jc w:val="center"/>
        <w:rPr>
          <w:rFonts w:ascii="Arial"/>
          <w:i/>
          <w:sz w:val="20"/>
        </w:rPr>
      </w:pPr>
      <w:r>
        <w:rPr>
          <w:rFonts w:ascii="Arial"/>
          <w:i/>
          <w:sz w:val="20"/>
        </w:rPr>
        <w:t>(HUB-LOI IS USED BY POTENTIAL VENDOR/VENDOR TO IDENTIFY SUB-VENDORS SELECTED FOR WORK ON THE CONTRACT)</w:t>
      </w:r>
    </w:p>
    <w:p w14:paraId="21578FB5" w14:textId="77777777" w:rsidR="00900EE8" w:rsidRDefault="00900EE8" w:rsidP="00900EE8">
      <w:pPr>
        <w:pStyle w:val="BodyText"/>
        <w:jc w:val="center"/>
        <w:rPr>
          <w:rFonts w:ascii="Arial"/>
          <w:i/>
          <w:sz w:val="20"/>
        </w:rPr>
      </w:pPr>
    </w:p>
    <w:p w14:paraId="3730E148" w14:textId="77777777" w:rsidR="00900EE8" w:rsidRDefault="00900EE8" w:rsidP="00900EE8">
      <w:pPr>
        <w:pStyle w:val="BodyText"/>
        <w:spacing w:before="1"/>
        <w:rPr>
          <w:rFonts w:ascii="Arial"/>
          <w:i/>
          <w:sz w:val="20"/>
        </w:rPr>
      </w:pPr>
    </w:p>
    <w:p w14:paraId="693F486B" w14:textId="77777777" w:rsidR="00900EE8" w:rsidRPr="009260EA" w:rsidRDefault="00900EE8" w:rsidP="00900EE8">
      <w:pPr>
        <w:tabs>
          <w:tab w:val="left" w:pos="5652"/>
          <w:tab w:val="left" w:pos="6441"/>
          <w:tab w:val="left" w:pos="10636"/>
        </w:tabs>
        <w:spacing w:after="120"/>
        <w:rPr>
          <w:rFonts w:ascii="Arial"/>
          <w:sz w:val="20"/>
        </w:rPr>
      </w:pPr>
      <w:r>
        <w:rPr>
          <w:rFonts w:ascii="Arial"/>
          <w:sz w:val="20"/>
        </w:rPr>
        <w:t>Vendor: _____________________________________________________________________________</w:t>
      </w:r>
    </w:p>
    <w:p w14:paraId="3BCA12BA" w14:textId="77777777" w:rsidR="00900EE8" w:rsidRPr="009260EA" w:rsidRDefault="00900EE8" w:rsidP="00900EE8">
      <w:pPr>
        <w:tabs>
          <w:tab w:val="left" w:pos="5652"/>
          <w:tab w:val="left" w:pos="6441"/>
          <w:tab w:val="left" w:pos="10636"/>
        </w:tabs>
        <w:spacing w:after="120"/>
        <w:rPr>
          <w:rFonts w:ascii="Arial"/>
          <w:sz w:val="20"/>
        </w:rPr>
      </w:pPr>
      <w:r>
        <w:rPr>
          <w:rFonts w:ascii="Arial"/>
          <w:sz w:val="20"/>
        </w:rPr>
        <w:t>Vendor Identification</w:t>
      </w:r>
      <w:r>
        <w:rPr>
          <w:rFonts w:ascii="Arial"/>
          <w:spacing w:val="-13"/>
          <w:sz w:val="20"/>
        </w:rPr>
        <w:t xml:space="preserve"> </w:t>
      </w:r>
      <w:r>
        <w:rPr>
          <w:rFonts w:ascii="Arial"/>
          <w:sz w:val="20"/>
        </w:rPr>
        <w:t>Number: ___________________________________________________________</w:t>
      </w:r>
    </w:p>
    <w:p w14:paraId="523D4BF3" w14:textId="77777777" w:rsidR="00900EE8" w:rsidRPr="00FF4FE4" w:rsidRDefault="00900EE8" w:rsidP="00900EE8">
      <w:pPr>
        <w:pStyle w:val="BodyText"/>
        <w:spacing w:after="120"/>
        <w:rPr>
          <w:rFonts w:ascii="Arial"/>
          <w:sz w:val="11"/>
        </w:rPr>
      </w:pPr>
      <w:r>
        <w:rPr>
          <w:rFonts w:ascii="Arial"/>
          <w:sz w:val="11"/>
        </w:rPr>
        <w:softHyphen/>
      </w:r>
      <w:r>
        <w:rPr>
          <w:rFonts w:ascii="Arial"/>
          <w:sz w:val="11"/>
        </w:rPr>
        <w:softHyphen/>
      </w:r>
      <w:r>
        <w:rPr>
          <w:rFonts w:ascii="Arial"/>
          <w:sz w:val="11"/>
        </w:rPr>
        <w:softHyphen/>
      </w:r>
      <w:r>
        <w:rPr>
          <w:rFonts w:ascii="Arial"/>
          <w:sz w:val="20"/>
        </w:rPr>
        <w:t>Address:</w:t>
      </w:r>
      <w:r>
        <w:rPr>
          <w:noProof/>
        </w:rPr>
        <w:t xml:space="preserve"> ____________________________________________________________________________________</w:t>
      </w:r>
    </w:p>
    <w:p w14:paraId="14979614" w14:textId="77777777" w:rsidR="00900EE8" w:rsidRDefault="00900EE8" w:rsidP="00900EE8">
      <w:pPr>
        <w:tabs>
          <w:tab w:val="left" w:pos="2533"/>
          <w:tab w:val="left" w:pos="3154"/>
          <w:tab w:val="left" w:pos="4162"/>
          <w:tab w:val="left" w:pos="7782"/>
          <w:tab w:val="left" w:pos="10598"/>
        </w:tabs>
        <w:spacing w:after="120"/>
        <w:rPr>
          <w:rFonts w:ascii="Arial"/>
          <w:sz w:val="20"/>
        </w:rPr>
      </w:pPr>
      <w:r>
        <w:rPr>
          <w:rFonts w:ascii="Arial"/>
          <w:sz w:val="20"/>
        </w:rPr>
        <w:t>Phone Number: _____ - _______ - __________          Bid/Proposal</w:t>
      </w:r>
      <w:r>
        <w:rPr>
          <w:rFonts w:ascii="Arial"/>
          <w:spacing w:val="-3"/>
          <w:sz w:val="20"/>
        </w:rPr>
        <w:t xml:space="preserve"> </w:t>
      </w:r>
      <w:r>
        <w:rPr>
          <w:rFonts w:ascii="Arial"/>
          <w:sz w:val="20"/>
        </w:rPr>
        <w:t xml:space="preserve">Number: </w:t>
      </w:r>
      <w:r>
        <w:rPr>
          <w:rFonts w:ascii="Arial"/>
          <w:sz w:val="20"/>
        </w:rPr>
        <w:softHyphen/>
      </w:r>
      <w:r>
        <w:rPr>
          <w:rFonts w:ascii="Arial"/>
          <w:sz w:val="20"/>
        </w:rPr>
        <w:softHyphen/>
      </w:r>
      <w:r>
        <w:rPr>
          <w:rFonts w:ascii="Arial"/>
          <w:sz w:val="20"/>
        </w:rPr>
        <w:softHyphen/>
      </w:r>
      <w:r>
        <w:rPr>
          <w:rFonts w:ascii="Arial"/>
          <w:sz w:val="20"/>
        </w:rPr>
        <w:softHyphen/>
      </w:r>
      <w:r>
        <w:rPr>
          <w:rFonts w:ascii="Arial"/>
          <w:sz w:val="20"/>
        </w:rPr>
        <w:softHyphen/>
      </w:r>
      <w:r>
        <w:rPr>
          <w:rFonts w:ascii="Arial"/>
          <w:sz w:val="20"/>
        </w:rPr>
        <w:softHyphen/>
        <w:t>______________________</w:t>
      </w:r>
    </w:p>
    <w:p w14:paraId="166526DB" w14:textId="77777777" w:rsidR="00900EE8" w:rsidRDefault="00900EE8" w:rsidP="00900EE8">
      <w:pPr>
        <w:tabs>
          <w:tab w:val="left" w:pos="2533"/>
          <w:tab w:val="left" w:pos="3154"/>
          <w:tab w:val="left" w:pos="4162"/>
          <w:tab w:val="left" w:pos="7782"/>
          <w:tab w:val="left" w:pos="10598"/>
        </w:tabs>
        <w:spacing w:after="120"/>
        <w:rPr>
          <w:rFonts w:ascii="Arial"/>
          <w:sz w:val="20"/>
        </w:rPr>
      </w:pPr>
      <w:r>
        <w:rPr>
          <w:rFonts w:ascii="Arial"/>
          <w:sz w:val="20"/>
        </w:rPr>
        <w:t>Contract Amount: $ ________________________</w:t>
      </w:r>
    </w:p>
    <w:p w14:paraId="41904BC4" w14:textId="77777777" w:rsidR="00900EE8" w:rsidRDefault="00900EE8" w:rsidP="00900EE8">
      <w:pPr>
        <w:tabs>
          <w:tab w:val="left" w:pos="10666"/>
        </w:tabs>
        <w:spacing w:after="120"/>
        <w:rPr>
          <w:rFonts w:ascii="Arial"/>
          <w:sz w:val="20"/>
        </w:rPr>
      </w:pPr>
      <w:r>
        <w:rPr>
          <w:rFonts w:ascii="Arial"/>
          <w:sz w:val="20"/>
        </w:rPr>
        <w:t>Description of</w:t>
      </w:r>
      <w:r>
        <w:rPr>
          <w:rFonts w:ascii="Arial"/>
          <w:spacing w:val="-18"/>
          <w:sz w:val="20"/>
        </w:rPr>
        <w:t xml:space="preserve"> </w:t>
      </w:r>
      <w:r>
        <w:rPr>
          <w:rFonts w:ascii="Arial"/>
          <w:sz w:val="20"/>
        </w:rPr>
        <w:t>commodities/specifications: __________________________________________________</w:t>
      </w:r>
    </w:p>
    <w:p w14:paraId="57B77E7C" w14:textId="77777777" w:rsidR="00900EE8" w:rsidRPr="009260EA" w:rsidRDefault="00900EE8" w:rsidP="00900EE8">
      <w:pPr>
        <w:tabs>
          <w:tab w:val="left" w:pos="10443"/>
          <w:tab w:val="left" w:pos="10636"/>
        </w:tabs>
        <w:spacing w:after="120"/>
        <w:rPr>
          <w:rFonts w:ascii="Arial"/>
          <w:sz w:val="20"/>
        </w:rPr>
      </w:pPr>
      <w:r w:rsidRPr="00EA679D">
        <w:rPr>
          <w:rFonts w:ascii="Arial"/>
          <w:sz w:val="20"/>
        </w:rPr>
        <w:t>Duration of</w:t>
      </w:r>
      <w:r w:rsidRPr="00EA679D">
        <w:rPr>
          <w:rFonts w:ascii="Arial"/>
          <w:spacing w:val="-10"/>
          <w:sz w:val="20"/>
        </w:rPr>
        <w:t xml:space="preserve"> </w:t>
      </w:r>
      <w:r w:rsidRPr="00EA679D">
        <w:rPr>
          <w:rFonts w:ascii="Arial"/>
          <w:sz w:val="20"/>
        </w:rPr>
        <w:t>Contract:</w:t>
      </w:r>
      <w:r>
        <w:rPr>
          <w:rFonts w:ascii="Arial"/>
          <w:spacing w:val="1"/>
          <w:sz w:val="20"/>
        </w:rPr>
        <w:t xml:space="preserve"> _____________________</w:t>
      </w:r>
    </w:p>
    <w:p w14:paraId="357C448C" w14:textId="77777777" w:rsidR="00900EE8" w:rsidRDefault="00900EE8" w:rsidP="00900EE8">
      <w:pPr>
        <w:pStyle w:val="BodyText"/>
        <w:spacing w:after="120"/>
        <w:rPr>
          <w:rFonts w:ascii="Arial"/>
          <w:b/>
          <w:sz w:val="12"/>
        </w:rPr>
      </w:pPr>
    </w:p>
    <w:p w14:paraId="7B5E7F1B" w14:textId="77777777" w:rsidR="00900EE8" w:rsidRDefault="00900EE8" w:rsidP="00900EE8">
      <w:pPr>
        <w:tabs>
          <w:tab w:val="left" w:pos="10746"/>
        </w:tabs>
        <w:spacing w:after="120"/>
        <w:rPr>
          <w:rFonts w:ascii="Arial"/>
          <w:sz w:val="20"/>
        </w:rPr>
      </w:pPr>
    </w:p>
    <w:p w14:paraId="733F1D40" w14:textId="77777777" w:rsidR="00900EE8" w:rsidRDefault="00900EE8" w:rsidP="00900EE8">
      <w:pPr>
        <w:tabs>
          <w:tab w:val="left" w:pos="10746"/>
        </w:tabs>
        <w:spacing w:after="120"/>
        <w:rPr>
          <w:rFonts w:ascii="Arial"/>
          <w:sz w:val="12"/>
        </w:rPr>
      </w:pPr>
      <w:r>
        <w:rPr>
          <w:rFonts w:ascii="Arial"/>
          <w:sz w:val="20"/>
        </w:rPr>
        <w:t>Name of</w:t>
      </w:r>
      <w:r>
        <w:rPr>
          <w:rFonts w:ascii="Arial"/>
          <w:spacing w:val="-11"/>
          <w:sz w:val="20"/>
        </w:rPr>
        <w:t xml:space="preserve"> </w:t>
      </w:r>
      <w:r>
        <w:rPr>
          <w:rFonts w:ascii="Arial"/>
          <w:sz w:val="20"/>
        </w:rPr>
        <w:t>Subcontractor/Supplier:</w:t>
      </w:r>
      <w:r>
        <w:rPr>
          <w:rFonts w:ascii="Arial"/>
          <w:spacing w:val="-1"/>
          <w:sz w:val="20"/>
        </w:rPr>
        <w:t xml:space="preserve"> __________________________________________________________</w:t>
      </w:r>
      <w:r>
        <w:rPr>
          <w:rFonts w:ascii="Arial"/>
          <w:w w:val="99"/>
          <w:sz w:val="20"/>
          <w:u w:val="single"/>
        </w:rPr>
        <w:t xml:space="preserve"> </w:t>
      </w:r>
    </w:p>
    <w:p w14:paraId="57521690" w14:textId="77777777" w:rsidR="00900EE8" w:rsidRDefault="00900EE8" w:rsidP="00900EE8">
      <w:pPr>
        <w:tabs>
          <w:tab w:val="left" w:pos="10636"/>
        </w:tabs>
        <w:spacing w:after="120"/>
        <w:rPr>
          <w:rFonts w:ascii="Arial"/>
          <w:sz w:val="20"/>
        </w:rPr>
      </w:pPr>
      <w:r>
        <w:rPr>
          <w:rFonts w:ascii="Arial"/>
          <w:sz w:val="20"/>
        </w:rPr>
        <w:t>Address:</w:t>
      </w:r>
      <w:r>
        <w:rPr>
          <w:rFonts w:ascii="Arial"/>
          <w:spacing w:val="-1"/>
          <w:sz w:val="20"/>
        </w:rPr>
        <w:t xml:space="preserve"> _____________________________________________________________________________</w:t>
      </w:r>
    </w:p>
    <w:p w14:paraId="033864F6" w14:textId="77777777" w:rsidR="00900EE8" w:rsidRDefault="00900EE8" w:rsidP="00900EE8">
      <w:pPr>
        <w:tabs>
          <w:tab w:val="left" w:pos="4496"/>
          <w:tab w:val="left" w:pos="5000"/>
          <w:tab w:val="left" w:pos="8878"/>
          <w:tab w:val="left" w:pos="9948"/>
        </w:tabs>
        <w:spacing w:after="120"/>
        <w:rPr>
          <w:rFonts w:ascii="Arial"/>
          <w:sz w:val="20"/>
        </w:rPr>
      </w:pPr>
      <w:r>
        <w:rPr>
          <w:rFonts w:ascii="Arial"/>
          <w:sz w:val="20"/>
        </w:rPr>
        <w:t>Phone Number: _____ - _______ - __________</w:t>
      </w:r>
      <w:r>
        <w:rPr>
          <w:rFonts w:ascii="Arial"/>
          <w:sz w:val="20"/>
        </w:rPr>
        <w:tab/>
      </w:r>
    </w:p>
    <w:p w14:paraId="2585F242" w14:textId="77777777" w:rsidR="00900EE8" w:rsidRDefault="00900EE8" w:rsidP="00900EE8">
      <w:pPr>
        <w:tabs>
          <w:tab w:val="left" w:pos="4496"/>
          <w:tab w:val="left" w:pos="5000"/>
          <w:tab w:val="left" w:pos="8878"/>
          <w:tab w:val="left" w:pos="9948"/>
        </w:tabs>
        <w:spacing w:after="120"/>
        <w:rPr>
          <w:rFonts w:ascii="Arial"/>
          <w:sz w:val="20"/>
        </w:rPr>
      </w:pPr>
      <w:r>
        <w:rPr>
          <w:rFonts w:ascii="Arial"/>
          <w:sz w:val="20"/>
        </w:rPr>
        <w:t>Is the subcontractor a</w:t>
      </w:r>
      <w:r>
        <w:rPr>
          <w:rFonts w:ascii="Arial"/>
          <w:spacing w:val="-9"/>
          <w:sz w:val="20"/>
        </w:rPr>
        <w:t xml:space="preserve"> </w:t>
      </w:r>
      <w:r>
        <w:rPr>
          <w:rFonts w:ascii="Arial"/>
          <w:sz w:val="20"/>
        </w:rPr>
        <w:t>certified</w:t>
      </w:r>
      <w:r>
        <w:rPr>
          <w:rFonts w:ascii="Arial"/>
          <w:spacing w:val="-1"/>
          <w:sz w:val="20"/>
        </w:rPr>
        <w:t xml:space="preserve"> </w:t>
      </w:r>
      <w:r>
        <w:rPr>
          <w:rFonts w:ascii="Arial"/>
          <w:sz w:val="20"/>
        </w:rPr>
        <w:t>HUB? ______ YES / _______ NO</w:t>
      </w:r>
    </w:p>
    <w:p w14:paraId="1EAB8CFF" w14:textId="77777777" w:rsidR="00900EE8" w:rsidRPr="00FF4FE4" w:rsidRDefault="00900EE8" w:rsidP="00900EE8">
      <w:pPr>
        <w:tabs>
          <w:tab w:val="left" w:pos="8523"/>
        </w:tabs>
        <w:spacing w:after="120"/>
        <w:rPr>
          <w:rFonts w:ascii="Arial"/>
          <w:sz w:val="20"/>
        </w:rPr>
      </w:pPr>
      <w:r>
        <w:rPr>
          <w:rFonts w:ascii="Arial"/>
          <w:sz w:val="20"/>
        </w:rPr>
        <w:t>If yes, enter the GSC Certificate (VID)</w:t>
      </w:r>
      <w:r>
        <w:rPr>
          <w:rFonts w:ascii="Arial"/>
          <w:spacing w:val="-15"/>
          <w:sz w:val="20"/>
        </w:rPr>
        <w:t xml:space="preserve"> </w:t>
      </w:r>
      <w:r>
        <w:rPr>
          <w:rFonts w:ascii="Arial"/>
          <w:sz w:val="20"/>
        </w:rPr>
        <w:t>number: ______________________________________________</w:t>
      </w:r>
    </w:p>
    <w:p w14:paraId="364CD3E6" w14:textId="77777777" w:rsidR="00900EE8" w:rsidRPr="00FF4FE4" w:rsidRDefault="00900EE8" w:rsidP="00900EE8">
      <w:pPr>
        <w:tabs>
          <w:tab w:val="left" w:pos="8612"/>
        </w:tabs>
        <w:spacing w:after="120"/>
        <w:rPr>
          <w:rFonts w:ascii="Arial"/>
          <w:sz w:val="20"/>
        </w:rPr>
      </w:pPr>
      <w:r>
        <w:rPr>
          <w:rFonts w:ascii="Arial"/>
          <w:sz w:val="20"/>
        </w:rPr>
        <w:t>Dollar amount of contract with subcontractor /supplier:</w:t>
      </w:r>
      <w:r>
        <w:rPr>
          <w:rFonts w:ascii="Arial"/>
          <w:spacing w:val="-17"/>
          <w:sz w:val="20"/>
        </w:rPr>
        <w:t xml:space="preserve"> </w:t>
      </w:r>
      <w:r>
        <w:rPr>
          <w:rFonts w:ascii="Arial"/>
          <w:sz w:val="20"/>
        </w:rPr>
        <w:t>$ _______________________________________</w:t>
      </w:r>
    </w:p>
    <w:p w14:paraId="3C6A0069" w14:textId="77777777" w:rsidR="00900EE8" w:rsidRPr="00FF4FE4" w:rsidRDefault="00900EE8" w:rsidP="00900EE8">
      <w:pPr>
        <w:tabs>
          <w:tab w:val="left" w:pos="8736"/>
        </w:tabs>
        <w:spacing w:after="120"/>
        <w:rPr>
          <w:rFonts w:ascii="Arial"/>
          <w:sz w:val="20"/>
        </w:rPr>
      </w:pPr>
      <w:r>
        <w:rPr>
          <w:rFonts w:ascii="Arial"/>
          <w:sz w:val="20"/>
        </w:rPr>
        <w:t>Percentage amount of contract with subcontractor /supplier:</w:t>
      </w:r>
      <w:r>
        <w:rPr>
          <w:rFonts w:ascii="Arial"/>
          <w:spacing w:val="-24"/>
          <w:sz w:val="20"/>
        </w:rPr>
        <w:t xml:space="preserve"> ______________ %</w:t>
      </w:r>
    </w:p>
    <w:p w14:paraId="499E9E86" w14:textId="77777777" w:rsidR="00900EE8" w:rsidRDefault="00900EE8" w:rsidP="00900EE8">
      <w:pPr>
        <w:pStyle w:val="BodyText"/>
        <w:spacing w:after="120"/>
        <w:rPr>
          <w:rFonts w:ascii="Arial"/>
          <w:sz w:val="12"/>
        </w:rPr>
      </w:pPr>
    </w:p>
    <w:p w14:paraId="65346779" w14:textId="77777777" w:rsidR="00900EE8" w:rsidRDefault="00900EE8" w:rsidP="00900EE8">
      <w:pPr>
        <w:spacing w:after="120"/>
        <w:ind w:right="1335"/>
        <w:rPr>
          <w:rFonts w:ascii="Arial"/>
          <w:sz w:val="20"/>
        </w:rPr>
      </w:pPr>
    </w:p>
    <w:p w14:paraId="26728345" w14:textId="77777777" w:rsidR="00900EE8" w:rsidRDefault="00900EE8" w:rsidP="00900EE8">
      <w:pPr>
        <w:spacing w:after="120"/>
        <w:ind w:right="1335"/>
        <w:rPr>
          <w:rFonts w:ascii="Arial"/>
          <w:sz w:val="20"/>
        </w:rPr>
      </w:pPr>
      <w:r>
        <w:rPr>
          <w:rFonts w:ascii="Arial"/>
          <w:sz w:val="20"/>
        </w:rPr>
        <w:t>Description of materials/services performed under agreement with the subcontractor for amount indicated above:</w:t>
      </w:r>
    </w:p>
    <w:p w14:paraId="1222C0A4" w14:textId="77777777" w:rsidR="00900EE8" w:rsidRDefault="00900EE8" w:rsidP="00900EE8">
      <w:pPr>
        <w:pStyle w:val="BodyText"/>
        <w:spacing w:before="1"/>
        <w:rPr>
          <w:rFonts w:ascii="Arial"/>
        </w:rPr>
      </w:pPr>
      <w:r>
        <w:rPr>
          <w:noProof/>
        </w:rPr>
        <mc:AlternateContent>
          <mc:Choice Requires="wps">
            <w:drawing>
              <wp:anchor distT="0" distB="0" distL="0" distR="0" simplePos="0" relativeHeight="251660311" behindDoc="0" locked="0" layoutInCell="1" allowOverlap="1" wp14:anchorId="57FBADF6" wp14:editId="6D4D9E97">
                <wp:simplePos x="0" y="0"/>
                <wp:positionH relativeFrom="page">
                  <wp:posOffset>500380</wp:posOffset>
                </wp:positionH>
                <wp:positionV relativeFrom="paragraph">
                  <wp:posOffset>360045</wp:posOffset>
                </wp:positionV>
                <wp:extent cx="6798310" cy="0"/>
                <wp:effectExtent l="0" t="0" r="0" b="0"/>
                <wp:wrapTopAndBottom/>
                <wp:docPr id="8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E25E8" id="Line 75" o:spid="_x0000_s1026" style="position:absolute;z-index:2516603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4pt,28.35pt" to="574.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" strokeweight=".22136mm">
                <w10:wrap type="topAndBottom" anchorx="page"/>
              </v:line>
            </w:pict>
          </mc:Fallback>
        </mc:AlternateContent>
      </w:r>
    </w:p>
    <w:p w14:paraId="5A450D7F" w14:textId="77777777" w:rsidR="00900EE8" w:rsidRDefault="00900EE8" w:rsidP="00900EE8">
      <w:pPr>
        <w:pStyle w:val="BodyText"/>
        <w:rPr>
          <w:rFonts w:ascii="Arial"/>
          <w:sz w:val="20"/>
        </w:rPr>
      </w:pPr>
    </w:p>
    <w:p w14:paraId="2623AAA3" w14:textId="77777777" w:rsidR="00900EE8" w:rsidRDefault="00900EE8" w:rsidP="00900EE8">
      <w:pPr>
        <w:pStyle w:val="BodyText"/>
        <w:spacing w:before="4"/>
        <w:rPr>
          <w:rFonts w:ascii="Arial"/>
          <w:sz w:val="19"/>
        </w:rPr>
      </w:pPr>
    </w:p>
    <w:p w14:paraId="4155FF77" w14:textId="77777777" w:rsidR="00900EE8" w:rsidRDefault="00900EE8" w:rsidP="00900EE8">
      <w:pPr>
        <w:pStyle w:val="BodyText"/>
        <w:spacing w:before="4"/>
        <w:rPr>
          <w:rFonts w:ascii="Arial"/>
          <w:sz w:val="19"/>
        </w:rPr>
      </w:pPr>
    </w:p>
    <w:p w14:paraId="1B364050" w14:textId="77777777" w:rsidR="00900EE8" w:rsidRDefault="00900EE8" w:rsidP="00900EE8">
      <w:pPr>
        <w:pStyle w:val="BodyText"/>
        <w:spacing w:before="4"/>
        <w:rPr>
          <w:rFonts w:ascii="Arial"/>
          <w:sz w:val="19"/>
        </w:rPr>
      </w:pPr>
      <w:r>
        <w:rPr>
          <w:noProof/>
        </w:rPr>
        <mc:AlternateContent>
          <mc:Choice Requires="wps">
            <w:drawing>
              <wp:anchor distT="0" distB="0" distL="0" distR="0" simplePos="0" relativeHeight="251661335" behindDoc="0" locked="0" layoutInCell="1" allowOverlap="1" wp14:anchorId="55C9FA18" wp14:editId="408C52A5">
                <wp:simplePos x="0" y="0"/>
                <wp:positionH relativeFrom="page">
                  <wp:posOffset>490220</wp:posOffset>
                </wp:positionH>
                <wp:positionV relativeFrom="paragraph">
                  <wp:posOffset>37161</wp:posOffset>
                </wp:positionV>
                <wp:extent cx="6798310" cy="0"/>
                <wp:effectExtent l="0" t="0" r="0" b="0"/>
                <wp:wrapTopAndBottom/>
                <wp:docPr id="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B6B62" id="Line 75" o:spid="_x0000_s1026" style="position:absolute;z-index:2516613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6pt,2.95pt" to="573.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" strokeweight=".22136mm">
                <w10:wrap type="topAndBottom" anchorx="page"/>
              </v:line>
            </w:pict>
          </mc:Fallback>
        </mc:AlternateContent>
      </w:r>
    </w:p>
    <w:p w14:paraId="0B4E0CDD" w14:textId="77777777" w:rsidR="00900EE8" w:rsidRDefault="00900EE8" w:rsidP="00900EE8">
      <w:pPr>
        <w:pStyle w:val="BodyText"/>
        <w:spacing w:before="4"/>
        <w:rPr>
          <w:rFonts w:ascii="Arial"/>
          <w:sz w:val="19"/>
        </w:rPr>
      </w:pPr>
    </w:p>
    <w:p w14:paraId="4C503EEB" w14:textId="77777777" w:rsidR="00900EE8" w:rsidRDefault="00900EE8" w:rsidP="00900EE8">
      <w:pPr>
        <w:pStyle w:val="BodyText"/>
        <w:spacing w:before="4"/>
        <w:rPr>
          <w:rFonts w:ascii="Arial"/>
          <w:sz w:val="19"/>
        </w:rPr>
      </w:pPr>
      <w:r>
        <w:rPr>
          <w:noProof/>
        </w:rPr>
        <mc:AlternateContent>
          <mc:Choice Requires="wps">
            <w:drawing>
              <wp:anchor distT="0" distB="0" distL="0" distR="0" simplePos="0" relativeHeight="251662359" behindDoc="0" locked="0" layoutInCell="1" allowOverlap="1" wp14:anchorId="624B5B4E" wp14:editId="7FFAB798">
                <wp:simplePos x="0" y="0"/>
                <wp:positionH relativeFrom="page">
                  <wp:posOffset>504494</wp:posOffset>
                </wp:positionH>
                <wp:positionV relativeFrom="paragraph">
                  <wp:posOffset>15875</wp:posOffset>
                </wp:positionV>
                <wp:extent cx="6798310" cy="0"/>
                <wp:effectExtent l="0" t="0" r="0" b="0"/>
                <wp:wrapTopAndBottom/>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2A90B" id="Line 75" o:spid="_x0000_s1026" style="position:absolute;z-index:25166235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25pt" to="5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" strokeweight=".22136mm">
                <w10:wrap type="topAndBottom" anchorx="page"/>
              </v:line>
            </w:pict>
          </mc:Fallback>
        </mc:AlternateContent>
      </w:r>
    </w:p>
    <w:p w14:paraId="3D8AA5E6" w14:textId="77777777" w:rsidR="00900EE8" w:rsidRDefault="00900EE8" w:rsidP="00900EE8">
      <w:pPr>
        <w:pStyle w:val="BodyText"/>
        <w:spacing w:before="4"/>
        <w:rPr>
          <w:rFonts w:ascii="Arial"/>
          <w:sz w:val="19"/>
        </w:rPr>
      </w:pPr>
      <w:r>
        <w:rPr>
          <w:noProof/>
        </w:rPr>
        <mc:AlternateContent>
          <mc:Choice Requires="wps">
            <w:drawing>
              <wp:anchor distT="0" distB="0" distL="0" distR="0" simplePos="0" relativeHeight="251663383" behindDoc="0" locked="0" layoutInCell="1" allowOverlap="1" wp14:anchorId="50623083" wp14:editId="61EBF9D0">
                <wp:simplePos x="0" y="0"/>
                <wp:positionH relativeFrom="page">
                  <wp:posOffset>504190</wp:posOffset>
                </wp:positionH>
                <wp:positionV relativeFrom="paragraph">
                  <wp:posOffset>138761</wp:posOffset>
                </wp:positionV>
                <wp:extent cx="6798310" cy="0"/>
                <wp:effectExtent l="0" t="0" r="0" b="0"/>
                <wp:wrapTopAndBottom/>
                <wp:docPr id="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4EA0D" id="Line 75" o:spid="_x0000_s1026" style="position:absolute;z-index:25166338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0.95pt" to="5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" strokeweight=".22136mm">
                <w10:wrap type="topAndBottom" anchorx="page"/>
              </v:line>
            </w:pict>
          </mc:Fallback>
        </mc:AlternateContent>
      </w:r>
    </w:p>
    <w:p w14:paraId="0B0B2AF2" w14:textId="77777777" w:rsidR="00900EE8" w:rsidRDefault="00900EE8" w:rsidP="00900EE8">
      <w:pPr>
        <w:pStyle w:val="BodyText"/>
        <w:spacing w:before="4"/>
        <w:rPr>
          <w:rFonts w:ascii="Arial"/>
          <w:sz w:val="19"/>
        </w:rPr>
      </w:pPr>
    </w:p>
    <w:p w14:paraId="467B36D8" w14:textId="77777777" w:rsidR="00900EE8" w:rsidRDefault="00900EE8" w:rsidP="00900EE8">
      <w:pPr>
        <w:spacing w:before="92"/>
        <w:ind w:left="1400"/>
        <w:rPr>
          <w:rFonts w:ascii="Arial"/>
          <w:b/>
          <w:sz w:val="20"/>
        </w:rPr>
      </w:pPr>
      <w:r>
        <w:rPr>
          <w:noProof/>
        </w:rPr>
        <mc:AlternateContent>
          <mc:Choice Requires="wps">
            <w:drawing>
              <wp:anchor distT="0" distB="0" distL="0" distR="0" simplePos="0" relativeHeight="251664407" behindDoc="0" locked="0" layoutInCell="1" allowOverlap="1" wp14:anchorId="34DB93CE" wp14:editId="66C2073F">
                <wp:simplePos x="0" y="0"/>
                <wp:positionH relativeFrom="page">
                  <wp:posOffset>503251</wp:posOffset>
                </wp:positionH>
                <wp:positionV relativeFrom="paragraph">
                  <wp:posOffset>151130</wp:posOffset>
                </wp:positionV>
                <wp:extent cx="6798310" cy="0"/>
                <wp:effectExtent l="0" t="0" r="0" b="0"/>
                <wp:wrapTopAndBottom/>
                <wp:docPr id="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32CC4" id="Line 75" o:spid="_x0000_s1026" style="position:absolute;z-index:2516644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5pt,11.9pt" to="574.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" strokeweight=".22136mm">
                <w10:wrap type="topAndBottom" anchorx="page"/>
              </v:line>
            </w:pict>
          </mc:Fallback>
        </mc:AlternateContent>
      </w:r>
    </w:p>
    <w:p w14:paraId="7FF3C765" w14:textId="77777777" w:rsidR="00900EE8" w:rsidRDefault="00900EE8" w:rsidP="00900EE8">
      <w:pPr>
        <w:spacing w:before="92"/>
        <w:jc w:val="center"/>
        <w:rPr>
          <w:rFonts w:ascii="Arial"/>
          <w:b/>
          <w:sz w:val="20"/>
        </w:rPr>
      </w:pPr>
    </w:p>
    <w:p w14:paraId="4635601B" w14:textId="77777777" w:rsidR="00900EE8" w:rsidRDefault="00900EE8" w:rsidP="00900EE8">
      <w:pPr>
        <w:spacing w:before="92"/>
        <w:jc w:val="center"/>
        <w:rPr>
          <w:rFonts w:ascii="Arial"/>
          <w:b/>
          <w:sz w:val="20"/>
        </w:rPr>
      </w:pPr>
      <w:r>
        <w:rPr>
          <w:noProof/>
        </w:rPr>
        <mc:AlternateContent>
          <mc:Choice Requires="wps">
            <w:drawing>
              <wp:anchor distT="0" distB="0" distL="0" distR="0" simplePos="0" relativeHeight="251665431" behindDoc="0" locked="0" layoutInCell="1" allowOverlap="1" wp14:anchorId="3C9CEBAE" wp14:editId="6B0A4C59">
                <wp:simplePos x="0" y="0"/>
                <wp:positionH relativeFrom="page">
                  <wp:posOffset>510871</wp:posOffset>
                </wp:positionH>
                <wp:positionV relativeFrom="paragraph">
                  <wp:posOffset>40005</wp:posOffset>
                </wp:positionV>
                <wp:extent cx="6798310"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12219" id="Line 75" o:spid="_x0000_s1026" style="position:absolute;z-index:2516654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25pt,3.15pt" to="575.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" strokeweight=".22136mm">
                <w10:wrap type="topAndBottom" anchorx="page"/>
              </v:line>
            </w:pict>
          </mc:Fallback>
        </mc:AlternateContent>
      </w:r>
    </w:p>
    <w:p w14:paraId="08B4D3BD" w14:textId="77777777" w:rsidR="00900EE8" w:rsidRDefault="00900EE8" w:rsidP="00900EE8">
      <w:pPr>
        <w:spacing w:before="92"/>
        <w:jc w:val="center"/>
        <w:rPr>
          <w:rFonts w:ascii="Arial"/>
          <w:b/>
          <w:sz w:val="20"/>
        </w:rPr>
      </w:pPr>
      <w:r>
        <w:rPr>
          <w:rFonts w:ascii="Arial"/>
          <w:b/>
          <w:sz w:val="20"/>
        </w:rPr>
        <w:t>PLEASE SUBMIT A SEPARATE FORM FOR EACH SUBVENDOR/SUPPLIER</w:t>
      </w:r>
    </w:p>
    <w:p w14:paraId="49488D0C" w14:textId="77777777" w:rsidR="00900EE8" w:rsidRDefault="00900EE8" w:rsidP="009E096F">
      <w:pPr>
        <w:spacing w:before="90"/>
        <w:rPr>
          <w:rFonts w:ascii="Arial" w:hAnsi="Arial" w:cs="Arial"/>
          <w:b/>
          <w:sz w:val="20"/>
          <w:szCs w:val="20"/>
        </w:rPr>
      </w:pPr>
    </w:p>
    <w:p w14:paraId="6870E0D4" w14:textId="77777777" w:rsidR="00900EE8" w:rsidRDefault="00900EE8" w:rsidP="009E096F">
      <w:pPr>
        <w:spacing w:before="90"/>
        <w:rPr>
          <w:rFonts w:ascii="Arial" w:hAnsi="Arial" w:cs="Arial"/>
          <w:b/>
          <w:sz w:val="20"/>
          <w:szCs w:val="20"/>
        </w:rPr>
      </w:pPr>
    </w:p>
    <w:p w14:paraId="15DE467B" w14:textId="7F57DAC6" w:rsidR="009E096F" w:rsidRPr="000D6994" w:rsidRDefault="009E096F" w:rsidP="009E096F">
      <w:pPr>
        <w:spacing w:before="90"/>
        <w:rPr>
          <w:rFonts w:ascii="Arial" w:hAnsi="Arial" w:cs="Arial"/>
          <w:b/>
          <w:sz w:val="20"/>
          <w:szCs w:val="20"/>
        </w:rPr>
      </w:pPr>
      <w:r w:rsidRPr="000D6994">
        <w:rPr>
          <w:rFonts w:ascii="Arial" w:hAnsi="Arial" w:cs="Arial"/>
          <w:b/>
          <w:noProof/>
          <w:sz w:val="20"/>
          <w:szCs w:val="20"/>
        </w:rPr>
        <w:lastRenderedPageBreak/>
        <w:drawing>
          <wp:anchor distT="0" distB="0" distL="114300" distR="114300" simplePos="0" relativeHeight="251658253" behindDoc="0" locked="0" layoutInCell="1" allowOverlap="1" wp14:anchorId="79F37110" wp14:editId="05C1F13A">
            <wp:simplePos x="0" y="0"/>
            <wp:positionH relativeFrom="margin">
              <wp:align>center</wp:align>
            </wp:positionH>
            <wp:positionV relativeFrom="paragraph">
              <wp:posOffset>-152400</wp:posOffset>
            </wp:positionV>
            <wp:extent cx="2139950" cy="567055"/>
            <wp:effectExtent l="0" t="0" r="0"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0D6994">
        <w:rPr>
          <w:rFonts w:ascii="Arial" w:hAnsi="Arial" w:cs="Arial"/>
          <w:b/>
          <w:sz w:val="20"/>
          <w:szCs w:val="20"/>
        </w:rPr>
        <w:t>Appendix D</w:t>
      </w:r>
    </w:p>
    <w:p w14:paraId="0B42A43E" w14:textId="77777777" w:rsidR="009E096F" w:rsidRPr="009E096F" w:rsidRDefault="009E096F" w:rsidP="009E096F">
      <w:pPr>
        <w:spacing w:before="92"/>
        <w:jc w:val="center"/>
        <w:rPr>
          <w:rFonts w:ascii="Arial"/>
          <w:b/>
          <w:sz w:val="20"/>
        </w:rPr>
      </w:pPr>
    </w:p>
    <w:tbl>
      <w:tblPr>
        <w:tblpPr w:leftFromText="180" w:rightFromText="180" w:vertAnchor="page" w:horzAnchor="margin" w:tblpY="2281"/>
        <w:tblW w:w="5192" w:type="pct"/>
        <w:tblBorders>
          <w:top w:val="single" w:sz="8" w:space="0" w:color="1F1D1E"/>
          <w:left w:val="single" w:sz="8" w:space="0" w:color="1F1D1E"/>
          <w:bottom w:val="single" w:sz="8" w:space="0" w:color="1F1D1E"/>
          <w:right w:val="single" w:sz="8" w:space="0" w:color="1F1D1E"/>
          <w:insideH w:val="single" w:sz="8" w:space="0" w:color="1F1D1E"/>
          <w:insideV w:val="single" w:sz="8" w:space="0" w:color="1F1D1E"/>
        </w:tblBorders>
        <w:tblCellMar>
          <w:left w:w="0" w:type="dxa"/>
          <w:right w:w="0" w:type="dxa"/>
        </w:tblCellMar>
        <w:tblLook w:val="01E0" w:firstRow="1" w:lastRow="1" w:firstColumn="1" w:lastColumn="1" w:noHBand="0" w:noVBand="0"/>
      </w:tblPr>
      <w:tblGrid>
        <w:gridCol w:w="7214"/>
        <w:gridCol w:w="2485"/>
      </w:tblGrid>
      <w:tr w:rsidR="009E096F" w:rsidRPr="009E096F" w14:paraId="40C90ABE" w14:textId="77777777" w:rsidTr="009E096F">
        <w:trPr>
          <w:trHeight w:val="694"/>
        </w:trPr>
        <w:tc>
          <w:tcPr>
            <w:tcW w:w="5000" w:type="pct"/>
            <w:gridSpan w:val="2"/>
          </w:tcPr>
          <w:p w14:paraId="16A3A3E9" w14:textId="77777777" w:rsidR="009E096F" w:rsidRPr="009E096F" w:rsidRDefault="009E096F" w:rsidP="009E096F">
            <w:pPr>
              <w:tabs>
                <w:tab w:val="left" w:pos="8670"/>
              </w:tabs>
              <w:spacing w:before="171"/>
              <w:ind w:left="105"/>
              <w:jc w:val="center"/>
              <w:rPr>
                <w:rFonts w:ascii="Arial"/>
                <w:b/>
                <w:sz w:val="28"/>
              </w:rPr>
            </w:pPr>
            <w:r w:rsidRPr="009E096F">
              <w:br w:type="page"/>
            </w:r>
            <w:r w:rsidRPr="009E096F">
              <w:rPr>
                <w:rFonts w:ascii="Arial"/>
                <w:b/>
                <w:color w:val="1F1E1E"/>
                <w:spacing w:val="-3"/>
                <w:sz w:val="28"/>
              </w:rPr>
              <w:t xml:space="preserve">CONFLICT </w:t>
            </w:r>
            <w:r w:rsidRPr="009E096F">
              <w:rPr>
                <w:rFonts w:ascii="Arial"/>
                <w:b/>
                <w:color w:val="1F1E1E"/>
                <w:sz w:val="28"/>
              </w:rPr>
              <w:t>OF</w:t>
            </w:r>
            <w:r w:rsidRPr="009E096F">
              <w:rPr>
                <w:rFonts w:ascii="Arial"/>
                <w:b/>
                <w:color w:val="1F1E1E"/>
                <w:spacing w:val="3"/>
                <w:sz w:val="28"/>
              </w:rPr>
              <w:t xml:space="preserve"> </w:t>
            </w:r>
            <w:r w:rsidRPr="009E096F">
              <w:rPr>
                <w:rFonts w:ascii="Arial"/>
                <w:b/>
                <w:color w:val="1F1E1E"/>
                <w:sz w:val="28"/>
              </w:rPr>
              <w:t xml:space="preserve">INTEREST </w:t>
            </w:r>
            <w:r w:rsidRPr="009E096F">
              <w:rPr>
                <w:rFonts w:ascii="Arial"/>
                <w:b/>
                <w:color w:val="1F1E1E"/>
                <w:spacing w:val="-4"/>
                <w:sz w:val="28"/>
              </w:rPr>
              <w:t xml:space="preserve">QUESTIONNAIRE </w:t>
            </w:r>
            <w:r w:rsidRPr="009E096F">
              <w:rPr>
                <w:rFonts w:ascii="Arial"/>
                <w:b/>
                <w:color w:val="1F1E1E"/>
                <w:spacing w:val="-3"/>
                <w:sz w:val="28"/>
              </w:rPr>
              <w:t>FORM</w:t>
            </w:r>
            <w:r w:rsidRPr="009E096F">
              <w:rPr>
                <w:rFonts w:ascii="Arial"/>
                <w:b/>
                <w:color w:val="1F1E1E"/>
                <w:sz w:val="28"/>
              </w:rPr>
              <w:t xml:space="preserve"> CIQ</w:t>
            </w:r>
          </w:p>
          <w:p w14:paraId="1ED3DCC4" w14:textId="77777777" w:rsidR="009E096F" w:rsidRPr="009E096F" w:rsidRDefault="009E096F" w:rsidP="009E096F">
            <w:pPr>
              <w:spacing w:before="1"/>
              <w:ind w:left="184"/>
              <w:jc w:val="center"/>
              <w:rPr>
                <w:rFonts w:ascii="Arial"/>
                <w:b/>
              </w:rPr>
            </w:pPr>
            <w:r w:rsidRPr="009E096F">
              <w:rPr>
                <w:rFonts w:ascii="Arial"/>
                <w:b/>
                <w:color w:val="1F1E1E"/>
              </w:rPr>
              <w:t>For vendor or other person doing business with a local governmental entity</w:t>
            </w:r>
          </w:p>
        </w:tc>
      </w:tr>
      <w:tr w:rsidR="009E096F" w:rsidRPr="009E096F" w14:paraId="0F8D3E0B" w14:textId="77777777" w:rsidTr="009E096F">
        <w:trPr>
          <w:trHeight w:val="332"/>
        </w:trPr>
        <w:tc>
          <w:tcPr>
            <w:tcW w:w="3719" w:type="pct"/>
            <w:vMerge w:val="restart"/>
            <w:tcBorders>
              <w:right w:val="single" w:sz="6" w:space="0" w:color="000000"/>
            </w:tcBorders>
          </w:tcPr>
          <w:p w14:paraId="7BADF60F" w14:textId="77777777" w:rsidR="009E096F" w:rsidRPr="009E096F" w:rsidRDefault="009E096F" w:rsidP="009E096F">
            <w:pPr>
              <w:spacing w:before="8"/>
              <w:rPr>
                <w:rFonts w:ascii="Arial"/>
                <w:sz w:val="15"/>
              </w:rPr>
            </w:pPr>
          </w:p>
          <w:p w14:paraId="5BC591E3" w14:textId="77777777" w:rsidR="009E096F" w:rsidRPr="009E096F" w:rsidRDefault="009E096F" w:rsidP="009E096F">
            <w:pPr>
              <w:ind w:left="105"/>
              <w:rPr>
                <w:rFonts w:ascii="Arial"/>
                <w:b/>
                <w:sz w:val="16"/>
              </w:rPr>
            </w:pPr>
            <w:r w:rsidRPr="009E096F">
              <w:rPr>
                <w:rFonts w:ascii="Arial"/>
                <w:b/>
                <w:color w:val="1F1E1E"/>
                <w:sz w:val="16"/>
              </w:rPr>
              <w:t>This questionnaire reflects changes made to the law by H.B. 1491, 80th Leg., Regular Session.</w:t>
            </w:r>
          </w:p>
          <w:p w14:paraId="457A95CB" w14:textId="77777777" w:rsidR="009E096F" w:rsidRPr="009E096F" w:rsidRDefault="009E096F" w:rsidP="009E096F">
            <w:pPr>
              <w:spacing w:before="6"/>
              <w:rPr>
                <w:rFonts w:ascii="Arial"/>
                <w:sz w:val="16"/>
              </w:rPr>
            </w:pPr>
          </w:p>
          <w:p w14:paraId="0AD16EE8" w14:textId="77777777" w:rsidR="009E096F" w:rsidRPr="009E096F" w:rsidRDefault="009E096F" w:rsidP="009E096F">
            <w:pPr>
              <w:ind w:left="105" w:right="298"/>
              <w:jc w:val="both"/>
              <w:rPr>
                <w:rFonts w:ascii="Arial"/>
                <w:sz w:val="16"/>
              </w:rPr>
            </w:pPr>
            <w:r w:rsidRPr="009E096F">
              <w:rPr>
                <w:rFonts w:ascii="Arial"/>
                <w:color w:val="1F1E1E"/>
                <w:sz w:val="16"/>
              </w:rPr>
              <w:t>This questionnaire is being filed in accordance with Chapter 176, Local Government Code by a person who has a business relationship as defined by Section 176.001(1-a) with a local governmental entity and the person meets requirements under Section 176.006(a).</w:t>
            </w:r>
          </w:p>
          <w:p w14:paraId="1F986BD0" w14:textId="77777777" w:rsidR="009E096F" w:rsidRPr="009E096F" w:rsidRDefault="009E096F" w:rsidP="009E096F">
            <w:pPr>
              <w:spacing w:before="10"/>
              <w:rPr>
                <w:rFonts w:ascii="Arial"/>
                <w:sz w:val="15"/>
              </w:rPr>
            </w:pPr>
          </w:p>
          <w:p w14:paraId="356CC083" w14:textId="77777777" w:rsidR="009E096F" w:rsidRPr="009E096F" w:rsidRDefault="009E096F" w:rsidP="009E096F">
            <w:pPr>
              <w:ind w:left="105" w:right="123"/>
              <w:jc w:val="both"/>
              <w:rPr>
                <w:rFonts w:ascii="Arial"/>
                <w:sz w:val="16"/>
              </w:rPr>
            </w:pPr>
            <w:r w:rsidRPr="009E096F">
              <w:rPr>
                <w:rFonts w:ascii="Arial"/>
                <w:color w:val="1F1E1E"/>
                <w:sz w:val="16"/>
              </w:rPr>
              <w:t xml:space="preserve">By law, this questionnaire must be filed with the records administrator of the local governmental entity not later than the 7th business day after the date the person becomes aware of facts that require the statement to be filed. </w:t>
            </w:r>
            <w:r w:rsidRPr="009E096F">
              <w:rPr>
                <w:rFonts w:ascii="Arial"/>
                <w:i/>
                <w:color w:val="1F1E1E"/>
                <w:sz w:val="16"/>
              </w:rPr>
              <w:t xml:space="preserve">See </w:t>
            </w:r>
            <w:r w:rsidRPr="009E096F">
              <w:rPr>
                <w:rFonts w:ascii="Arial"/>
                <w:color w:val="1F1E1E"/>
                <w:sz w:val="16"/>
              </w:rPr>
              <w:t>Section 176.006, Local Government Code.</w:t>
            </w:r>
          </w:p>
          <w:p w14:paraId="2822330A" w14:textId="77777777" w:rsidR="009E096F" w:rsidRPr="009E096F" w:rsidRDefault="009E096F" w:rsidP="009E096F">
            <w:pPr>
              <w:spacing w:before="6"/>
              <w:rPr>
                <w:rFonts w:ascii="Arial"/>
                <w:sz w:val="16"/>
              </w:rPr>
            </w:pPr>
          </w:p>
          <w:p w14:paraId="430CCB1E" w14:textId="77777777" w:rsidR="009E096F" w:rsidRPr="009E096F" w:rsidRDefault="009E096F" w:rsidP="009E096F">
            <w:pPr>
              <w:spacing w:line="182" w:lineRule="exact"/>
              <w:ind w:left="105" w:right="187" w:firstLine="45"/>
              <w:jc w:val="both"/>
              <w:rPr>
                <w:rFonts w:ascii="Arial"/>
                <w:sz w:val="16"/>
              </w:rPr>
            </w:pPr>
            <w:r w:rsidRPr="009E096F">
              <w:rPr>
                <w:rFonts w:ascii="Arial"/>
                <w:color w:val="1F1E1E"/>
                <w:sz w:val="16"/>
              </w:rPr>
              <w:t>A person commits an offense if the person knowingly violates Section 176.006, Local Government Code. An offense under this section is a Class C misdemeanor.</w:t>
            </w:r>
          </w:p>
        </w:tc>
        <w:tc>
          <w:tcPr>
            <w:tcW w:w="1281" w:type="pct"/>
            <w:tcBorders>
              <w:left w:val="single" w:sz="6" w:space="0" w:color="000000"/>
              <w:bottom w:val="single" w:sz="24" w:space="0" w:color="1F1D1E"/>
              <w:right w:val="single" w:sz="6" w:space="0" w:color="000000"/>
            </w:tcBorders>
          </w:tcPr>
          <w:p w14:paraId="5CD9187C" w14:textId="77777777" w:rsidR="009E096F" w:rsidRPr="009E096F" w:rsidRDefault="009E096F" w:rsidP="009E096F">
            <w:pPr>
              <w:spacing w:before="1"/>
              <w:ind w:left="562"/>
              <w:rPr>
                <w:rFonts w:ascii="Arial"/>
                <w:b/>
                <w:sz w:val="18"/>
              </w:rPr>
            </w:pPr>
            <w:r w:rsidRPr="009E096F">
              <w:rPr>
                <w:rFonts w:ascii="Arial"/>
                <w:b/>
                <w:color w:val="1F1E1E"/>
                <w:sz w:val="18"/>
              </w:rPr>
              <w:t>OFFICE USE ONLY</w:t>
            </w:r>
          </w:p>
        </w:tc>
      </w:tr>
      <w:tr w:rsidR="009E096F" w:rsidRPr="009E096F" w14:paraId="60506B3F" w14:textId="77777777" w:rsidTr="009E096F">
        <w:trPr>
          <w:trHeight w:val="1865"/>
        </w:trPr>
        <w:tc>
          <w:tcPr>
            <w:tcW w:w="3719" w:type="pct"/>
            <w:vMerge/>
            <w:tcBorders>
              <w:top w:val="nil"/>
              <w:right w:val="single" w:sz="6" w:space="0" w:color="000000"/>
            </w:tcBorders>
          </w:tcPr>
          <w:p w14:paraId="3891DC2D" w14:textId="77777777" w:rsidR="009E096F" w:rsidRPr="009E096F" w:rsidRDefault="009E096F" w:rsidP="009E096F">
            <w:pPr>
              <w:rPr>
                <w:sz w:val="2"/>
                <w:szCs w:val="2"/>
              </w:rPr>
            </w:pPr>
          </w:p>
        </w:tc>
        <w:tc>
          <w:tcPr>
            <w:tcW w:w="1281" w:type="pct"/>
            <w:vMerge w:val="restart"/>
            <w:tcBorders>
              <w:top w:val="single" w:sz="24" w:space="0" w:color="1F1D1E"/>
              <w:left w:val="single" w:sz="6" w:space="0" w:color="000000"/>
              <w:right w:val="single" w:sz="6" w:space="0" w:color="000000"/>
            </w:tcBorders>
          </w:tcPr>
          <w:p w14:paraId="4EB87C52" w14:textId="77777777" w:rsidR="009E096F" w:rsidRPr="009E096F" w:rsidRDefault="009E096F" w:rsidP="009E096F">
            <w:pPr>
              <w:spacing w:line="155" w:lineRule="exact"/>
              <w:ind w:left="113"/>
              <w:rPr>
                <w:rFonts w:ascii="Arial"/>
                <w:sz w:val="14"/>
              </w:rPr>
            </w:pPr>
            <w:r w:rsidRPr="009E096F">
              <w:rPr>
                <w:rFonts w:ascii="Arial"/>
                <w:color w:val="1F1E1E"/>
                <w:sz w:val="14"/>
              </w:rPr>
              <w:t>Date Received</w:t>
            </w:r>
          </w:p>
          <w:p w14:paraId="168624B1" w14:textId="77777777" w:rsidR="009E096F" w:rsidRPr="009E096F" w:rsidRDefault="009E096F" w:rsidP="009E096F">
            <w:pPr>
              <w:rPr>
                <w:rFonts w:ascii="Arial"/>
                <w:sz w:val="14"/>
              </w:rPr>
            </w:pPr>
          </w:p>
          <w:p w14:paraId="333A580B" w14:textId="6E6DFA2E" w:rsidR="009E096F" w:rsidRPr="009E096F" w:rsidRDefault="005D4C93" w:rsidP="009E096F">
            <w:pPr>
              <w:spacing w:before="1"/>
              <w:ind w:left="113"/>
              <w:rPr>
                <w:rFonts w:ascii="Arial"/>
                <w:sz w:val="20"/>
              </w:rPr>
            </w:pPr>
            <w:r>
              <w:rPr>
                <w:rFonts w:ascii="Arial"/>
                <w:color w:val="1F1E1E"/>
                <w:sz w:val="20"/>
              </w:rPr>
              <w:t>RFA</w:t>
            </w:r>
            <w:r w:rsidR="009E096F">
              <w:rPr>
                <w:rFonts w:ascii="Arial"/>
                <w:color w:val="1F1E1E"/>
                <w:sz w:val="20"/>
              </w:rPr>
              <w:t xml:space="preserve"># </w:t>
            </w:r>
            <w:r w:rsidR="003F18CB">
              <w:rPr>
                <w:rFonts w:ascii="Arial"/>
                <w:color w:val="1F1E1E"/>
                <w:sz w:val="20"/>
              </w:rPr>
              <w:t>25-001</w:t>
            </w:r>
          </w:p>
        </w:tc>
      </w:tr>
      <w:tr w:rsidR="009E096F" w:rsidRPr="009E096F" w14:paraId="38AC20B7" w14:textId="77777777" w:rsidTr="009E096F">
        <w:trPr>
          <w:trHeight w:val="513"/>
        </w:trPr>
        <w:tc>
          <w:tcPr>
            <w:tcW w:w="3719" w:type="pct"/>
            <w:tcBorders>
              <w:right w:val="single" w:sz="6" w:space="0" w:color="000000"/>
            </w:tcBorders>
          </w:tcPr>
          <w:p w14:paraId="082F3425" w14:textId="77777777" w:rsidR="009E096F" w:rsidRPr="009E096F" w:rsidRDefault="009E096F" w:rsidP="009E096F">
            <w:pPr>
              <w:tabs>
                <w:tab w:val="left" w:pos="837"/>
              </w:tabs>
              <w:spacing w:before="24"/>
              <w:ind w:left="160"/>
              <w:rPr>
                <w:rFonts w:ascii="Arial"/>
                <w:b/>
                <w:sz w:val="16"/>
              </w:rPr>
            </w:pPr>
            <w:r w:rsidRPr="009E096F">
              <w:rPr>
                <w:rFonts w:ascii="Arial"/>
                <w:b/>
                <w:color w:val="1F1E1E"/>
                <w:sz w:val="16"/>
              </w:rPr>
              <w:t>1</w:t>
            </w:r>
            <w:r w:rsidRPr="009E096F">
              <w:rPr>
                <w:rFonts w:ascii="Arial"/>
                <w:b/>
                <w:color w:val="1F1E1E"/>
                <w:sz w:val="16"/>
              </w:rPr>
              <w:tab/>
              <w:t>Name</w:t>
            </w:r>
            <w:r w:rsidRPr="009E096F">
              <w:rPr>
                <w:rFonts w:ascii="Arial"/>
                <w:b/>
                <w:color w:val="1F1E1E"/>
                <w:spacing w:val="-7"/>
                <w:sz w:val="16"/>
              </w:rPr>
              <w:t xml:space="preserve"> </w:t>
            </w:r>
            <w:r w:rsidRPr="009E096F">
              <w:rPr>
                <w:rFonts w:ascii="Arial"/>
                <w:b/>
                <w:color w:val="1F1E1E"/>
                <w:sz w:val="16"/>
              </w:rPr>
              <w:t>of</w:t>
            </w:r>
            <w:r w:rsidRPr="009E096F">
              <w:rPr>
                <w:rFonts w:ascii="Arial"/>
                <w:b/>
                <w:color w:val="1F1E1E"/>
                <w:spacing w:val="-4"/>
                <w:sz w:val="16"/>
              </w:rPr>
              <w:t xml:space="preserve"> </w:t>
            </w:r>
            <w:r w:rsidRPr="009E096F">
              <w:rPr>
                <w:rFonts w:ascii="Arial"/>
                <w:b/>
                <w:color w:val="1F1E1E"/>
                <w:sz w:val="16"/>
              </w:rPr>
              <w:t>person</w:t>
            </w:r>
            <w:r w:rsidRPr="009E096F">
              <w:rPr>
                <w:rFonts w:ascii="Arial"/>
                <w:b/>
                <w:color w:val="1F1E1E"/>
                <w:spacing w:val="-6"/>
                <w:sz w:val="16"/>
              </w:rPr>
              <w:t xml:space="preserve"> </w:t>
            </w:r>
            <w:r w:rsidRPr="009E096F">
              <w:rPr>
                <w:rFonts w:ascii="Arial"/>
                <w:b/>
                <w:color w:val="1F1E1E"/>
                <w:sz w:val="16"/>
              </w:rPr>
              <w:t>who</w:t>
            </w:r>
            <w:r w:rsidRPr="009E096F">
              <w:rPr>
                <w:rFonts w:ascii="Arial"/>
                <w:b/>
                <w:color w:val="1F1E1E"/>
                <w:spacing w:val="-6"/>
                <w:sz w:val="16"/>
              </w:rPr>
              <w:t xml:space="preserve"> </w:t>
            </w:r>
            <w:r w:rsidRPr="009E096F">
              <w:rPr>
                <w:rFonts w:ascii="Arial"/>
                <w:b/>
                <w:color w:val="1F1E1E"/>
                <w:spacing w:val="-3"/>
                <w:sz w:val="16"/>
              </w:rPr>
              <w:t>has</w:t>
            </w:r>
            <w:r w:rsidRPr="009E096F">
              <w:rPr>
                <w:rFonts w:ascii="Arial"/>
                <w:b/>
                <w:color w:val="1F1E1E"/>
                <w:spacing w:val="-4"/>
                <w:sz w:val="16"/>
              </w:rPr>
              <w:t xml:space="preserve"> </w:t>
            </w:r>
            <w:r w:rsidRPr="009E096F">
              <w:rPr>
                <w:rFonts w:ascii="Arial"/>
                <w:b/>
                <w:color w:val="1F1E1E"/>
                <w:sz w:val="16"/>
              </w:rPr>
              <w:t>a</w:t>
            </w:r>
            <w:r w:rsidRPr="009E096F">
              <w:rPr>
                <w:rFonts w:ascii="Arial"/>
                <w:b/>
                <w:color w:val="1F1E1E"/>
                <w:spacing w:val="-4"/>
                <w:sz w:val="16"/>
              </w:rPr>
              <w:t xml:space="preserve"> </w:t>
            </w:r>
            <w:r w:rsidRPr="009E096F">
              <w:rPr>
                <w:rFonts w:ascii="Arial"/>
                <w:b/>
                <w:color w:val="1F1E1E"/>
                <w:sz w:val="16"/>
              </w:rPr>
              <w:t>business</w:t>
            </w:r>
            <w:r w:rsidRPr="009E096F">
              <w:rPr>
                <w:rFonts w:ascii="Arial"/>
                <w:b/>
                <w:color w:val="1F1E1E"/>
                <w:spacing w:val="-4"/>
                <w:sz w:val="16"/>
              </w:rPr>
              <w:t xml:space="preserve"> </w:t>
            </w:r>
            <w:r w:rsidRPr="009E096F">
              <w:rPr>
                <w:rFonts w:ascii="Arial"/>
                <w:b/>
                <w:color w:val="1F1E1E"/>
                <w:sz w:val="16"/>
              </w:rPr>
              <w:t>relationship</w:t>
            </w:r>
            <w:r w:rsidRPr="009E096F">
              <w:rPr>
                <w:rFonts w:ascii="Arial"/>
                <w:b/>
                <w:color w:val="1F1E1E"/>
                <w:spacing w:val="-8"/>
                <w:sz w:val="16"/>
              </w:rPr>
              <w:t xml:space="preserve"> </w:t>
            </w:r>
            <w:r w:rsidRPr="009E096F">
              <w:rPr>
                <w:rFonts w:ascii="Arial"/>
                <w:b/>
                <w:color w:val="1F1E1E"/>
                <w:sz w:val="16"/>
              </w:rPr>
              <w:t>with</w:t>
            </w:r>
            <w:r w:rsidRPr="009E096F">
              <w:rPr>
                <w:rFonts w:ascii="Arial"/>
                <w:b/>
                <w:color w:val="1F1E1E"/>
                <w:spacing w:val="-6"/>
                <w:sz w:val="16"/>
              </w:rPr>
              <w:t xml:space="preserve"> </w:t>
            </w:r>
            <w:r w:rsidRPr="009E096F">
              <w:rPr>
                <w:rFonts w:ascii="Arial"/>
                <w:b/>
                <w:color w:val="1F1E1E"/>
                <w:sz w:val="16"/>
              </w:rPr>
              <w:t xml:space="preserve">local governmental </w:t>
            </w:r>
            <w:r w:rsidRPr="009E096F">
              <w:rPr>
                <w:rFonts w:ascii="Arial"/>
                <w:b/>
                <w:color w:val="1F1E1E"/>
                <w:spacing w:val="-4"/>
                <w:sz w:val="16"/>
              </w:rPr>
              <w:t>entity.</w:t>
            </w:r>
          </w:p>
        </w:tc>
        <w:tc>
          <w:tcPr>
            <w:tcW w:w="1281" w:type="pct"/>
            <w:vMerge/>
            <w:tcBorders>
              <w:top w:val="nil"/>
              <w:left w:val="single" w:sz="6" w:space="0" w:color="000000"/>
              <w:right w:val="single" w:sz="6" w:space="0" w:color="000000"/>
            </w:tcBorders>
          </w:tcPr>
          <w:p w14:paraId="15F02445" w14:textId="77777777" w:rsidR="009E096F" w:rsidRPr="009E096F" w:rsidRDefault="009E096F" w:rsidP="009E096F">
            <w:pPr>
              <w:rPr>
                <w:sz w:val="2"/>
                <w:szCs w:val="2"/>
              </w:rPr>
            </w:pPr>
          </w:p>
        </w:tc>
      </w:tr>
      <w:tr w:rsidR="009E096F" w:rsidRPr="009E096F" w14:paraId="7C31E3F9" w14:textId="77777777" w:rsidTr="009E096F">
        <w:trPr>
          <w:trHeight w:val="1020"/>
        </w:trPr>
        <w:tc>
          <w:tcPr>
            <w:tcW w:w="5000" w:type="pct"/>
            <w:gridSpan w:val="2"/>
            <w:tcBorders>
              <w:bottom w:val="single" w:sz="6" w:space="0" w:color="000000"/>
            </w:tcBorders>
          </w:tcPr>
          <w:p w14:paraId="3E6FE86B" w14:textId="77777777" w:rsidR="009E096F" w:rsidRPr="009E096F" w:rsidRDefault="009E096F" w:rsidP="009E096F">
            <w:pPr>
              <w:spacing w:before="9"/>
              <w:ind w:left="165"/>
              <w:rPr>
                <w:rFonts w:ascii="Arial"/>
                <w:sz w:val="18"/>
              </w:rPr>
            </w:pPr>
            <w:r w:rsidRPr="009E096F">
              <w:rPr>
                <w:rFonts w:ascii="Arial"/>
                <w:b/>
                <w:color w:val="1F1E1E"/>
                <w:w w:val="99"/>
                <w:sz w:val="18"/>
              </w:rPr>
              <w:t>2</w:t>
            </w:r>
          </w:p>
          <w:p w14:paraId="663425D6" w14:textId="77777777" w:rsidR="009E096F" w:rsidRPr="009E096F" w:rsidRDefault="009E096F" w:rsidP="009E096F">
            <w:pPr>
              <w:spacing w:before="1"/>
              <w:ind w:left="626"/>
              <w:rPr>
                <w:rFonts w:ascii="Arial"/>
                <w:b/>
                <w:sz w:val="18"/>
              </w:rPr>
            </w:pPr>
            <w:r w:rsidRPr="009E096F">
              <w:rPr>
                <w:rFonts w:ascii="Arial"/>
                <w:b/>
                <w:color w:val="1F1E1E"/>
                <w:sz w:val="18"/>
              </w:rPr>
              <w:t>Check this box if you are filing an update to a previously filed questionnaire.</w:t>
            </w:r>
          </w:p>
          <w:p w14:paraId="799C8231" w14:textId="77777777" w:rsidR="009E096F" w:rsidRPr="009E096F" w:rsidRDefault="009E096F" w:rsidP="009E096F">
            <w:pPr>
              <w:spacing w:before="7"/>
              <w:rPr>
                <w:rFonts w:ascii="Arial"/>
                <w:sz w:val="18"/>
              </w:rPr>
            </w:pPr>
          </w:p>
          <w:p w14:paraId="043B90E2" w14:textId="77777777" w:rsidR="009E096F" w:rsidRPr="009E096F" w:rsidRDefault="009E096F" w:rsidP="009E096F">
            <w:pPr>
              <w:spacing w:line="182" w:lineRule="exact"/>
              <w:ind w:left="345" w:right="58" w:firstLine="247"/>
              <w:rPr>
                <w:rFonts w:ascii="Arial"/>
                <w:sz w:val="16"/>
              </w:rPr>
            </w:pPr>
            <w:r w:rsidRPr="009E096F">
              <w:rPr>
                <w:rFonts w:ascii="Arial"/>
                <w:color w:val="1F1E1E"/>
                <w:sz w:val="16"/>
              </w:rPr>
              <w:t>(The law requires that you file an updated completed questionnaire with the appropriate filing authority not later than the 7th business day after the date the originally filed questionnaire becomes incomplete or inaccurate.)</w:t>
            </w:r>
          </w:p>
        </w:tc>
      </w:tr>
      <w:tr w:rsidR="009E096F" w:rsidRPr="009E096F" w14:paraId="7E30032E" w14:textId="77777777" w:rsidTr="009E096F">
        <w:trPr>
          <w:trHeight w:val="5466"/>
        </w:trPr>
        <w:tc>
          <w:tcPr>
            <w:tcW w:w="5000" w:type="pct"/>
            <w:gridSpan w:val="2"/>
            <w:tcBorders>
              <w:top w:val="single" w:sz="6" w:space="0" w:color="000000"/>
              <w:left w:val="single" w:sz="6" w:space="0" w:color="000000"/>
              <w:bottom w:val="single" w:sz="6" w:space="0" w:color="000000"/>
              <w:right w:val="single" w:sz="6" w:space="0" w:color="000000"/>
            </w:tcBorders>
          </w:tcPr>
          <w:p w14:paraId="2103B84D" w14:textId="77777777" w:rsidR="009E096F" w:rsidRPr="009E096F" w:rsidRDefault="009E096F" w:rsidP="009E096F">
            <w:pPr>
              <w:spacing w:line="180" w:lineRule="exact"/>
              <w:ind w:left="213"/>
              <w:rPr>
                <w:rFonts w:ascii="Arial"/>
                <w:b/>
                <w:sz w:val="16"/>
              </w:rPr>
            </w:pPr>
            <w:r w:rsidRPr="009E096F">
              <w:rPr>
                <w:rFonts w:ascii="Arial"/>
                <w:b/>
                <w:color w:val="1F1E1E"/>
                <w:sz w:val="16"/>
              </w:rPr>
              <w:t>3</w:t>
            </w:r>
          </w:p>
          <w:p w14:paraId="26C22ABB" w14:textId="77777777" w:rsidR="009E096F" w:rsidRPr="009E096F" w:rsidRDefault="009E096F" w:rsidP="009E096F">
            <w:pPr>
              <w:spacing w:before="9"/>
              <w:rPr>
                <w:rFonts w:ascii="Arial"/>
                <w:sz w:val="16"/>
              </w:rPr>
            </w:pPr>
          </w:p>
          <w:p w14:paraId="01EE09BA" w14:textId="77777777" w:rsidR="009E096F" w:rsidRPr="009E096F" w:rsidRDefault="009E096F" w:rsidP="009E096F">
            <w:pPr>
              <w:ind w:left="335"/>
              <w:rPr>
                <w:rFonts w:ascii="Arial"/>
                <w:b/>
                <w:sz w:val="18"/>
              </w:rPr>
            </w:pPr>
            <w:r w:rsidRPr="009E096F">
              <w:rPr>
                <w:rFonts w:ascii="Arial"/>
                <w:b/>
                <w:color w:val="1F1E1E"/>
                <w:sz w:val="18"/>
              </w:rPr>
              <w:t>Name of local government officer with whom filer has employment or business relationship.</w:t>
            </w:r>
          </w:p>
          <w:p w14:paraId="23F7C41E" w14:textId="77777777" w:rsidR="009E096F" w:rsidRPr="009E096F" w:rsidRDefault="009E096F" w:rsidP="009E096F">
            <w:pPr>
              <w:rPr>
                <w:rFonts w:ascii="Arial"/>
                <w:sz w:val="20"/>
              </w:rPr>
            </w:pPr>
          </w:p>
          <w:p w14:paraId="732B786E" w14:textId="77777777" w:rsidR="009E096F" w:rsidRPr="009E096F" w:rsidRDefault="009E096F" w:rsidP="009E096F">
            <w:pPr>
              <w:spacing w:line="20" w:lineRule="exact"/>
              <w:ind w:left="3773"/>
              <w:rPr>
                <w:rFonts w:ascii="Arial"/>
                <w:sz w:val="2"/>
              </w:rPr>
            </w:pPr>
          </w:p>
          <w:p w14:paraId="65B81A61" w14:textId="77777777" w:rsidR="009E096F" w:rsidRPr="009E096F" w:rsidRDefault="009E096F" w:rsidP="009E096F">
            <w:pPr>
              <w:ind w:left="26" w:firstLine="232"/>
              <w:rPr>
                <w:rFonts w:ascii="Arial"/>
                <w:sz w:val="18"/>
              </w:rPr>
            </w:pPr>
            <w:r w:rsidRPr="009E096F">
              <w:rPr>
                <w:rFonts w:ascii="Arial"/>
                <w:noProof/>
                <w:sz w:val="2"/>
              </w:rPr>
              <mc:AlternateContent>
                <mc:Choice Requires="wpg">
                  <w:drawing>
                    <wp:anchor distT="0" distB="0" distL="114300" distR="114300" simplePos="0" relativeHeight="251658252" behindDoc="1" locked="0" layoutInCell="1" allowOverlap="1" wp14:anchorId="3699AD0A" wp14:editId="40901DB8">
                      <wp:simplePos x="0" y="0"/>
                      <wp:positionH relativeFrom="column">
                        <wp:posOffset>1161415</wp:posOffset>
                      </wp:positionH>
                      <wp:positionV relativeFrom="paragraph">
                        <wp:posOffset>90805</wp:posOffset>
                      </wp:positionV>
                      <wp:extent cx="1905000" cy="7620"/>
                      <wp:effectExtent l="0" t="0" r="0" b="0"/>
                      <wp:wrapTight wrapText="bothSides">
                        <wp:wrapPolygon edited="0">
                          <wp:start x="0" y="0"/>
                          <wp:lineTo x="0" y="21600"/>
                          <wp:lineTo x="21600" y="21600"/>
                          <wp:lineTo x="21600" y="0"/>
                          <wp:lineTo x="0" y="0"/>
                        </wp:wrapPolygon>
                      </wp:wrapTight>
                      <wp:docPr id="25" name="Group 62"/>
                      <wp:cNvGraphicFramePr/>
                      <a:graphic xmlns:a="http://schemas.openxmlformats.org/drawingml/2006/main">
                        <a:graphicData uri="http://schemas.microsoft.com/office/word/2010/wordprocessingGroup">
                          <wpg:wgp>
                            <wpg:cNvGrpSpPr/>
                            <wpg:grpSpPr>
                              <a:xfrm>
                                <a:off x="0" y="0"/>
                                <a:ext cx="1905000" cy="7620"/>
                                <a:chOff x="0" y="0"/>
                                <a:chExt cx="3000" cy="12"/>
                              </a:xfrm>
                            </wpg:grpSpPr>
                            <wps:wsp>
                              <wps:cNvPr id="26" name="Line 63"/>
                              <wps:cNvCnPr>
                                <a:cxnSpLocks noChangeShapeType="1"/>
                              </wps:cNvCnPr>
                              <wps:spPr bwMode="auto">
                                <a:xfrm>
                                  <a:off x="0" y="6"/>
                                  <a:ext cx="3000" cy="0"/>
                                </a:xfrm>
                                <a:prstGeom prst="line">
                                  <a:avLst/>
                                </a:prstGeom>
                                <a:noFill/>
                                <a:ln w="7201">
                                  <a:solidFill>
                                    <a:srgbClr val="1F1D1D"/>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E055513">
                    <v:group id="Group 62" style="position:absolute;margin-left:91.45pt;margin-top:7.15pt;width:150pt;height:.6pt;z-index:-251600896" coordsize="3000,12" o:spid="_x0000_s1026" w14:anchorId="06692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">
                      <v:line id="Line 63" style="position:absolute;visibility:visible;mso-wrap-style:square" o:spid="_x0000_s1027" strokecolor="#1f1d1d" strokeweight=".20003mm" o:connectortype="straight" from="0,6" to="30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"/>
                      <w10:wrap type="tight"/>
                    </v:group>
                  </w:pict>
                </mc:Fallback>
              </mc:AlternateContent>
            </w:r>
            <w:r w:rsidRPr="009E096F">
              <w:rPr>
                <w:rFonts w:ascii="Arial"/>
                <w:color w:val="1F1E1E"/>
                <w:sz w:val="18"/>
              </w:rPr>
              <w:t>Name of Officer</w:t>
            </w:r>
          </w:p>
          <w:p w14:paraId="62D8F658" w14:textId="77777777" w:rsidR="009E096F" w:rsidRPr="009E096F" w:rsidRDefault="009E096F" w:rsidP="009E096F">
            <w:pPr>
              <w:spacing w:before="7"/>
              <w:rPr>
                <w:rFonts w:ascii="Arial"/>
                <w:sz w:val="17"/>
              </w:rPr>
            </w:pPr>
          </w:p>
          <w:p w14:paraId="386F7884" w14:textId="77777777" w:rsidR="009E096F" w:rsidRPr="009E096F" w:rsidRDefault="009E096F" w:rsidP="009E096F">
            <w:pPr>
              <w:spacing w:before="1"/>
              <w:ind w:left="232" w:right="119" w:firstLine="48"/>
              <w:jc w:val="both"/>
              <w:rPr>
                <w:rFonts w:ascii="Arial"/>
                <w:sz w:val="18"/>
              </w:rPr>
            </w:pPr>
            <w:r w:rsidRPr="009E096F">
              <w:rPr>
                <w:rFonts w:ascii="Arial"/>
                <w:color w:val="1F1E1E"/>
                <w:sz w:val="18"/>
              </w:rPr>
              <w:t>This section (item 3 including subparts A, B, C &amp; D) must be completed for each officer with whom the filer has an employment or other business relationship as defined by Section 176.001(1-a), Local Government Code. Attach additional pages to this Form CIQ as necessary.</w:t>
            </w:r>
          </w:p>
          <w:p w14:paraId="276F4509" w14:textId="77777777" w:rsidR="009E096F" w:rsidRPr="009E096F" w:rsidRDefault="009E096F" w:rsidP="009E096F">
            <w:pPr>
              <w:rPr>
                <w:rFonts w:ascii="Arial"/>
                <w:sz w:val="18"/>
              </w:rPr>
            </w:pPr>
          </w:p>
          <w:p w14:paraId="72B81F04" w14:textId="77777777" w:rsidR="009E096F" w:rsidRPr="009E096F" w:rsidRDefault="009E096F" w:rsidP="003F18CB">
            <w:pPr>
              <w:numPr>
                <w:ilvl w:val="0"/>
                <w:numId w:val="3"/>
              </w:numPr>
              <w:tabs>
                <w:tab w:val="left" w:pos="485"/>
              </w:tabs>
              <w:ind w:right="768" w:hanging="252"/>
              <w:rPr>
                <w:rFonts w:ascii="Arial"/>
                <w:sz w:val="18"/>
              </w:rPr>
            </w:pPr>
            <w:r w:rsidRPr="009E096F">
              <w:rPr>
                <w:rFonts w:ascii="Arial"/>
                <w:color w:val="1F1E1E"/>
                <w:sz w:val="18"/>
              </w:rPr>
              <w:t>Is the</w:t>
            </w:r>
            <w:r w:rsidRPr="009E096F">
              <w:rPr>
                <w:rFonts w:ascii="Arial"/>
                <w:color w:val="1F1E1E"/>
                <w:spacing w:val="-3"/>
                <w:sz w:val="18"/>
              </w:rPr>
              <w:t xml:space="preserve"> </w:t>
            </w:r>
            <w:r w:rsidRPr="009E096F">
              <w:rPr>
                <w:rFonts w:ascii="Arial"/>
                <w:color w:val="1F1E1E"/>
                <w:sz w:val="18"/>
              </w:rPr>
              <w:t>local</w:t>
            </w:r>
            <w:r w:rsidRPr="009E096F">
              <w:rPr>
                <w:rFonts w:ascii="Arial"/>
                <w:color w:val="1F1E1E"/>
                <w:spacing w:val="-3"/>
                <w:sz w:val="18"/>
              </w:rPr>
              <w:t xml:space="preserve"> </w:t>
            </w:r>
            <w:r w:rsidRPr="009E096F">
              <w:rPr>
                <w:rFonts w:ascii="Arial"/>
                <w:color w:val="1F1E1E"/>
                <w:sz w:val="18"/>
              </w:rPr>
              <w:t>government</w:t>
            </w:r>
            <w:r w:rsidRPr="009E096F">
              <w:rPr>
                <w:rFonts w:ascii="Arial"/>
                <w:color w:val="1F1E1E"/>
                <w:spacing w:val="-3"/>
                <w:sz w:val="18"/>
              </w:rPr>
              <w:t xml:space="preserve"> </w:t>
            </w:r>
            <w:r w:rsidRPr="009E096F">
              <w:rPr>
                <w:rFonts w:ascii="Arial"/>
                <w:color w:val="1F1E1E"/>
                <w:sz w:val="18"/>
              </w:rPr>
              <w:t>officer</w:t>
            </w:r>
            <w:r w:rsidRPr="009E096F">
              <w:rPr>
                <w:rFonts w:ascii="Arial"/>
                <w:color w:val="1F1E1E"/>
                <w:spacing w:val="-5"/>
                <w:sz w:val="18"/>
              </w:rPr>
              <w:t xml:space="preserve"> </w:t>
            </w:r>
            <w:r w:rsidRPr="009E096F">
              <w:rPr>
                <w:rFonts w:ascii="Arial"/>
                <w:color w:val="1F1E1E"/>
                <w:sz w:val="18"/>
              </w:rPr>
              <w:t>named</w:t>
            </w:r>
            <w:r w:rsidRPr="009E096F">
              <w:rPr>
                <w:rFonts w:ascii="Arial"/>
                <w:color w:val="1F1E1E"/>
                <w:spacing w:val="-2"/>
                <w:sz w:val="18"/>
              </w:rPr>
              <w:t xml:space="preserve"> </w:t>
            </w:r>
            <w:r w:rsidRPr="009E096F">
              <w:rPr>
                <w:rFonts w:ascii="Arial"/>
                <w:color w:val="1F1E1E"/>
                <w:sz w:val="18"/>
              </w:rPr>
              <w:t>in</w:t>
            </w:r>
            <w:r w:rsidRPr="009E096F">
              <w:rPr>
                <w:rFonts w:ascii="Arial"/>
                <w:color w:val="1F1E1E"/>
                <w:spacing w:val="-3"/>
                <w:sz w:val="18"/>
              </w:rPr>
              <w:t xml:space="preserve"> </w:t>
            </w:r>
            <w:r w:rsidRPr="009E096F">
              <w:rPr>
                <w:rFonts w:ascii="Arial"/>
                <w:color w:val="1F1E1E"/>
                <w:sz w:val="18"/>
              </w:rPr>
              <w:t>this</w:t>
            </w:r>
            <w:r w:rsidRPr="009E096F">
              <w:rPr>
                <w:rFonts w:ascii="Arial"/>
                <w:color w:val="1F1E1E"/>
                <w:spacing w:val="-5"/>
                <w:sz w:val="18"/>
              </w:rPr>
              <w:t xml:space="preserve"> </w:t>
            </w:r>
            <w:r w:rsidRPr="009E096F">
              <w:rPr>
                <w:rFonts w:ascii="Arial"/>
                <w:color w:val="1F1E1E"/>
                <w:sz w:val="18"/>
              </w:rPr>
              <w:t>section</w:t>
            </w:r>
            <w:r w:rsidRPr="009E096F">
              <w:rPr>
                <w:rFonts w:ascii="Arial"/>
                <w:color w:val="1F1E1E"/>
                <w:spacing w:val="-3"/>
                <w:sz w:val="18"/>
              </w:rPr>
              <w:t xml:space="preserve"> </w:t>
            </w:r>
            <w:r w:rsidRPr="009E096F">
              <w:rPr>
                <w:rFonts w:ascii="Arial"/>
                <w:color w:val="1F1E1E"/>
                <w:sz w:val="18"/>
              </w:rPr>
              <w:t>receiving</w:t>
            </w:r>
            <w:r w:rsidRPr="009E096F">
              <w:rPr>
                <w:rFonts w:ascii="Arial"/>
                <w:color w:val="1F1E1E"/>
                <w:spacing w:val="-3"/>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likely</w:t>
            </w:r>
            <w:r w:rsidRPr="009E096F">
              <w:rPr>
                <w:rFonts w:ascii="Arial"/>
                <w:color w:val="1F1E1E"/>
                <w:spacing w:val="-4"/>
                <w:sz w:val="18"/>
              </w:rPr>
              <w:t xml:space="preserve"> </w:t>
            </w:r>
            <w:r w:rsidRPr="009E096F">
              <w:rPr>
                <w:rFonts w:ascii="Arial"/>
                <w:color w:val="1F1E1E"/>
                <w:sz w:val="18"/>
              </w:rPr>
              <w:t>to</w:t>
            </w:r>
            <w:r w:rsidRPr="009E096F">
              <w:rPr>
                <w:rFonts w:ascii="Arial"/>
                <w:color w:val="1F1E1E"/>
                <w:spacing w:val="-3"/>
                <w:sz w:val="18"/>
              </w:rPr>
              <w:t xml:space="preserve"> </w:t>
            </w:r>
            <w:r w:rsidRPr="009E096F">
              <w:rPr>
                <w:rFonts w:ascii="Arial"/>
                <w:color w:val="1F1E1E"/>
                <w:sz w:val="18"/>
              </w:rPr>
              <w:t>receive</w:t>
            </w:r>
            <w:r w:rsidRPr="009E096F">
              <w:rPr>
                <w:rFonts w:ascii="Arial"/>
                <w:color w:val="1F1E1E"/>
                <w:spacing w:val="-3"/>
                <w:sz w:val="18"/>
              </w:rPr>
              <w:t xml:space="preserve"> </w:t>
            </w:r>
            <w:r w:rsidRPr="009E096F">
              <w:rPr>
                <w:rFonts w:ascii="Arial"/>
                <w:color w:val="1F1E1E"/>
                <w:sz w:val="18"/>
              </w:rPr>
              <w:t>taxable</w:t>
            </w:r>
            <w:r w:rsidRPr="009E096F">
              <w:rPr>
                <w:rFonts w:ascii="Arial"/>
                <w:color w:val="1F1E1E"/>
                <w:spacing w:val="-3"/>
                <w:sz w:val="18"/>
              </w:rPr>
              <w:t xml:space="preserve"> </w:t>
            </w:r>
            <w:r w:rsidRPr="009E096F">
              <w:rPr>
                <w:rFonts w:ascii="Arial"/>
                <w:color w:val="1F1E1E"/>
                <w:sz w:val="18"/>
              </w:rPr>
              <w:t>income,</w:t>
            </w:r>
            <w:r w:rsidRPr="009E096F">
              <w:rPr>
                <w:rFonts w:ascii="Arial"/>
                <w:color w:val="1F1E1E"/>
                <w:spacing w:val="-3"/>
                <w:sz w:val="18"/>
              </w:rPr>
              <w:t xml:space="preserve"> </w:t>
            </w:r>
            <w:r w:rsidRPr="009E096F">
              <w:rPr>
                <w:rFonts w:ascii="Arial"/>
                <w:color w:val="1F1E1E"/>
                <w:sz w:val="18"/>
              </w:rPr>
              <w:t>other</w:t>
            </w:r>
            <w:r w:rsidRPr="009E096F">
              <w:rPr>
                <w:rFonts w:ascii="Arial"/>
                <w:color w:val="1F1E1E"/>
                <w:spacing w:val="-5"/>
                <w:sz w:val="18"/>
              </w:rPr>
              <w:t xml:space="preserve"> </w:t>
            </w:r>
            <w:r w:rsidRPr="009E096F">
              <w:rPr>
                <w:rFonts w:ascii="Arial"/>
                <w:color w:val="1F1E1E"/>
                <w:sz w:val="18"/>
              </w:rPr>
              <w:t>than</w:t>
            </w:r>
            <w:r w:rsidRPr="009E096F">
              <w:rPr>
                <w:rFonts w:ascii="Arial"/>
                <w:color w:val="1F1E1E"/>
                <w:spacing w:val="-3"/>
                <w:sz w:val="18"/>
              </w:rPr>
              <w:t xml:space="preserve"> </w:t>
            </w:r>
            <w:r w:rsidRPr="009E096F">
              <w:rPr>
                <w:rFonts w:ascii="Arial"/>
                <w:color w:val="1F1E1E"/>
                <w:sz w:val="18"/>
              </w:rPr>
              <w:t>investment income, from the filer of the</w:t>
            </w:r>
            <w:r w:rsidRPr="009E096F">
              <w:rPr>
                <w:rFonts w:ascii="Arial"/>
                <w:color w:val="1F1E1E"/>
                <w:spacing w:val="-9"/>
                <w:sz w:val="18"/>
              </w:rPr>
              <w:t xml:space="preserve"> </w:t>
            </w:r>
            <w:r w:rsidRPr="009E096F">
              <w:rPr>
                <w:rFonts w:ascii="Arial"/>
                <w:color w:val="1F1E1E"/>
                <w:sz w:val="18"/>
              </w:rPr>
              <w:t>questionnaire?</w:t>
            </w:r>
          </w:p>
          <w:p w14:paraId="1C8AD7DD" w14:textId="77777777" w:rsidR="009E096F" w:rsidRPr="009E096F" w:rsidRDefault="009E096F" w:rsidP="009E096F">
            <w:pPr>
              <w:spacing w:before="10"/>
              <w:rPr>
                <w:rFonts w:ascii="Arial"/>
                <w:sz w:val="17"/>
              </w:rPr>
            </w:pPr>
          </w:p>
          <w:p w14:paraId="1587F30F" w14:textId="77777777" w:rsidR="009E096F" w:rsidRPr="009E096F" w:rsidRDefault="009E096F" w:rsidP="009E096F">
            <w:pPr>
              <w:tabs>
                <w:tab w:val="left" w:pos="3214"/>
              </w:tabs>
              <w:ind w:left="1833"/>
              <w:rPr>
                <w:rFonts w:ascii="Arial"/>
                <w:sz w:val="18"/>
              </w:rPr>
            </w:pPr>
            <w:r w:rsidRPr="009E096F">
              <w:rPr>
                <w:rFonts w:ascii="Arial"/>
                <w:color w:val="1F1E1E"/>
                <w:sz w:val="18"/>
              </w:rPr>
              <w:t>Yes</w:t>
            </w:r>
            <w:r w:rsidRPr="009E096F">
              <w:rPr>
                <w:rFonts w:ascii="Arial"/>
                <w:color w:val="1F1E1E"/>
                <w:sz w:val="18"/>
              </w:rPr>
              <w:tab/>
              <w:t>No</w:t>
            </w:r>
          </w:p>
          <w:p w14:paraId="1B843BA7" w14:textId="77777777" w:rsidR="009E096F" w:rsidRPr="009E096F" w:rsidRDefault="009E096F" w:rsidP="009E096F">
            <w:pPr>
              <w:spacing w:before="1"/>
              <w:rPr>
                <w:rFonts w:ascii="Arial"/>
                <w:sz w:val="18"/>
              </w:rPr>
            </w:pPr>
          </w:p>
          <w:p w14:paraId="3AF127CC" w14:textId="77777777" w:rsidR="009E096F" w:rsidRPr="009E096F" w:rsidRDefault="009E096F" w:rsidP="003F18CB">
            <w:pPr>
              <w:numPr>
                <w:ilvl w:val="0"/>
                <w:numId w:val="3"/>
              </w:numPr>
              <w:tabs>
                <w:tab w:val="left" w:pos="514"/>
              </w:tabs>
              <w:ind w:right="940" w:hanging="202"/>
              <w:jc w:val="both"/>
              <w:rPr>
                <w:rFonts w:ascii="Arial"/>
                <w:sz w:val="18"/>
              </w:rPr>
            </w:pPr>
            <w:r w:rsidRPr="009E096F">
              <w:rPr>
                <w:rFonts w:ascii="Arial"/>
                <w:color w:val="1F1E1E"/>
                <w:sz w:val="18"/>
              </w:rPr>
              <w:t>Is the filer of the questionnaire receiving or likely to receive taxable income, other than investment income, from or at the direction of the local government officer named in this section AND the taxable income is not received from the local governmental</w:t>
            </w:r>
            <w:r w:rsidRPr="009E096F">
              <w:rPr>
                <w:rFonts w:ascii="Arial"/>
                <w:color w:val="1F1E1E"/>
                <w:spacing w:val="-2"/>
                <w:sz w:val="18"/>
              </w:rPr>
              <w:t xml:space="preserve"> </w:t>
            </w:r>
            <w:r w:rsidRPr="009E096F">
              <w:rPr>
                <w:rFonts w:ascii="Arial"/>
                <w:color w:val="1F1E1E"/>
                <w:sz w:val="18"/>
              </w:rPr>
              <w:t>entity?</w:t>
            </w:r>
          </w:p>
          <w:p w14:paraId="50908471" w14:textId="77777777" w:rsidR="009E096F" w:rsidRPr="009E096F" w:rsidRDefault="009E096F" w:rsidP="009E096F">
            <w:pPr>
              <w:rPr>
                <w:rFonts w:ascii="Arial"/>
                <w:sz w:val="18"/>
              </w:rPr>
            </w:pPr>
          </w:p>
          <w:p w14:paraId="5335B9E4" w14:textId="77777777" w:rsidR="009E096F" w:rsidRPr="009E096F" w:rsidRDefault="009E096F" w:rsidP="009E096F">
            <w:pPr>
              <w:tabs>
                <w:tab w:val="left" w:pos="3264"/>
              </w:tabs>
              <w:ind w:left="1881"/>
              <w:rPr>
                <w:rFonts w:ascii="Arial"/>
                <w:sz w:val="18"/>
              </w:rPr>
            </w:pPr>
            <w:r w:rsidRPr="009E096F">
              <w:rPr>
                <w:rFonts w:ascii="Arial"/>
                <w:color w:val="1F1E1E"/>
                <w:sz w:val="18"/>
              </w:rPr>
              <w:t>Yes</w:t>
            </w:r>
            <w:r w:rsidRPr="009E096F">
              <w:rPr>
                <w:rFonts w:ascii="Arial"/>
                <w:color w:val="1F1E1E"/>
                <w:sz w:val="18"/>
              </w:rPr>
              <w:tab/>
              <w:t>No</w:t>
            </w:r>
          </w:p>
          <w:p w14:paraId="4F294DAC" w14:textId="77777777" w:rsidR="009E096F" w:rsidRPr="009E096F" w:rsidRDefault="009E096F" w:rsidP="009E096F">
            <w:pPr>
              <w:spacing w:before="10"/>
              <w:rPr>
                <w:rFonts w:ascii="Arial"/>
                <w:sz w:val="17"/>
              </w:rPr>
            </w:pPr>
          </w:p>
          <w:p w14:paraId="7E95A442" w14:textId="77777777" w:rsidR="009E096F" w:rsidRPr="009E096F" w:rsidRDefault="009E096F" w:rsidP="003F18CB">
            <w:pPr>
              <w:numPr>
                <w:ilvl w:val="0"/>
                <w:numId w:val="3"/>
              </w:numPr>
              <w:tabs>
                <w:tab w:val="left" w:pos="514"/>
              </w:tabs>
              <w:ind w:right="1237" w:hanging="202"/>
              <w:rPr>
                <w:rFonts w:ascii="Arial"/>
                <w:sz w:val="18"/>
              </w:rPr>
            </w:pPr>
            <w:r w:rsidRPr="009E096F">
              <w:rPr>
                <w:rFonts w:ascii="Arial"/>
                <w:color w:val="1F1E1E"/>
                <w:sz w:val="18"/>
              </w:rPr>
              <w:t>Is the filer of this questionnaire employed by a corporation or other business entity with respect to which the local government</w:t>
            </w:r>
            <w:r w:rsidRPr="009E096F">
              <w:rPr>
                <w:rFonts w:ascii="Arial"/>
                <w:color w:val="1F1E1E"/>
                <w:spacing w:val="-6"/>
                <w:sz w:val="18"/>
              </w:rPr>
              <w:t xml:space="preserve"> </w:t>
            </w:r>
            <w:r w:rsidRPr="009E096F">
              <w:rPr>
                <w:rFonts w:ascii="Arial"/>
                <w:color w:val="1F1E1E"/>
                <w:sz w:val="18"/>
              </w:rPr>
              <w:t>officer</w:t>
            </w:r>
            <w:r w:rsidRPr="009E096F">
              <w:rPr>
                <w:rFonts w:ascii="Arial"/>
                <w:color w:val="1F1E1E"/>
                <w:spacing w:val="-7"/>
                <w:sz w:val="18"/>
              </w:rPr>
              <w:t xml:space="preserve"> </w:t>
            </w:r>
            <w:r w:rsidRPr="009E096F">
              <w:rPr>
                <w:rFonts w:ascii="Arial"/>
                <w:color w:val="1F1E1E"/>
                <w:sz w:val="18"/>
              </w:rPr>
              <w:t>serves</w:t>
            </w:r>
            <w:r w:rsidRPr="009E096F">
              <w:rPr>
                <w:rFonts w:ascii="Arial"/>
                <w:color w:val="1F1E1E"/>
                <w:spacing w:val="-1"/>
                <w:sz w:val="18"/>
              </w:rPr>
              <w:t xml:space="preserve"> </w:t>
            </w:r>
            <w:r w:rsidRPr="009E096F">
              <w:rPr>
                <w:rFonts w:ascii="Arial"/>
                <w:color w:val="1F1E1E"/>
                <w:sz w:val="18"/>
              </w:rPr>
              <w:t>as</w:t>
            </w:r>
            <w:r w:rsidRPr="009E096F">
              <w:rPr>
                <w:rFonts w:ascii="Arial"/>
                <w:color w:val="1F1E1E"/>
                <w:spacing w:val="-3"/>
                <w:sz w:val="18"/>
              </w:rPr>
              <w:t xml:space="preserve"> </w:t>
            </w:r>
            <w:r w:rsidRPr="009E096F">
              <w:rPr>
                <w:rFonts w:ascii="Arial"/>
                <w:color w:val="1F1E1E"/>
                <w:sz w:val="18"/>
              </w:rPr>
              <w:t>an</w:t>
            </w:r>
            <w:r w:rsidRPr="009E096F">
              <w:rPr>
                <w:rFonts w:ascii="Arial"/>
                <w:color w:val="1F1E1E"/>
                <w:spacing w:val="-4"/>
                <w:sz w:val="18"/>
              </w:rPr>
              <w:t xml:space="preserve"> </w:t>
            </w:r>
            <w:r w:rsidRPr="009E096F">
              <w:rPr>
                <w:rFonts w:ascii="Arial"/>
                <w:color w:val="1F1E1E"/>
                <w:sz w:val="18"/>
              </w:rPr>
              <w:t>officer</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director,</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holds</w:t>
            </w:r>
            <w:r w:rsidRPr="009E096F">
              <w:rPr>
                <w:rFonts w:ascii="Arial"/>
                <w:color w:val="1F1E1E"/>
                <w:spacing w:val="-6"/>
                <w:sz w:val="18"/>
              </w:rPr>
              <w:t xml:space="preserve"> </w:t>
            </w:r>
            <w:r w:rsidRPr="009E096F">
              <w:rPr>
                <w:rFonts w:ascii="Arial"/>
                <w:color w:val="1F1E1E"/>
                <w:sz w:val="18"/>
              </w:rPr>
              <w:t>an</w:t>
            </w:r>
            <w:r w:rsidRPr="009E096F">
              <w:rPr>
                <w:rFonts w:ascii="Arial"/>
                <w:color w:val="1F1E1E"/>
                <w:spacing w:val="-4"/>
                <w:sz w:val="18"/>
              </w:rPr>
              <w:t xml:space="preserve"> </w:t>
            </w:r>
            <w:r w:rsidRPr="009E096F">
              <w:rPr>
                <w:rFonts w:ascii="Arial"/>
                <w:color w:val="1F1E1E"/>
                <w:sz w:val="18"/>
              </w:rPr>
              <w:t>ownership</w:t>
            </w:r>
            <w:r w:rsidRPr="009E096F">
              <w:rPr>
                <w:rFonts w:ascii="Arial"/>
                <w:color w:val="1F1E1E"/>
                <w:spacing w:val="-3"/>
                <w:sz w:val="18"/>
              </w:rPr>
              <w:t xml:space="preserve"> </w:t>
            </w:r>
            <w:r w:rsidRPr="009E096F">
              <w:rPr>
                <w:rFonts w:ascii="Arial"/>
                <w:color w:val="1F1E1E"/>
                <w:sz w:val="18"/>
              </w:rPr>
              <w:t>of</w:t>
            </w:r>
            <w:r w:rsidRPr="009E096F">
              <w:rPr>
                <w:rFonts w:ascii="Arial"/>
                <w:color w:val="1F1E1E"/>
                <w:spacing w:val="-2"/>
                <w:sz w:val="18"/>
              </w:rPr>
              <w:t xml:space="preserve"> </w:t>
            </w:r>
            <w:r w:rsidRPr="009E096F">
              <w:rPr>
                <w:rFonts w:ascii="Arial"/>
                <w:color w:val="1F1E1E"/>
                <w:sz w:val="18"/>
              </w:rPr>
              <w:t>10</w:t>
            </w:r>
            <w:r w:rsidRPr="009E096F">
              <w:rPr>
                <w:rFonts w:ascii="Arial"/>
                <w:color w:val="1F1E1E"/>
                <w:spacing w:val="-4"/>
                <w:sz w:val="18"/>
              </w:rPr>
              <w:t xml:space="preserve"> </w:t>
            </w:r>
            <w:r w:rsidRPr="009E096F">
              <w:rPr>
                <w:rFonts w:ascii="Arial"/>
                <w:color w:val="1F1E1E"/>
                <w:sz w:val="18"/>
              </w:rPr>
              <w:t>percent</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7"/>
                <w:sz w:val="18"/>
              </w:rPr>
              <w:t xml:space="preserve"> </w:t>
            </w:r>
            <w:r w:rsidRPr="009E096F">
              <w:rPr>
                <w:rFonts w:ascii="Arial"/>
                <w:color w:val="1F1E1E"/>
                <w:sz w:val="18"/>
              </w:rPr>
              <w:t>more?</w:t>
            </w:r>
          </w:p>
          <w:p w14:paraId="4DCB83F1" w14:textId="77777777" w:rsidR="009E096F" w:rsidRPr="009E096F" w:rsidRDefault="009E096F" w:rsidP="009E096F">
            <w:pPr>
              <w:spacing w:before="1"/>
              <w:rPr>
                <w:rFonts w:ascii="Arial"/>
                <w:sz w:val="18"/>
              </w:rPr>
            </w:pPr>
          </w:p>
          <w:p w14:paraId="13919A15" w14:textId="77777777" w:rsidR="009E096F" w:rsidRPr="009E096F" w:rsidRDefault="009E096F" w:rsidP="009E096F">
            <w:pPr>
              <w:tabs>
                <w:tab w:val="left" w:pos="3264"/>
              </w:tabs>
              <w:ind w:left="1881"/>
              <w:rPr>
                <w:rFonts w:ascii="Arial"/>
                <w:sz w:val="18"/>
              </w:rPr>
            </w:pPr>
            <w:r w:rsidRPr="009E096F">
              <w:rPr>
                <w:rFonts w:ascii="Arial"/>
                <w:color w:val="1F1E1E"/>
                <w:sz w:val="18"/>
              </w:rPr>
              <w:t>Yes</w:t>
            </w:r>
            <w:r w:rsidRPr="009E096F">
              <w:rPr>
                <w:rFonts w:ascii="Arial"/>
                <w:color w:val="1F1E1E"/>
                <w:sz w:val="18"/>
              </w:rPr>
              <w:tab/>
              <w:t>No</w:t>
            </w:r>
          </w:p>
          <w:p w14:paraId="53D0CFD3" w14:textId="77777777" w:rsidR="009E096F" w:rsidRPr="009E096F" w:rsidRDefault="009E096F" w:rsidP="009E096F">
            <w:pPr>
              <w:spacing w:before="10"/>
              <w:rPr>
                <w:rFonts w:ascii="Arial"/>
                <w:sz w:val="15"/>
              </w:rPr>
            </w:pPr>
          </w:p>
          <w:p w14:paraId="0CC1B456" w14:textId="77777777" w:rsidR="009E096F" w:rsidRPr="009E096F" w:rsidRDefault="009E096F" w:rsidP="003F18CB">
            <w:pPr>
              <w:numPr>
                <w:ilvl w:val="0"/>
                <w:numId w:val="3"/>
              </w:numPr>
              <w:tabs>
                <w:tab w:val="left" w:pos="543"/>
              </w:tabs>
              <w:spacing w:before="1"/>
              <w:ind w:left="542" w:hanging="231"/>
              <w:rPr>
                <w:rFonts w:ascii="Arial"/>
                <w:sz w:val="18"/>
              </w:rPr>
            </w:pPr>
            <w:r w:rsidRPr="009E096F">
              <w:rPr>
                <w:rFonts w:ascii="Arial"/>
                <w:color w:val="1F1E1E"/>
                <w:sz w:val="18"/>
              </w:rPr>
              <w:t>Describe</w:t>
            </w:r>
            <w:r w:rsidRPr="009E096F">
              <w:rPr>
                <w:rFonts w:ascii="Arial"/>
                <w:color w:val="1F1E1E"/>
                <w:spacing w:val="-4"/>
                <w:sz w:val="18"/>
              </w:rPr>
              <w:t xml:space="preserve"> </w:t>
            </w:r>
            <w:r w:rsidRPr="009E096F">
              <w:rPr>
                <w:rFonts w:ascii="Arial"/>
                <w:color w:val="1F1E1E"/>
                <w:sz w:val="18"/>
              </w:rPr>
              <w:t>each</w:t>
            </w:r>
            <w:r w:rsidRPr="009E096F">
              <w:rPr>
                <w:rFonts w:ascii="Arial"/>
                <w:color w:val="1F1E1E"/>
                <w:spacing w:val="-4"/>
                <w:sz w:val="18"/>
              </w:rPr>
              <w:t xml:space="preserve"> </w:t>
            </w:r>
            <w:r w:rsidRPr="009E096F">
              <w:rPr>
                <w:rFonts w:ascii="Arial"/>
                <w:color w:val="1F1E1E"/>
                <w:sz w:val="18"/>
              </w:rPr>
              <w:t>employment</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7"/>
                <w:sz w:val="18"/>
              </w:rPr>
              <w:t xml:space="preserve"> </w:t>
            </w:r>
            <w:r w:rsidRPr="009E096F">
              <w:rPr>
                <w:rFonts w:ascii="Arial"/>
                <w:color w:val="1F1E1E"/>
                <w:sz w:val="18"/>
              </w:rPr>
              <w:t>business</w:t>
            </w:r>
            <w:r w:rsidRPr="009E096F">
              <w:rPr>
                <w:rFonts w:ascii="Arial"/>
                <w:color w:val="1F1E1E"/>
                <w:spacing w:val="-3"/>
                <w:sz w:val="18"/>
              </w:rPr>
              <w:t xml:space="preserve"> </w:t>
            </w:r>
            <w:r w:rsidRPr="009E096F">
              <w:rPr>
                <w:rFonts w:ascii="Arial"/>
                <w:color w:val="1F1E1E"/>
                <w:sz w:val="18"/>
              </w:rPr>
              <w:t>relationship</w:t>
            </w:r>
            <w:r w:rsidRPr="009E096F">
              <w:rPr>
                <w:rFonts w:ascii="Arial"/>
                <w:color w:val="1F1E1E"/>
                <w:spacing w:val="-1"/>
                <w:sz w:val="18"/>
              </w:rPr>
              <w:t xml:space="preserve"> </w:t>
            </w:r>
            <w:r w:rsidRPr="009E096F">
              <w:rPr>
                <w:rFonts w:ascii="Arial"/>
                <w:color w:val="1F1E1E"/>
                <w:sz w:val="18"/>
              </w:rPr>
              <w:t>with</w:t>
            </w:r>
            <w:r w:rsidRPr="009E096F">
              <w:rPr>
                <w:rFonts w:ascii="Arial"/>
                <w:color w:val="1F1E1E"/>
                <w:spacing w:val="-2"/>
                <w:sz w:val="18"/>
              </w:rPr>
              <w:t xml:space="preserve"> </w:t>
            </w:r>
            <w:r w:rsidRPr="009E096F">
              <w:rPr>
                <w:rFonts w:ascii="Arial"/>
                <w:color w:val="1F1E1E"/>
                <w:sz w:val="18"/>
              </w:rPr>
              <w:t>the</w:t>
            </w:r>
            <w:r w:rsidRPr="009E096F">
              <w:rPr>
                <w:rFonts w:ascii="Arial"/>
                <w:color w:val="1F1E1E"/>
                <w:spacing w:val="-4"/>
                <w:sz w:val="18"/>
              </w:rPr>
              <w:t xml:space="preserve"> </w:t>
            </w:r>
            <w:r w:rsidRPr="009E096F">
              <w:rPr>
                <w:rFonts w:ascii="Arial"/>
                <w:color w:val="1F1E1E"/>
                <w:sz w:val="18"/>
              </w:rPr>
              <w:t>local</w:t>
            </w:r>
            <w:r w:rsidRPr="009E096F">
              <w:rPr>
                <w:rFonts w:ascii="Arial"/>
                <w:color w:val="1F1E1E"/>
                <w:spacing w:val="-6"/>
                <w:sz w:val="18"/>
              </w:rPr>
              <w:t xml:space="preserve"> </w:t>
            </w:r>
            <w:r w:rsidRPr="009E096F">
              <w:rPr>
                <w:rFonts w:ascii="Arial"/>
                <w:color w:val="1F1E1E"/>
                <w:sz w:val="18"/>
              </w:rPr>
              <w:t>government</w:t>
            </w:r>
            <w:r w:rsidRPr="009E096F">
              <w:rPr>
                <w:rFonts w:ascii="Arial"/>
                <w:color w:val="1F1E1E"/>
                <w:spacing w:val="-6"/>
                <w:sz w:val="18"/>
              </w:rPr>
              <w:t xml:space="preserve"> </w:t>
            </w:r>
            <w:r w:rsidRPr="009E096F">
              <w:rPr>
                <w:rFonts w:ascii="Arial"/>
                <w:color w:val="1F1E1E"/>
                <w:sz w:val="18"/>
              </w:rPr>
              <w:t>officer</w:t>
            </w:r>
            <w:r w:rsidRPr="009E096F">
              <w:rPr>
                <w:rFonts w:ascii="Arial"/>
                <w:color w:val="1F1E1E"/>
                <w:spacing w:val="-7"/>
                <w:sz w:val="18"/>
              </w:rPr>
              <w:t xml:space="preserve"> </w:t>
            </w:r>
            <w:r w:rsidRPr="009E096F">
              <w:rPr>
                <w:rFonts w:ascii="Arial"/>
                <w:color w:val="1F1E1E"/>
                <w:sz w:val="18"/>
              </w:rPr>
              <w:t>named</w:t>
            </w:r>
            <w:r w:rsidRPr="009E096F">
              <w:rPr>
                <w:rFonts w:ascii="Arial"/>
                <w:color w:val="1F1E1E"/>
                <w:spacing w:val="-4"/>
                <w:sz w:val="18"/>
              </w:rPr>
              <w:t xml:space="preserve"> </w:t>
            </w:r>
            <w:r w:rsidRPr="009E096F">
              <w:rPr>
                <w:rFonts w:ascii="Arial"/>
                <w:color w:val="1F1E1E"/>
                <w:sz w:val="18"/>
              </w:rPr>
              <w:t>in</w:t>
            </w:r>
            <w:r w:rsidRPr="009E096F">
              <w:rPr>
                <w:rFonts w:ascii="Arial"/>
                <w:color w:val="1F1E1E"/>
                <w:spacing w:val="-2"/>
                <w:sz w:val="18"/>
              </w:rPr>
              <w:t xml:space="preserve"> </w:t>
            </w:r>
            <w:r w:rsidRPr="009E096F">
              <w:rPr>
                <w:rFonts w:ascii="Arial"/>
                <w:color w:val="1F1E1E"/>
                <w:sz w:val="18"/>
              </w:rPr>
              <w:t>this</w:t>
            </w:r>
            <w:r w:rsidRPr="009E096F">
              <w:rPr>
                <w:rFonts w:ascii="Arial"/>
                <w:color w:val="1F1E1E"/>
                <w:spacing w:val="-3"/>
                <w:sz w:val="18"/>
              </w:rPr>
              <w:t xml:space="preserve"> </w:t>
            </w:r>
            <w:r w:rsidRPr="009E096F">
              <w:rPr>
                <w:rFonts w:ascii="Arial"/>
                <w:color w:val="1F1E1E"/>
                <w:sz w:val="18"/>
              </w:rPr>
              <w:t>section.</w:t>
            </w:r>
          </w:p>
        </w:tc>
      </w:tr>
      <w:tr w:rsidR="009E096F" w:rsidRPr="009E096F" w14:paraId="056609FC" w14:textId="77777777" w:rsidTr="009E096F">
        <w:trPr>
          <w:trHeight w:val="866"/>
        </w:trPr>
        <w:tc>
          <w:tcPr>
            <w:tcW w:w="5000" w:type="pct"/>
            <w:gridSpan w:val="2"/>
            <w:tcBorders>
              <w:top w:val="single" w:sz="6" w:space="0" w:color="000000"/>
            </w:tcBorders>
          </w:tcPr>
          <w:p w14:paraId="12F707E8" w14:textId="77777777" w:rsidR="009E096F" w:rsidRPr="009E096F" w:rsidRDefault="009E096F" w:rsidP="009E096F">
            <w:pPr>
              <w:rPr>
                <w:rFonts w:ascii="Arial"/>
                <w:sz w:val="20"/>
              </w:rPr>
            </w:pPr>
          </w:p>
          <w:p w14:paraId="29F6FD10" w14:textId="77777777" w:rsidR="009E096F" w:rsidRPr="009E096F" w:rsidRDefault="009E096F" w:rsidP="009E096F">
            <w:pPr>
              <w:rPr>
                <w:rFonts w:ascii="Arial"/>
                <w:sz w:val="20"/>
              </w:rPr>
            </w:pPr>
          </w:p>
          <w:p w14:paraId="035727FB" w14:textId="77777777" w:rsidR="009E096F" w:rsidRPr="009E096F" w:rsidRDefault="009E096F" w:rsidP="009E096F">
            <w:pPr>
              <w:tabs>
                <w:tab w:val="left" w:pos="8158"/>
              </w:tabs>
              <w:spacing w:line="20" w:lineRule="exact"/>
              <w:ind w:left="697"/>
              <w:rPr>
                <w:rFonts w:ascii="Arial"/>
                <w:sz w:val="2"/>
              </w:rPr>
            </w:pPr>
            <w:r w:rsidRPr="009E096F">
              <w:rPr>
                <w:rFonts w:ascii="Arial"/>
                <w:noProof/>
                <w:sz w:val="2"/>
              </w:rPr>
              <mc:AlternateContent>
                <mc:Choice Requires="wpg">
                  <w:drawing>
                    <wp:inline distT="0" distB="0" distL="0" distR="0" wp14:anchorId="73D0E173" wp14:editId="2F65EF2A">
                      <wp:extent cx="2878455" cy="6985"/>
                      <wp:effectExtent l="5715" t="8255" r="11430" b="3810"/>
                      <wp:docPr id="28" name="Group 60"/>
                      <wp:cNvGraphicFramePr/>
                      <a:graphic xmlns:a="http://schemas.openxmlformats.org/drawingml/2006/main">
                        <a:graphicData uri="http://schemas.microsoft.com/office/word/2010/wordprocessingGroup">
                          <wpg:wgp>
                            <wpg:cNvGrpSpPr/>
                            <wpg:grpSpPr>
                              <a:xfrm>
                                <a:off x="0" y="0"/>
                                <a:ext cx="2878455" cy="6985"/>
                                <a:chOff x="0" y="0"/>
                                <a:chExt cx="4533" cy="11"/>
                              </a:xfrm>
                            </wpg:grpSpPr>
                            <wps:wsp>
                              <wps:cNvPr id="29" name="Line 61"/>
                              <wps:cNvCnPr>
                                <a:cxnSpLocks noChangeShapeType="1"/>
                              </wps:cNvCnPr>
                              <wps:spPr bwMode="auto">
                                <a:xfrm>
                                  <a:off x="0" y="5"/>
                                  <a:ext cx="4533" cy="0"/>
                                </a:xfrm>
                                <a:prstGeom prst="line">
                                  <a:avLst/>
                                </a:prstGeom>
                                <a:noFill/>
                                <a:ln w="6439">
                                  <a:solidFill>
                                    <a:srgbClr val="1F1D1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1730FB90">
                    <v:group id="Group 60" style="width:226.65pt;height:.55pt;mso-position-horizontal-relative:char;mso-position-vertical-relative:line" coordsize="4533,11" o:spid="_x0000_s1026" w14:anchorId="278AE3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">
                      <v:line id="Line 61" style="position:absolute;visibility:visible;mso-wrap-style:square" o:spid="_x0000_s1027" strokecolor="#1f1d1d" strokeweight=".17886mm" o:connectortype="straight" from="0,5" to="4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"/>
                      <w10:anchorlock/>
                    </v:group>
                  </w:pict>
                </mc:Fallback>
              </mc:AlternateContent>
            </w:r>
          </w:p>
          <w:p w14:paraId="41A58181" w14:textId="77777777" w:rsidR="009E096F" w:rsidRPr="009E096F" w:rsidRDefault="009E096F" w:rsidP="009E096F">
            <w:pPr>
              <w:tabs>
                <w:tab w:val="left" w:pos="8742"/>
              </w:tabs>
              <w:ind w:left="729"/>
              <w:rPr>
                <w:rFonts w:ascii="Arial"/>
                <w:sz w:val="16"/>
              </w:rPr>
            </w:pPr>
            <w:r w:rsidRPr="009E096F">
              <w:rPr>
                <w:rFonts w:ascii="Arial"/>
                <w:noProof/>
                <w:sz w:val="2"/>
              </w:rPr>
              <mc:AlternateContent>
                <mc:Choice Requires="wpg">
                  <w:drawing>
                    <wp:anchor distT="0" distB="0" distL="114300" distR="114300" simplePos="0" relativeHeight="251658251" behindDoc="1" locked="0" layoutInCell="1" allowOverlap="1" wp14:anchorId="7494F7CB" wp14:editId="11F32946">
                      <wp:simplePos x="0" y="0"/>
                      <wp:positionH relativeFrom="column">
                        <wp:posOffset>4018280</wp:posOffset>
                      </wp:positionH>
                      <wp:positionV relativeFrom="paragraph">
                        <wp:posOffset>41910</wp:posOffset>
                      </wp:positionV>
                      <wp:extent cx="1135380" cy="6985"/>
                      <wp:effectExtent l="0" t="0" r="0" b="0"/>
                      <wp:wrapTight wrapText="bothSides">
                        <wp:wrapPolygon edited="0">
                          <wp:start x="0" y="0"/>
                          <wp:lineTo x="0" y="21600"/>
                          <wp:lineTo x="21600" y="21600"/>
                          <wp:lineTo x="21600" y="0"/>
                          <wp:lineTo x="0" y="0"/>
                        </wp:wrapPolygon>
                      </wp:wrapTight>
                      <wp:docPr id="30" name="Group 58"/>
                      <wp:cNvGraphicFramePr/>
                      <a:graphic xmlns:a="http://schemas.openxmlformats.org/drawingml/2006/main">
                        <a:graphicData uri="http://schemas.microsoft.com/office/word/2010/wordprocessingGroup">
                          <wpg:wgp>
                            <wpg:cNvGrpSpPr/>
                            <wpg:grpSpPr>
                              <a:xfrm>
                                <a:off x="0" y="0"/>
                                <a:ext cx="1135380" cy="6985"/>
                                <a:chOff x="0" y="0"/>
                                <a:chExt cx="1788" cy="11"/>
                              </a:xfrm>
                            </wpg:grpSpPr>
                            <wps:wsp>
                              <wps:cNvPr id="31" name="Line 59"/>
                              <wps:cNvCnPr>
                                <a:cxnSpLocks noChangeShapeType="1"/>
                              </wps:cNvCnPr>
                              <wps:spPr bwMode="auto">
                                <a:xfrm>
                                  <a:off x="0" y="5"/>
                                  <a:ext cx="1788" cy="0"/>
                                </a:xfrm>
                                <a:prstGeom prst="line">
                                  <a:avLst/>
                                </a:prstGeom>
                                <a:noFill/>
                                <a:ln w="6439">
                                  <a:solidFill>
                                    <a:srgbClr val="1F1D1D"/>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44EF16E">
                    <v:group id="Group 58" style="position:absolute;margin-left:316.4pt;margin-top:3.3pt;width:89.4pt;height:.55pt;z-index:-251601920" coordsize="1788,11" o:spid="_x0000_s1026" w14:anchorId="46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">
                      <v:line id="Line 59" style="position:absolute;visibility:visible;mso-wrap-style:square" o:spid="_x0000_s1027" strokecolor="#1f1d1d" strokeweight=".17886mm" o:connectortype="straight" from="0,5" to="1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"/>
                      <w10:wrap type="tight"/>
                    </v:group>
                  </w:pict>
                </mc:Fallback>
              </mc:AlternateContent>
            </w:r>
            <w:r w:rsidRPr="009E096F">
              <w:rPr>
                <w:rFonts w:ascii="Arial"/>
                <w:color w:val="1F1E1E"/>
                <w:sz w:val="16"/>
              </w:rPr>
              <w:t>Signature</w:t>
            </w:r>
            <w:r w:rsidRPr="009E096F">
              <w:rPr>
                <w:rFonts w:ascii="Arial"/>
                <w:color w:val="1F1E1E"/>
                <w:spacing w:val="-8"/>
                <w:sz w:val="16"/>
              </w:rPr>
              <w:t xml:space="preserve"> </w:t>
            </w:r>
            <w:r w:rsidRPr="009E096F">
              <w:rPr>
                <w:rFonts w:ascii="Arial"/>
                <w:color w:val="1F1E1E"/>
                <w:sz w:val="16"/>
              </w:rPr>
              <w:t>of</w:t>
            </w:r>
            <w:r w:rsidRPr="009E096F">
              <w:rPr>
                <w:rFonts w:ascii="Arial"/>
                <w:color w:val="1F1E1E"/>
                <w:spacing w:val="-7"/>
                <w:sz w:val="16"/>
              </w:rPr>
              <w:t xml:space="preserve"> </w:t>
            </w:r>
            <w:r w:rsidRPr="009E096F">
              <w:rPr>
                <w:rFonts w:ascii="Arial"/>
                <w:color w:val="1F1E1E"/>
                <w:spacing w:val="-3"/>
                <w:sz w:val="16"/>
              </w:rPr>
              <w:t>the person</w:t>
            </w:r>
            <w:r w:rsidRPr="009E096F">
              <w:rPr>
                <w:rFonts w:ascii="Arial"/>
                <w:color w:val="1F1E1E"/>
                <w:spacing w:val="-6"/>
                <w:sz w:val="16"/>
              </w:rPr>
              <w:t xml:space="preserve"> </w:t>
            </w:r>
            <w:r w:rsidRPr="009E096F">
              <w:rPr>
                <w:rFonts w:ascii="Arial"/>
                <w:color w:val="1F1E1E"/>
                <w:sz w:val="16"/>
              </w:rPr>
              <w:t>doing</w:t>
            </w:r>
            <w:r w:rsidRPr="009E096F">
              <w:rPr>
                <w:rFonts w:ascii="Arial"/>
                <w:color w:val="1F1E1E"/>
                <w:spacing w:val="-11"/>
                <w:sz w:val="16"/>
              </w:rPr>
              <w:t xml:space="preserve"> </w:t>
            </w:r>
            <w:r w:rsidRPr="009E096F">
              <w:rPr>
                <w:rFonts w:ascii="Arial"/>
                <w:color w:val="1F1E1E"/>
                <w:sz w:val="16"/>
              </w:rPr>
              <w:t>business</w:t>
            </w:r>
            <w:r w:rsidRPr="009E096F">
              <w:rPr>
                <w:rFonts w:ascii="Arial"/>
                <w:color w:val="1F1E1E"/>
                <w:spacing w:val="-7"/>
                <w:sz w:val="16"/>
              </w:rPr>
              <w:t xml:space="preserve"> </w:t>
            </w:r>
            <w:r w:rsidRPr="009E096F">
              <w:rPr>
                <w:rFonts w:ascii="Arial"/>
                <w:color w:val="1F1E1E"/>
                <w:sz w:val="16"/>
              </w:rPr>
              <w:t>with</w:t>
            </w:r>
            <w:r w:rsidRPr="009E096F">
              <w:rPr>
                <w:rFonts w:ascii="Arial"/>
                <w:color w:val="1F1E1E"/>
                <w:spacing w:val="-8"/>
                <w:sz w:val="16"/>
              </w:rPr>
              <w:t xml:space="preserve"> </w:t>
            </w:r>
            <w:r w:rsidRPr="009E096F">
              <w:rPr>
                <w:rFonts w:ascii="Arial"/>
                <w:color w:val="1F1E1E"/>
                <w:sz w:val="16"/>
              </w:rPr>
              <w:t>the</w:t>
            </w:r>
            <w:r w:rsidRPr="009E096F">
              <w:rPr>
                <w:rFonts w:ascii="Arial"/>
                <w:color w:val="1F1E1E"/>
                <w:spacing w:val="-11"/>
                <w:sz w:val="16"/>
              </w:rPr>
              <w:t xml:space="preserve"> </w:t>
            </w:r>
            <w:r w:rsidRPr="009E096F">
              <w:rPr>
                <w:rFonts w:ascii="Arial"/>
                <w:color w:val="1F1E1E"/>
                <w:sz w:val="16"/>
              </w:rPr>
              <w:t>governmental</w:t>
            </w:r>
            <w:r w:rsidRPr="009E096F">
              <w:rPr>
                <w:rFonts w:ascii="Arial"/>
                <w:color w:val="1F1E1E"/>
                <w:spacing w:val="-6"/>
                <w:sz w:val="16"/>
              </w:rPr>
              <w:t xml:space="preserve"> </w:t>
            </w:r>
            <w:r w:rsidRPr="009E096F">
              <w:rPr>
                <w:rFonts w:ascii="Arial"/>
                <w:color w:val="1F1E1E"/>
                <w:sz w:val="16"/>
              </w:rPr>
              <w:t>entity</w:t>
            </w:r>
            <w:r w:rsidRPr="009E096F">
              <w:rPr>
                <w:rFonts w:ascii="Arial"/>
                <w:color w:val="1F1E1E"/>
                <w:sz w:val="16"/>
              </w:rPr>
              <w:tab/>
            </w:r>
            <w:r w:rsidRPr="009E096F">
              <w:rPr>
                <w:rFonts w:ascii="Arial"/>
                <w:color w:val="1F1E1E"/>
                <w:spacing w:val="-3"/>
                <w:sz w:val="16"/>
              </w:rPr>
              <w:t>Date</w:t>
            </w:r>
          </w:p>
        </w:tc>
      </w:tr>
    </w:tbl>
    <w:p w14:paraId="58481DCC" w14:textId="77777777" w:rsidR="009E096F" w:rsidRDefault="009E096F" w:rsidP="001E5DAB">
      <w:pPr>
        <w:pStyle w:val="BodyText"/>
        <w:rPr>
          <w:rFonts w:ascii="Arial" w:hAnsi="Arial" w:cs="Arial"/>
          <w:b/>
          <w:sz w:val="20"/>
          <w:szCs w:val="20"/>
        </w:rPr>
      </w:pPr>
    </w:p>
    <w:p w14:paraId="1BE10B76" w14:textId="77777777" w:rsidR="009E096F" w:rsidRDefault="009E096F" w:rsidP="001E5DAB">
      <w:pPr>
        <w:pStyle w:val="BodyText"/>
        <w:rPr>
          <w:rFonts w:ascii="Arial" w:hAnsi="Arial" w:cs="Arial"/>
          <w:b/>
          <w:sz w:val="20"/>
          <w:szCs w:val="20"/>
        </w:rPr>
      </w:pPr>
    </w:p>
    <w:p w14:paraId="3F5A9799" w14:textId="77777777" w:rsidR="00211FF3" w:rsidRDefault="00211FF3" w:rsidP="00211FF3">
      <w:pPr>
        <w:pStyle w:val="BodyText"/>
        <w:rPr>
          <w:rFonts w:ascii="Arial" w:hAnsi="Arial" w:cs="Arial"/>
          <w:b/>
          <w:sz w:val="20"/>
          <w:szCs w:val="20"/>
        </w:rPr>
      </w:pPr>
    </w:p>
    <w:p w14:paraId="60845BDD" w14:textId="38B97F6F" w:rsidR="009E096F" w:rsidRPr="00F22B07" w:rsidRDefault="009E096F" w:rsidP="00211FF3">
      <w:pPr>
        <w:pStyle w:val="BodyText"/>
        <w:rPr>
          <w:rFonts w:ascii="Arial" w:hAnsi="Arial" w:cs="Arial"/>
          <w:b/>
          <w:sz w:val="20"/>
          <w:szCs w:val="20"/>
        </w:rPr>
      </w:pPr>
      <w:r>
        <w:rPr>
          <w:rFonts w:ascii="Arial" w:hAnsi="Arial" w:cs="Arial"/>
          <w:b/>
          <w:noProof/>
          <w:sz w:val="24"/>
        </w:rPr>
        <w:lastRenderedPageBreak/>
        <w:drawing>
          <wp:anchor distT="0" distB="0" distL="114300" distR="114300" simplePos="0" relativeHeight="251658256" behindDoc="0" locked="0" layoutInCell="1" allowOverlap="1" wp14:anchorId="399EFE17" wp14:editId="3BA27EE8">
            <wp:simplePos x="0" y="0"/>
            <wp:positionH relativeFrom="margin">
              <wp:align>center</wp:align>
            </wp:positionH>
            <wp:positionV relativeFrom="paragraph">
              <wp:posOffset>7620</wp:posOffset>
            </wp:positionV>
            <wp:extent cx="2139950" cy="567055"/>
            <wp:effectExtent l="0" t="0" r="0" b="44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F22B07">
        <w:rPr>
          <w:rFonts w:ascii="Arial" w:hAnsi="Arial" w:cs="Arial"/>
          <w:b/>
          <w:sz w:val="20"/>
          <w:szCs w:val="20"/>
        </w:rPr>
        <w:t>Appendix E</w:t>
      </w:r>
    </w:p>
    <w:p w14:paraId="50C50FD1" w14:textId="77777777" w:rsidR="009E096F" w:rsidRPr="009E096F" w:rsidRDefault="009E096F" w:rsidP="009E096F">
      <w:pPr>
        <w:ind w:left="1667" w:right="1707"/>
        <w:jc w:val="center"/>
        <w:rPr>
          <w:rFonts w:ascii="Arial" w:hAnsi="Arial" w:cs="Arial"/>
          <w:b/>
          <w:sz w:val="24"/>
        </w:rPr>
      </w:pPr>
    </w:p>
    <w:p w14:paraId="32FC994C" w14:textId="77777777" w:rsidR="009E096F" w:rsidRPr="009E096F" w:rsidRDefault="009E096F" w:rsidP="009E096F">
      <w:pPr>
        <w:ind w:left="1667" w:right="1707"/>
        <w:jc w:val="center"/>
        <w:rPr>
          <w:rFonts w:ascii="Arial" w:hAnsi="Arial" w:cs="Arial"/>
          <w:b/>
          <w:sz w:val="24"/>
        </w:rPr>
      </w:pPr>
    </w:p>
    <w:p w14:paraId="720DE4A7" w14:textId="77777777" w:rsidR="00137748" w:rsidRDefault="00137748" w:rsidP="009E096F">
      <w:pPr>
        <w:ind w:left="1667" w:right="1707"/>
        <w:jc w:val="center"/>
        <w:rPr>
          <w:rFonts w:ascii="Arial" w:hAnsi="Arial" w:cs="Arial"/>
          <w:b/>
          <w:sz w:val="24"/>
        </w:rPr>
      </w:pPr>
    </w:p>
    <w:p w14:paraId="1F91C051" w14:textId="5444E4E4" w:rsidR="009E096F" w:rsidRPr="009E096F" w:rsidRDefault="009E096F" w:rsidP="009E096F">
      <w:pPr>
        <w:ind w:left="1667" w:right="1707"/>
        <w:jc w:val="center"/>
        <w:rPr>
          <w:rFonts w:ascii="Arial" w:hAnsi="Arial" w:cs="Arial"/>
          <w:b/>
          <w:sz w:val="19"/>
        </w:rPr>
      </w:pPr>
      <w:r w:rsidRPr="009E096F">
        <w:rPr>
          <w:rFonts w:ascii="Arial" w:hAnsi="Arial" w:cs="Arial"/>
          <w:b/>
          <w:sz w:val="24"/>
        </w:rPr>
        <w:t>C</w:t>
      </w:r>
      <w:r w:rsidRPr="009E096F">
        <w:rPr>
          <w:rFonts w:ascii="Arial" w:hAnsi="Arial" w:cs="Arial"/>
          <w:b/>
          <w:sz w:val="19"/>
        </w:rPr>
        <w:t xml:space="preserve">ERTIFICATION </w:t>
      </w:r>
      <w:r w:rsidRPr="009E096F">
        <w:rPr>
          <w:rFonts w:ascii="Arial" w:hAnsi="Arial" w:cs="Arial"/>
          <w:b/>
          <w:sz w:val="24"/>
        </w:rPr>
        <w:t>R</w:t>
      </w:r>
      <w:r w:rsidRPr="009E096F">
        <w:rPr>
          <w:rFonts w:ascii="Arial" w:hAnsi="Arial" w:cs="Arial"/>
          <w:b/>
          <w:sz w:val="19"/>
        </w:rPr>
        <w:t xml:space="preserve">EGARDING </w:t>
      </w:r>
      <w:r w:rsidRPr="009E096F">
        <w:rPr>
          <w:rFonts w:ascii="Arial" w:hAnsi="Arial" w:cs="Arial"/>
          <w:b/>
          <w:sz w:val="24"/>
        </w:rPr>
        <w:t>L</w:t>
      </w:r>
      <w:r w:rsidRPr="009E096F">
        <w:rPr>
          <w:rFonts w:ascii="Arial" w:hAnsi="Arial" w:cs="Arial"/>
          <w:b/>
          <w:sz w:val="19"/>
        </w:rPr>
        <w:t>OBBYING</w:t>
      </w:r>
    </w:p>
    <w:p w14:paraId="358BB6BF" w14:textId="77777777" w:rsidR="009E096F" w:rsidRPr="009E096F" w:rsidRDefault="009E096F" w:rsidP="009E096F">
      <w:pPr>
        <w:spacing w:before="92" w:line="251" w:lineRule="exact"/>
        <w:outlineLvl w:val="2"/>
        <w:rPr>
          <w:rFonts w:ascii="Arial" w:hAnsi="Arial" w:cs="Arial"/>
          <w:b/>
          <w:bCs/>
          <w:sz w:val="20"/>
          <w:szCs w:val="20"/>
        </w:rPr>
      </w:pPr>
      <w:r w:rsidRPr="009E096F">
        <w:rPr>
          <w:rFonts w:ascii="Arial" w:hAnsi="Arial" w:cs="Arial"/>
          <w:b/>
          <w:bCs/>
          <w:sz w:val="20"/>
          <w:szCs w:val="20"/>
        </w:rPr>
        <w:t>PART A. PREAMBLE</w:t>
      </w:r>
    </w:p>
    <w:p w14:paraId="4BEE96A0" w14:textId="77777777" w:rsidR="009E096F" w:rsidRPr="009E096F" w:rsidRDefault="009E096F" w:rsidP="009E096F">
      <w:pPr>
        <w:jc w:val="both"/>
        <w:rPr>
          <w:rFonts w:ascii="Arial" w:eastAsia="Arial Narrow" w:hAnsi="Arial" w:cs="Arial"/>
          <w:sz w:val="20"/>
          <w:szCs w:val="20"/>
        </w:rPr>
      </w:pPr>
      <w:r w:rsidRPr="009E096F">
        <w:rPr>
          <w:rFonts w:ascii="Arial" w:eastAsia="Arial Narrow" w:hAnsi="Arial" w:cs="Arial"/>
          <w:sz w:val="20"/>
          <w:szCs w:val="20"/>
        </w:rPr>
        <w:t>Federal legislation, Section 319 of Public Law 101-121 generally prohibits entities from using federally appropriated funds to lobby the executive or legislative branches of the federal government. Section 319 specifically requires disclosure of certain lobbying activities. A federal government-wide rule, “New Restrictions on Lobbying”, published in the Federal Register, February 26, 1990, requires certification and disclosure in specific</w:t>
      </w:r>
      <w:r w:rsidRPr="009E096F">
        <w:rPr>
          <w:rFonts w:ascii="Arial" w:eastAsia="Arial Narrow" w:hAnsi="Arial" w:cs="Arial"/>
          <w:spacing w:val="-17"/>
          <w:sz w:val="20"/>
          <w:szCs w:val="20"/>
        </w:rPr>
        <w:t xml:space="preserve"> </w:t>
      </w:r>
      <w:r w:rsidRPr="009E096F">
        <w:rPr>
          <w:rFonts w:ascii="Arial" w:eastAsia="Arial Narrow" w:hAnsi="Arial" w:cs="Arial"/>
          <w:sz w:val="20"/>
          <w:szCs w:val="20"/>
        </w:rPr>
        <w:t>instances.</w:t>
      </w:r>
    </w:p>
    <w:p w14:paraId="1B155EC8" w14:textId="77777777" w:rsidR="009E096F" w:rsidRPr="009E096F" w:rsidRDefault="009E096F" w:rsidP="009E096F">
      <w:pPr>
        <w:spacing w:before="2"/>
        <w:jc w:val="both"/>
        <w:rPr>
          <w:rFonts w:ascii="Arial" w:hAnsi="Arial" w:cs="Arial"/>
        </w:rPr>
      </w:pPr>
    </w:p>
    <w:p w14:paraId="1DE1CC4A" w14:textId="77777777" w:rsidR="009E096F" w:rsidRPr="009E096F" w:rsidRDefault="009E096F" w:rsidP="009E096F">
      <w:pPr>
        <w:spacing w:before="1" w:line="250" w:lineRule="exact"/>
        <w:outlineLvl w:val="2"/>
        <w:rPr>
          <w:rFonts w:ascii="Arial" w:hAnsi="Arial" w:cs="Arial"/>
          <w:b/>
          <w:bCs/>
          <w:sz w:val="20"/>
          <w:szCs w:val="20"/>
        </w:rPr>
      </w:pPr>
      <w:r w:rsidRPr="009E096F">
        <w:rPr>
          <w:rFonts w:ascii="Arial" w:hAnsi="Arial" w:cs="Arial"/>
          <w:b/>
          <w:bCs/>
          <w:sz w:val="20"/>
          <w:szCs w:val="20"/>
        </w:rPr>
        <w:t>PART B. CERTIFICATION</w:t>
      </w:r>
    </w:p>
    <w:p w14:paraId="7A66FE1C" w14:textId="77777777" w:rsidR="009E096F" w:rsidRPr="009E096F" w:rsidRDefault="009E096F" w:rsidP="009E096F">
      <w:pPr>
        <w:jc w:val="both"/>
        <w:rPr>
          <w:rFonts w:ascii="Arial" w:eastAsia="Arial Narrow" w:hAnsi="Arial" w:cs="Arial"/>
          <w:sz w:val="20"/>
          <w:szCs w:val="20"/>
        </w:rPr>
      </w:pPr>
      <w:r w:rsidRPr="009E096F">
        <w:rPr>
          <w:rFonts w:ascii="Arial" w:eastAsia="Arial Narrow" w:hAnsi="Arial" w:cs="Arial"/>
          <w:sz w:val="20"/>
          <w:szCs w:val="20"/>
        </w:rPr>
        <w:t xml:space="preserve">This certification applies only to the instant federal action for which the certification is being obtained and is a material representation of fact upon which reliance was placed when this transaction was made or entered into. Submission of this certification is a prerequisite for making or </w:t>
      </w:r>
      <w:proofErr w:type="gramStart"/>
      <w:r w:rsidRPr="009E096F">
        <w:rPr>
          <w:rFonts w:ascii="Arial" w:eastAsia="Arial Narrow" w:hAnsi="Arial" w:cs="Arial"/>
          <w:sz w:val="20"/>
          <w:szCs w:val="20"/>
        </w:rPr>
        <w:t>entering into</w:t>
      </w:r>
      <w:proofErr w:type="gramEnd"/>
      <w:r w:rsidRPr="009E096F">
        <w:rPr>
          <w:rFonts w:ascii="Arial" w:eastAsia="Arial Narrow" w:hAnsi="Arial" w:cs="Arial"/>
          <w:sz w:val="20"/>
          <w:szCs w:val="20"/>
        </w:rPr>
        <w:t xml:space="preserve"> this transaction imposed by section 1352, title 31, U.S. Code. Any person who fails to file the required certification shall be subject to a civil penalty of not less than $100,000 for </w:t>
      </w:r>
      <w:r w:rsidRPr="009E096F">
        <w:rPr>
          <w:rFonts w:ascii="Arial" w:eastAsia="Arial Narrow" w:hAnsi="Arial" w:cs="Arial"/>
          <w:spacing w:val="1"/>
          <w:sz w:val="20"/>
          <w:szCs w:val="20"/>
        </w:rPr>
        <w:t xml:space="preserve">each </w:t>
      </w:r>
      <w:r w:rsidRPr="009E096F">
        <w:rPr>
          <w:rFonts w:ascii="Arial" w:eastAsia="Arial Narrow" w:hAnsi="Arial" w:cs="Arial"/>
          <w:sz w:val="20"/>
          <w:szCs w:val="20"/>
        </w:rPr>
        <w:t>such</w:t>
      </w:r>
      <w:r w:rsidRPr="009E096F">
        <w:rPr>
          <w:rFonts w:ascii="Arial" w:eastAsia="Arial Narrow" w:hAnsi="Arial" w:cs="Arial"/>
          <w:spacing w:val="-3"/>
          <w:sz w:val="20"/>
          <w:szCs w:val="20"/>
        </w:rPr>
        <w:t xml:space="preserve"> </w:t>
      </w:r>
      <w:r w:rsidRPr="009E096F">
        <w:rPr>
          <w:rFonts w:ascii="Arial" w:eastAsia="Arial Narrow" w:hAnsi="Arial" w:cs="Arial"/>
          <w:sz w:val="20"/>
          <w:szCs w:val="20"/>
        </w:rPr>
        <w:t>failure.</w:t>
      </w:r>
    </w:p>
    <w:p w14:paraId="5C2F6019" w14:textId="77777777" w:rsidR="009E096F" w:rsidRPr="009E096F" w:rsidRDefault="009E096F" w:rsidP="009E096F">
      <w:pPr>
        <w:spacing w:before="10"/>
        <w:rPr>
          <w:rFonts w:ascii="Arial" w:hAnsi="Arial" w:cs="Arial"/>
          <w:sz w:val="21"/>
        </w:rPr>
      </w:pPr>
    </w:p>
    <w:p w14:paraId="20867687" w14:textId="77777777" w:rsidR="009E096F" w:rsidRPr="009E096F" w:rsidRDefault="009E096F" w:rsidP="009E096F">
      <w:pPr>
        <w:spacing w:line="252" w:lineRule="exact"/>
        <w:ind w:left="360" w:hanging="360"/>
        <w:rPr>
          <w:rFonts w:ascii="Arial" w:eastAsia="Arial Narrow" w:hAnsi="Arial" w:cs="Arial"/>
          <w:sz w:val="20"/>
          <w:szCs w:val="20"/>
        </w:rPr>
      </w:pPr>
      <w:r w:rsidRPr="009E096F">
        <w:rPr>
          <w:rFonts w:ascii="Arial" w:eastAsia="Arial Narrow" w:hAnsi="Arial" w:cs="Arial"/>
          <w:sz w:val="20"/>
          <w:szCs w:val="20"/>
        </w:rPr>
        <w:t>The undersigned certifies, to the best of his or her knowledge and belief, that:</w:t>
      </w:r>
    </w:p>
    <w:p w14:paraId="617DCB8B" w14:textId="77777777" w:rsidR="009E096F" w:rsidRPr="009E096F" w:rsidRDefault="009E096F" w:rsidP="003F18CB">
      <w:pPr>
        <w:numPr>
          <w:ilvl w:val="0"/>
          <w:numId w:val="2"/>
        </w:numPr>
        <w:tabs>
          <w:tab w:val="left" w:pos="1401"/>
        </w:tabs>
        <w:ind w:left="360"/>
        <w:jc w:val="both"/>
        <w:rPr>
          <w:rFonts w:ascii="Arial" w:eastAsia="Arial Narrow" w:hAnsi="Arial" w:cs="Arial"/>
          <w:sz w:val="20"/>
          <w:szCs w:val="20"/>
        </w:rPr>
      </w:pPr>
      <w:r w:rsidRPr="009E096F">
        <w:rPr>
          <w:rFonts w:ascii="Arial" w:eastAsia="Arial Narrow" w:hAnsi="Arial" w:cs="Arial"/>
          <w:sz w:val="20"/>
          <w:szCs w:val="20"/>
        </w:rPr>
        <w:t>No federally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w:t>
      </w:r>
      <w:r w:rsidRPr="009E096F">
        <w:rPr>
          <w:rFonts w:ascii="Arial" w:eastAsia="Arial Narrow" w:hAnsi="Arial" w:cs="Arial"/>
          <w:spacing w:val="-1"/>
          <w:sz w:val="20"/>
          <w:szCs w:val="20"/>
        </w:rPr>
        <w:t xml:space="preserve"> </w:t>
      </w:r>
      <w:r w:rsidRPr="009E096F">
        <w:rPr>
          <w:rFonts w:ascii="Arial" w:eastAsia="Arial Narrow" w:hAnsi="Arial" w:cs="Arial"/>
          <w:sz w:val="20"/>
          <w:szCs w:val="20"/>
        </w:rPr>
        <w:t>agreement.</w:t>
      </w:r>
    </w:p>
    <w:p w14:paraId="31F67DAC" w14:textId="77777777" w:rsidR="009E096F" w:rsidRPr="009E096F" w:rsidRDefault="009E096F" w:rsidP="003F18CB">
      <w:pPr>
        <w:numPr>
          <w:ilvl w:val="0"/>
          <w:numId w:val="2"/>
        </w:numPr>
        <w:tabs>
          <w:tab w:val="left" w:pos="1401"/>
        </w:tabs>
        <w:spacing w:before="1"/>
        <w:ind w:left="360"/>
        <w:jc w:val="both"/>
        <w:rPr>
          <w:rFonts w:ascii="Arial" w:eastAsia="Arial Narrow" w:hAnsi="Arial" w:cs="Arial"/>
          <w:sz w:val="20"/>
          <w:szCs w:val="20"/>
        </w:rPr>
      </w:pPr>
      <w:r w:rsidRPr="009E096F">
        <w:rPr>
          <w:rFonts w:ascii="Arial" w:eastAsia="Arial Narrow" w:hAnsi="Arial" w:cs="Arial"/>
          <w:sz w:val="20"/>
          <w:szCs w:val="20"/>
        </w:rP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these federally funded contract, subcontract, subgrant, or cooperative agreement, the undersigned shall complete and submit “Disclosure Form to Report Lobbying”, in accordance with its</w:t>
      </w:r>
      <w:r w:rsidRPr="009E096F">
        <w:rPr>
          <w:rFonts w:ascii="Arial" w:eastAsia="Arial Narrow" w:hAnsi="Arial" w:cs="Arial"/>
          <w:spacing w:val="-9"/>
          <w:sz w:val="20"/>
          <w:szCs w:val="20"/>
        </w:rPr>
        <w:t xml:space="preserve"> </w:t>
      </w:r>
      <w:r w:rsidRPr="009E096F">
        <w:rPr>
          <w:rFonts w:ascii="Arial" w:eastAsia="Arial Narrow" w:hAnsi="Arial" w:cs="Arial"/>
          <w:sz w:val="20"/>
          <w:szCs w:val="20"/>
        </w:rPr>
        <w:t>instructions.</w:t>
      </w:r>
    </w:p>
    <w:p w14:paraId="583FF1B8" w14:textId="77777777" w:rsidR="009E096F" w:rsidRPr="009E096F" w:rsidRDefault="009E096F" w:rsidP="003F18CB">
      <w:pPr>
        <w:numPr>
          <w:ilvl w:val="0"/>
          <w:numId w:val="2"/>
        </w:numPr>
        <w:tabs>
          <w:tab w:val="left" w:pos="1401"/>
        </w:tabs>
        <w:ind w:left="360"/>
        <w:jc w:val="both"/>
        <w:rPr>
          <w:rFonts w:ascii="Arial" w:eastAsia="Arial Narrow" w:hAnsi="Arial" w:cs="Arial"/>
          <w:sz w:val="20"/>
          <w:szCs w:val="20"/>
        </w:rPr>
      </w:pPr>
      <w:r w:rsidRPr="009E096F">
        <w:rPr>
          <w:rFonts w:ascii="Arial" w:eastAsia="Arial Narrow" w:hAnsi="Arial" w:cs="Arial"/>
          <w:sz w:val="20"/>
          <w:szCs w:val="20"/>
        </w:rPr>
        <w:t>The undersigned shall require that the language of this certification be included in the award documents for all covered subawards at all tiers (including subcontracts, subgrants, and contracts under grants, loans, and cooperative agreements) and that all covered subrecipients will certify and disclose</w:t>
      </w:r>
      <w:r w:rsidRPr="009E096F">
        <w:rPr>
          <w:rFonts w:ascii="Arial" w:eastAsia="Arial Narrow" w:hAnsi="Arial" w:cs="Arial"/>
          <w:spacing w:val="-13"/>
          <w:sz w:val="20"/>
          <w:szCs w:val="20"/>
        </w:rPr>
        <w:t xml:space="preserve"> </w:t>
      </w:r>
      <w:r w:rsidRPr="009E096F">
        <w:rPr>
          <w:rFonts w:ascii="Arial" w:eastAsia="Arial Narrow" w:hAnsi="Arial" w:cs="Arial"/>
          <w:sz w:val="20"/>
          <w:szCs w:val="20"/>
        </w:rPr>
        <w:t>accordingly.</w:t>
      </w:r>
    </w:p>
    <w:p w14:paraId="28290F90" w14:textId="77777777" w:rsidR="009E096F" w:rsidRPr="009E096F" w:rsidRDefault="009E096F" w:rsidP="009E096F">
      <w:pPr>
        <w:spacing w:before="10"/>
        <w:ind w:left="360" w:hanging="360"/>
        <w:rPr>
          <w:rFonts w:ascii="Arial" w:hAnsi="Arial" w:cs="Arial"/>
          <w:sz w:val="20"/>
          <w:szCs w:val="20"/>
        </w:rPr>
      </w:pPr>
    </w:p>
    <w:p w14:paraId="4A46DA7C" w14:textId="77777777" w:rsidR="009E096F" w:rsidRPr="009E096F" w:rsidRDefault="009E096F" w:rsidP="009E096F">
      <w:pPr>
        <w:ind w:left="679"/>
        <w:jc w:val="both"/>
        <w:rPr>
          <w:rFonts w:ascii="Arial" w:eastAsia="Arial Narrow" w:hAnsi="Arial" w:cs="Arial"/>
          <w:sz w:val="20"/>
          <w:szCs w:val="20"/>
        </w:rPr>
      </w:pPr>
      <w:r w:rsidRPr="009E096F">
        <w:rPr>
          <w:rFonts w:ascii="Arial" w:eastAsia="Arial Narrow" w:hAnsi="Arial" w:cs="Arial"/>
          <w:sz w:val="20"/>
          <w:szCs w:val="20"/>
        </w:rPr>
        <w:t>Do you have, or do you anticipate having covered sub-awards under this transaction?</w:t>
      </w:r>
    </w:p>
    <w:p w14:paraId="1B38925A" w14:textId="77777777" w:rsidR="009E096F" w:rsidRPr="009E096F" w:rsidRDefault="009E096F" w:rsidP="003F18CB">
      <w:pPr>
        <w:numPr>
          <w:ilvl w:val="0"/>
          <w:numId w:val="1"/>
        </w:numPr>
        <w:tabs>
          <w:tab w:val="left" w:pos="1040"/>
        </w:tabs>
        <w:spacing w:before="2" w:line="252" w:lineRule="exact"/>
        <w:jc w:val="both"/>
        <w:rPr>
          <w:rFonts w:ascii="Arial" w:eastAsia="Arial Narrow" w:hAnsi="Arial" w:cs="Arial"/>
          <w:sz w:val="20"/>
          <w:szCs w:val="20"/>
        </w:rPr>
      </w:pPr>
      <w:r w:rsidRPr="009E096F">
        <w:rPr>
          <w:rFonts w:ascii="Arial" w:eastAsia="Arial Narrow" w:hAnsi="Arial" w:cs="Arial"/>
          <w:sz w:val="20"/>
          <w:szCs w:val="20"/>
        </w:rPr>
        <w:t>Yes</w:t>
      </w:r>
    </w:p>
    <w:p w14:paraId="64534F39" w14:textId="77777777" w:rsidR="009E096F" w:rsidRPr="009E096F" w:rsidRDefault="009E096F" w:rsidP="003F18CB">
      <w:pPr>
        <w:numPr>
          <w:ilvl w:val="0"/>
          <w:numId w:val="1"/>
        </w:numPr>
        <w:tabs>
          <w:tab w:val="left" w:pos="1040"/>
        </w:tabs>
        <w:spacing w:line="252" w:lineRule="exact"/>
        <w:jc w:val="both"/>
        <w:rPr>
          <w:rFonts w:ascii="Arial" w:eastAsia="Arial Narrow" w:hAnsi="Arial" w:cs="Arial"/>
          <w:sz w:val="20"/>
          <w:szCs w:val="20"/>
        </w:rPr>
      </w:pPr>
      <w:r w:rsidRPr="009E096F">
        <w:rPr>
          <w:rFonts w:ascii="Arial" w:eastAsia="Arial Narrow" w:hAnsi="Arial" w:cs="Arial"/>
          <w:sz w:val="20"/>
          <w:szCs w:val="20"/>
        </w:rPr>
        <w:t>No</w:t>
      </w:r>
    </w:p>
    <w:p w14:paraId="6B133750" w14:textId="77777777" w:rsidR="009E096F" w:rsidRPr="009E096F" w:rsidRDefault="009E096F" w:rsidP="009E096F">
      <w:pPr>
        <w:spacing w:before="6" w:after="1"/>
      </w:pPr>
    </w:p>
    <w:tbl>
      <w:tblPr>
        <w:tblW w:w="49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33"/>
        <w:gridCol w:w="1137"/>
        <w:gridCol w:w="2469"/>
        <w:gridCol w:w="2200"/>
      </w:tblGrid>
      <w:tr w:rsidR="009E096F" w:rsidRPr="009E096F" w14:paraId="67D56461" w14:textId="77777777" w:rsidTr="009E096F">
        <w:trPr>
          <w:trHeight w:val="629"/>
        </w:trPr>
        <w:tc>
          <w:tcPr>
            <w:tcW w:w="1891" w:type="pct"/>
          </w:tcPr>
          <w:p w14:paraId="5B3DF0B2"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Name of Provider</w:t>
            </w:r>
          </w:p>
        </w:tc>
        <w:tc>
          <w:tcPr>
            <w:tcW w:w="1931" w:type="pct"/>
            <w:gridSpan w:val="2"/>
          </w:tcPr>
          <w:p w14:paraId="7247C796"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Vendor ID No. or Social Security No.</w:t>
            </w:r>
          </w:p>
        </w:tc>
        <w:tc>
          <w:tcPr>
            <w:tcW w:w="1178" w:type="pct"/>
          </w:tcPr>
          <w:p w14:paraId="46C0A70C"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Program No.</w:t>
            </w:r>
          </w:p>
        </w:tc>
      </w:tr>
      <w:tr w:rsidR="009E096F" w:rsidRPr="009E096F" w14:paraId="2220DD82" w14:textId="77777777" w:rsidTr="009E096F">
        <w:trPr>
          <w:trHeight w:val="530"/>
        </w:trPr>
        <w:tc>
          <w:tcPr>
            <w:tcW w:w="2500" w:type="pct"/>
            <w:gridSpan w:val="2"/>
          </w:tcPr>
          <w:p w14:paraId="0078C219"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Name of Authorized Representative</w:t>
            </w:r>
          </w:p>
        </w:tc>
        <w:tc>
          <w:tcPr>
            <w:tcW w:w="2500" w:type="pct"/>
            <w:gridSpan w:val="2"/>
          </w:tcPr>
          <w:p w14:paraId="33BAD8ED"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Title</w:t>
            </w:r>
          </w:p>
        </w:tc>
      </w:tr>
    </w:tbl>
    <w:p w14:paraId="61DE884C" w14:textId="77777777" w:rsidR="009E096F" w:rsidRPr="009E096F" w:rsidRDefault="009E096F" w:rsidP="009E096F">
      <w:pPr>
        <w:spacing w:before="2"/>
        <w:rPr>
          <w:rFonts w:ascii="Segoe UI" w:hAnsi="Segoe UI" w:cs="Segoe UI"/>
          <w:sz w:val="20"/>
          <w:szCs w:val="20"/>
        </w:rPr>
      </w:pPr>
    </w:p>
    <w:p w14:paraId="311FB96B" w14:textId="77777777" w:rsidR="009E096F" w:rsidRPr="009E096F" w:rsidRDefault="009E096F" w:rsidP="009E096F">
      <w:pPr>
        <w:rPr>
          <w:rFonts w:ascii="Segoe UI" w:eastAsia="Arial Narrow" w:hAnsi="Segoe UI" w:cs="Segoe UI"/>
          <w:sz w:val="20"/>
          <w:szCs w:val="20"/>
        </w:rPr>
      </w:pPr>
      <w:r w:rsidRPr="009E096F">
        <w:rPr>
          <w:rFonts w:ascii="Segoe UI" w:eastAsia="Arial Narrow" w:hAnsi="Segoe UI" w:cs="Segoe UI"/>
          <w:noProof/>
          <w:sz w:val="20"/>
          <w:szCs w:val="20"/>
        </w:rPr>
        <mc:AlternateContent>
          <mc:Choice Requires="wps">
            <w:drawing>
              <wp:anchor distT="0" distB="0" distL="114300" distR="114300" simplePos="0" relativeHeight="251658254" behindDoc="0" locked="0" layoutInCell="1" allowOverlap="1" wp14:anchorId="40EC2718" wp14:editId="3EA497F0">
                <wp:simplePos x="0" y="0"/>
                <wp:positionH relativeFrom="margin">
                  <wp:align>left</wp:align>
                </wp:positionH>
                <wp:positionV relativeFrom="paragraph">
                  <wp:posOffset>165100</wp:posOffset>
                </wp:positionV>
                <wp:extent cx="2798445" cy="15875"/>
                <wp:effectExtent l="0" t="0" r="20955" b="22225"/>
                <wp:wrapNone/>
                <wp:docPr id="33" name="Straight Connector 33"/>
                <wp:cNvGraphicFramePr/>
                <a:graphic xmlns:a="http://schemas.openxmlformats.org/drawingml/2006/main">
                  <a:graphicData uri="http://schemas.microsoft.com/office/word/2010/wordprocessingShape">
                    <wps:wsp>
                      <wps:cNvCnPr/>
                      <wps:spPr>
                        <a:xfrm>
                          <a:off x="0" y="0"/>
                          <a:ext cx="2798445" cy="15875"/>
                        </a:xfrm>
                        <a:prstGeom prst="line">
                          <a:avLst/>
                        </a:prstGeom>
                        <a:noFill/>
                        <a:ln w="6350">
                          <a:solidFill>
                            <a:sysClr val="windowText" lastClr="000000"/>
                          </a:solidFill>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0FCCD6E">
              <v:line id="Straight Connector 33" style="position:absolute;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windowText" strokeweight=".5pt" from="0,13pt" to="220.35pt,14.25pt" w14:anchorId="1D48B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">
                <v:stroke joinstyle="miter"/>
                <w10:wrap anchorx="margin"/>
              </v:line>
            </w:pict>
          </mc:Fallback>
        </mc:AlternateContent>
      </w:r>
    </w:p>
    <w:p w14:paraId="29190BF3" w14:textId="77777777" w:rsidR="009E096F" w:rsidRPr="009E096F" w:rsidRDefault="009E096F" w:rsidP="009E096F">
      <w:pPr>
        <w:widowControl/>
        <w:autoSpaceDE/>
        <w:autoSpaceDN/>
        <w:spacing w:after="160" w:line="259" w:lineRule="auto"/>
        <w:ind w:firstLine="720"/>
        <w:rPr>
          <w:rFonts w:ascii="Arial" w:hAnsi="Arial" w:cs="Arial"/>
          <w:sz w:val="20"/>
          <w:szCs w:val="20"/>
        </w:rPr>
      </w:pPr>
      <w:r w:rsidRPr="009E096F">
        <w:rPr>
          <w:rFonts w:ascii="Arial" w:hAnsi="Arial" w:cs="Arial"/>
          <w:noProof/>
          <w:sz w:val="20"/>
          <w:szCs w:val="20"/>
        </w:rPr>
        <mc:AlternateContent>
          <mc:Choice Requires="wps">
            <w:drawing>
              <wp:anchor distT="0" distB="0" distL="114300" distR="114300" simplePos="0" relativeHeight="251658255" behindDoc="0" locked="0" layoutInCell="1" allowOverlap="1" wp14:anchorId="4B65B252" wp14:editId="1776CF5B">
                <wp:simplePos x="0" y="0"/>
                <wp:positionH relativeFrom="column">
                  <wp:posOffset>3684270</wp:posOffset>
                </wp:positionH>
                <wp:positionV relativeFrom="paragraph">
                  <wp:posOffset>3175</wp:posOffset>
                </wp:positionV>
                <wp:extent cx="217805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2178050" cy="0"/>
                        </a:xfrm>
                        <a:prstGeom prst="line">
                          <a:avLst/>
                        </a:prstGeom>
                        <a:noFill/>
                        <a:ln w="6350">
                          <a:solidFill>
                            <a:sysClr val="windowText" lastClr="000000"/>
                          </a:solidFill>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73E7C2F">
              <v:line id="Straight Connector 34" style="position:absolute;z-index:25171968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from="290.1pt,.25pt" to="461.6pt,.25pt" w14:anchorId="17F3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">
                <v:stroke joinstyle="miter"/>
              </v:line>
            </w:pict>
          </mc:Fallback>
        </mc:AlternateContent>
      </w:r>
      <w:r w:rsidRPr="009E096F">
        <w:rPr>
          <w:rFonts w:ascii="Arial" w:hAnsi="Arial" w:cs="Arial"/>
          <w:sz w:val="20"/>
          <w:szCs w:val="20"/>
        </w:rPr>
        <w:t>Signature – Authorized Representative</w:t>
      </w:r>
      <w:r w:rsidRPr="009E096F">
        <w:rPr>
          <w:rFonts w:ascii="Arial" w:hAnsi="Arial" w:cs="Arial"/>
          <w:sz w:val="20"/>
          <w:szCs w:val="20"/>
        </w:rPr>
        <w:tab/>
      </w:r>
      <w:r w:rsidRPr="009E096F">
        <w:rPr>
          <w:rFonts w:ascii="Arial" w:hAnsi="Arial" w:cs="Arial"/>
          <w:sz w:val="20"/>
          <w:szCs w:val="20"/>
        </w:rPr>
        <w:tab/>
      </w:r>
      <w:r w:rsidRPr="009E096F">
        <w:rPr>
          <w:rFonts w:ascii="Arial" w:hAnsi="Arial" w:cs="Arial"/>
          <w:sz w:val="20"/>
          <w:szCs w:val="20"/>
        </w:rPr>
        <w:tab/>
        <w:t>Date</w:t>
      </w:r>
    </w:p>
    <w:p w14:paraId="58CC2104" w14:textId="77777777" w:rsidR="009E096F" w:rsidRDefault="009E096F" w:rsidP="001E5DAB">
      <w:pPr>
        <w:pStyle w:val="BodyText"/>
        <w:rPr>
          <w:rFonts w:ascii="Arial" w:hAnsi="Arial" w:cs="Arial"/>
          <w:b/>
          <w:sz w:val="20"/>
          <w:szCs w:val="20"/>
        </w:rPr>
      </w:pPr>
    </w:p>
    <w:p w14:paraId="78046EA9" w14:textId="77777777" w:rsidR="00211FF3" w:rsidRDefault="00211FF3" w:rsidP="00211FF3">
      <w:pPr>
        <w:pStyle w:val="BodyText"/>
        <w:rPr>
          <w:rFonts w:ascii="Arial" w:hAnsi="Arial" w:cs="Arial"/>
          <w:b/>
          <w:sz w:val="20"/>
          <w:szCs w:val="20"/>
        </w:rPr>
      </w:pPr>
    </w:p>
    <w:p w14:paraId="00DCFF83" w14:textId="77777777" w:rsidR="00137748" w:rsidRDefault="00137748" w:rsidP="00211FF3">
      <w:pPr>
        <w:pStyle w:val="BodyText"/>
        <w:rPr>
          <w:rFonts w:ascii="Arial" w:hAnsi="Arial" w:cs="Arial"/>
          <w:b/>
          <w:sz w:val="20"/>
          <w:szCs w:val="20"/>
        </w:rPr>
      </w:pPr>
    </w:p>
    <w:p w14:paraId="5A0DEC05" w14:textId="77777777" w:rsidR="00137748" w:rsidRDefault="00137748" w:rsidP="00211FF3">
      <w:pPr>
        <w:pStyle w:val="BodyText"/>
        <w:rPr>
          <w:rFonts w:ascii="Arial" w:hAnsi="Arial" w:cs="Arial"/>
          <w:b/>
          <w:sz w:val="20"/>
          <w:szCs w:val="20"/>
        </w:rPr>
      </w:pPr>
    </w:p>
    <w:p w14:paraId="27B7DCF2" w14:textId="63245A60" w:rsidR="004F7A79" w:rsidRPr="004F7A79" w:rsidRDefault="009E096F" w:rsidP="00211FF3">
      <w:pPr>
        <w:pStyle w:val="BodyText"/>
        <w:rPr>
          <w:rFonts w:ascii="Arial" w:hAnsi="Arial" w:cs="Arial"/>
          <w:b/>
          <w:sz w:val="20"/>
          <w:szCs w:val="20"/>
        </w:rPr>
      </w:pPr>
      <w:r>
        <w:rPr>
          <w:rFonts w:ascii="Arial" w:hAnsi="Arial" w:cs="Arial"/>
          <w:b/>
          <w:noProof/>
          <w:sz w:val="20"/>
          <w:szCs w:val="20"/>
        </w:rPr>
        <w:lastRenderedPageBreak/>
        <w:drawing>
          <wp:anchor distT="0" distB="0" distL="114300" distR="114300" simplePos="0" relativeHeight="251658257" behindDoc="0" locked="0" layoutInCell="1" allowOverlap="1" wp14:anchorId="08F03BAA" wp14:editId="29A5D08A">
            <wp:simplePos x="0" y="0"/>
            <wp:positionH relativeFrom="margin">
              <wp:align>center</wp:align>
            </wp:positionH>
            <wp:positionV relativeFrom="paragraph">
              <wp:posOffset>0</wp:posOffset>
            </wp:positionV>
            <wp:extent cx="2139950" cy="567055"/>
            <wp:effectExtent l="0" t="0" r="0" b="444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004F7A79" w:rsidRPr="004F7A79">
        <w:rPr>
          <w:rFonts w:ascii="Arial" w:hAnsi="Arial" w:cs="Arial"/>
          <w:b/>
          <w:sz w:val="20"/>
          <w:szCs w:val="20"/>
        </w:rPr>
        <w:t>Appendix F</w:t>
      </w:r>
    </w:p>
    <w:p w14:paraId="5963910C" w14:textId="77777777" w:rsidR="009E096F" w:rsidRPr="009E096F" w:rsidRDefault="009E096F" w:rsidP="009E096F">
      <w:pPr>
        <w:ind w:left="1667" w:right="1707" w:hanging="1667"/>
        <w:rPr>
          <w:rFonts w:ascii="Arial" w:hAnsi="Arial" w:cs="Arial"/>
          <w:b/>
          <w:sz w:val="24"/>
        </w:rPr>
      </w:pPr>
    </w:p>
    <w:p w14:paraId="5BC06867" w14:textId="77777777" w:rsidR="009E096F" w:rsidRPr="009E096F" w:rsidRDefault="009E096F" w:rsidP="009E096F">
      <w:pPr>
        <w:jc w:val="center"/>
        <w:rPr>
          <w:rFonts w:ascii="Arial" w:hAnsi="Arial" w:cs="Arial"/>
          <w:sz w:val="24"/>
        </w:rPr>
      </w:pPr>
    </w:p>
    <w:p w14:paraId="7F721899" w14:textId="77777777" w:rsidR="009E096F" w:rsidRPr="009E096F" w:rsidRDefault="009E096F" w:rsidP="009E096F">
      <w:pPr>
        <w:jc w:val="center"/>
        <w:rPr>
          <w:rFonts w:ascii="Arial" w:hAnsi="Arial" w:cs="Arial"/>
          <w:sz w:val="24"/>
        </w:rPr>
      </w:pPr>
    </w:p>
    <w:p w14:paraId="7E545CFA" w14:textId="77777777" w:rsidR="009E096F" w:rsidRPr="009E096F" w:rsidRDefault="009E096F" w:rsidP="009E096F">
      <w:pPr>
        <w:jc w:val="center"/>
        <w:rPr>
          <w:rFonts w:ascii="Arial" w:hAnsi="Arial" w:cs="Arial"/>
          <w:sz w:val="24"/>
        </w:rPr>
      </w:pPr>
      <w:r w:rsidRPr="009E096F">
        <w:rPr>
          <w:rFonts w:ascii="Arial" w:hAnsi="Arial" w:cs="Arial"/>
          <w:sz w:val="24"/>
        </w:rPr>
        <w:t>201 E. Main Suite 600</w:t>
      </w:r>
    </w:p>
    <w:p w14:paraId="057FD5C4" w14:textId="77777777" w:rsidR="009E096F" w:rsidRPr="009E096F" w:rsidRDefault="009E096F" w:rsidP="009E096F">
      <w:pPr>
        <w:jc w:val="center"/>
        <w:rPr>
          <w:rFonts w:ascii="Arial" w:hAnsi="Arial" w:cs="Arial"/>
          <w:sz w:val="24"/>
        </w:rPr>
      </w:pPr>
      <w:r w:rsidRPr="009E096F">
        <w:rPr>
          <w:rFonts w:ascii="Arial" w:hAnsi="Arial" w:cs="Arial"/>
          <w:sz w:val="24"/>
        </w:rPr>
        <w:t>El Paso, TX 79901</w:t>
      </w:r>
    </w:p>
    <w:p w14:paraId="143865E5" w14:textId="77777777" w:rsidR="009E096F" w:rsidRPr="009E096F" w:rsidRDefault="009E096F" w:rsidP="009E096F">
      <w:pPr>
        <w:jc w:val="center"/>
        <w:rPr>
          <w:rFonts w:ascii="Arial" w:hAnsi="Arial" w:cs="Arial"/>
          <w:sz w:val="24"/>
        </w:rPr>
      </w:pPr>
      <w:r w:rsidRPr="009E096F">
        <w:rPr>
          <w:rFonts w:ascii="Arial" w:hAnsi="Arial" w:cs="Arial"/>
          <w:sz w:val="24"/>
        </w:rPr>
        <w:t>(915) 887-3410</w:t>
      </w:r>
    </w:p>
    <w:p w14:paraId="55C4BA9C" w14:textId="77777777" w:rsidR="009E096F" w:rsidRPr="009E096F" w:rsidRDefault="009E096F" w:rsidP="009E096F">
      <w:pPr>
        <w:jc w:val="center"/>
        <w:rPr>
          <w:b/>
          <w:sz w:val="24"/>
        </w:rPr>
      </w:pPr>
      <w:r w:rsidRPr="009E096F">
        <w:rPr>
          <w:b/>
          <w:sz w:val="24"/>
        </w:rPr>
        <w:t>______________________________________________________________________________</w:t>
      </w:r>
    </w:p>
    <w:p w14:paraId="7737C8B0" w14:textId="77777777" w:rsidR="009E096F" w:rsidRPr="009E096F" w:rsidRDefault="009E096F" w:rsidP="009E096F">
      <w:pPr>
        <w:widowControl/>
        <w:autoSpaceDE/>
        <w:autoSpaceDN/>
        <w:rPr>
          <w:rFonts w:eastAsiaTheme="minorHAnsi"/>
          <w:lang w:bidi="ar-SA"/>
        </w:rPr>
      </w:pPr>
    </w:p>
    <w:p w14:paraId="321AF5DC" w14:textId="0FAD8337" w:rsidR="009E096F" w:rsidRPr="009E096F" w:rsidRDefault="009E096F" w:rsidP="009E096F">
      <w:pPr>
        <w:widowControl/>
        <w:tabs>
          <w:tab w:val="left" w:pos="720"/>
          <w:tab w:val="left" w:pos="1440"/>
          <w:tab w:val="left" w:pos="2160"/>
          <w:tab w:val="left" w:pos="2880"/>
          <w:tab w:val="left" w:pos="3600"/>
          <w:tab w:val="left" w:pos="4320"/>
          <w:tab w:val="left" w:pos="6100"/>
        </w:tabs>
        <w:autoSpaceDE/>
        <w:autoSpaceDN/>
        <w:rPr>
          <w:rFonts w:ascii="Arial" w:eastAsiaTheme="minorHAnsi" w:hAnsi="Arial" w:cs="Arial"/>
          <w:lang w:bidi="ar-SA"/>
        </w:rPr>
      </w:pPr>
      <w:r w:rsidRPr="009E096F">
        <w:rPr>
          <w:rFonts w:ascii="Arial" w:eastAsiaTheme="minorHAnsi" w:hAnsi="Arial" w:cs="Arial"/>
          <w:sz w:val="20"/>
          <w:szCs w:val="20"/>
          <w:lang w:bidi="ar-SA"/>
        </w:rPr>
        <w:t>RE:</w:t>
      </w:r>
      <w:r w:rsidRPr="009E096F">
        <w:rPr>
          <w:rFonts w:ascii="Arial" w:eastAsiaTheme="minorHAnsi" w:hAnsi="Arial" w:cs="Arial"/>
          <w:sz w:val="20"/>
          <w:szCs w:val="20"/>
          <w:lang w:bidi="ar-SA"/>
        </w:rPr>
        <w:tab/>
      </w:r>
      <w:r w:rsidR="003F18CB" w:rsidRPr="003F18CB">
        <w:rPr>
          <w:rFonts w:ascii="Arial" w:eastAsiaTheme="minorHAnsi" w:hAnsi="Arial" w:cs="Arial"/>
          <w:sz w:val="20"/>
          <w:szCs w:val="20"/>
          <w:lang w:bidi="ar-SA"/>
        </w:rPr>
        <w:t>Certified Yoga Instructor</w:t>
      </w:r>
      <w:r w:rsidR="009E3578" w:rsidRPr="003F18CB">
        <w:rPr>
          <w:rFonts w:ascii="Arial" w:eastAsiaTheme="minorHAnsi" w:hAnsi="Arial" w:cs="Arial"/>
          <w:sz w:val="20"/>
          <w:szCs w:val="20"/>
          <w:lang w:bidi="ar-SA"/>
        </w:rPr>
        <w:t xml:space="preserve"> </w:t>
      </w:r>
      <w:r w:rsidR="000D6994" w:rsidRPr="003F18CB">
        <w:rPr>
          <w:rFonts w:ascii="Arial" w:eastAsiaTheme="minorHAnsi" w:hAnsi="Arial" w:cs="Arial"/>
          <w:sz w:val="20"/>
          <w:szCs w:val="20"/>
          <w:lang w:bidi="ar-SA"/>
        </w:rPr>
        <w:t xml:space="preserve">- </w:t>
      </w:r>
      <w:r w:rsidR="009E3578" w:rsidRPr="003F18CB">
        <w:rPr>
          <w:rFonts w:ascii="Arial" w:eastAsiaTheme="minorHAnsi" w:hAnsi="Arial" w:cs="Arial"/>
          <w:sz w:val="20"/>
          <w:szCs w:val="20"/>
          <w:lang w:bidi="ar-SA"/>
        </w:rPr>
        <w:t>RFA #</w:t>
      </w:r>
      <w:r w:rsidR="003F18CB" w:rsidRPr="003F18CB">
        <w:rPr>
          <w:rFonts w:ascii="Arial" w:eastAsiaTheme="minorHAnsi" w:hAnsi="Arial" w:cs="Arial"/>
          <w:sz w:val="20"/>
          <w:szCs w:val="20"/>
          <w:lang w:bidi="ar-SA"/>
        </w:rPr>
        <w:t>25-001</w:t>
      </w:r>
    </w:p>
    <w:p w14:paraId="4F56BE61" w14:textId="77777777" w:rsidR="009E096F" w:rsidRPr="009E096F" w:rsidRDefault="009E096F" w:rsidP="009E096F">
      <w:pPr>
        <w:widowControl/>
        <w:tabs>
          <w:tab w:val="left" w:pos="720"/>
          <w:tab w:val="left" w:pos="1440"/>
          <w:tab w:val="left" w:pos="2160"/>
          <w:tab w:val="left" w:pos="2880"/>
          <w:tab w:val="left" w:pos="3600"/>
          <w:tab w:val="left" w:pos="4320"/>
          <w:tab w:val="left" w:pos="6100"/>
        </w:tabs>
        <w:autoSpaceDE/>
        <w:autoSpaceDN/>
        <w:rPr>
          <w:rFonts w:ascii="Arial" w:eastAsiaTheme="minorHAnsi" w:hAnsi="Arial" w:cs="Arial"/>
          <w:lang w:bidi="ar-SA"/>
        </w:rPr>
      </w:pPr>
    </w:p>
    <w:p w14:paraId="4DD277B0" w14:textId="77777777" w:rsidR="009E096F" w:rsidRPr="009E096F" w:rsidRDefault="009E096F" w:rsidP="009E096F">
      <w:pPr>
        <w:widowControl/>
        <w:tabs>
          <w:tab w:val="left" w:pos="0"/>
          <w:tab w:val="left" w:pos="2880"/>
          <w:tab w:val="left" w:pos="3600"/>
          <w:tab w:val="left" w:pos="4320"/>
          <w:tab w:val="left" w:pos="6100"/>
        </w:tabs>
        <w:autoSpaceDE/>
        <w:autoSpaceDN/>
        <w:rPr>
          <w:rFonts w:ascii="Arial" w:eastAsiaTheme="minorHAnsi" w:hAnsi="Arial" w:cs="Arial"/>
          <w:sz w:val="20"/>
          <w:szCs w:val="20"/>
          <w:lang w:bidi="ar-SA"/>
        </w:rPr>
      </w:pPr>
      <w:r w:rsidRPr="009E096F">
        <w:rPr>
          <w:rFonts w:ascii="Arial" w:eastAsiaTheme="minorHAnsi" w:hAnsi="Arial" w:cs="Arial"/>
          <w:sz w:val="20"/>
          <w:szCs w:val="20"/>
          <w:lang w:bidi="ar-SA"/>
        </w:rPr>
        <w:t>Dear Applicant:</w:t>
      </w:r>
    </w:p>
    <w:p w14:paraId="1E467CB9" w14:textId="77777777" w:rsidR="009E096F" w:rsidRPr="009E096F" w:rsidRDefault="009E096F" w:rsidP="009E096F">
      <w:pPr>
        <w:tabs>
          <w:tab w:val="left" w:pos="0"/>
        </w:tabs>
        <w:ind w:right="1953"/>
        <w:jc w:val="both"/>
        <w:rPr>
          <w:rFonts w:ascii="Arial" w:eastAsia="Arial Narrow" w:hAnsi="Arial" w:cs="Arial"/>
          <w:sz w:val="20"/>
          <w:szCs w:val="20"/>
        </w:rPr>
      </w:pPr>
    </w:p>
    <w:p w14:paraId="112B7A42" w14:textId="03AF0413" w:rsidR="009E096F" w:rsidRPr="009E096F" w:rsidRDefault="009E096F" w:rsidP="009E096F">
      <w:pPr>
        <w:tabs>
          <w:tab w:val="left" w:pos="0"/>
        </w:tabs>
        <w:jc w:val="both"/>
        <w:rPr>
          <w:rFonts w:ascii="Arial" w:eastAsia="Arial Narrow" w:hAnsi="Arial" w:cs="Arial"/>
          <w:sz w:val="20"/>
          <w:szCs w:val="20"/>
        </w:rPr>
      </w:pPr>
      <w:r w:rsidRPr="009E096F">
        <w:rPr>
          <w:rFonts w:ascii="Arial" w:eastAsia="Arial Narrow" w:hAnsi="Arial" w:cs="Arial"/>
          <w:sz w:val="20"/>
          <w:szCs w:val="20"/>
        </w:rPr>
        <w:t xml:space="preserve">All applicants and potential vendors </w:t>
      </w:r>
      <w:r w:rsidRPr="009E096F">
        <w:rPr>
          <w:rFonts w:ascii="Arial" w:eastAsia="Arial Narrow" w:hAnsi="Arial" w:cs="Arial"/>
          <w:spacing w:val="-3"/>
          <w:sz w:val="20"/>
          <w:szCs w:val="20"/>
        </w:rPr>
        <w:t xml:space="preserve">who </w:t>
      </w:r>
      <w:r w:rsidRPr="009E096F">
        <w:rPr>
          <w:rFonts w:ascii="Arial" w:eastAsia="Arial Narrow" w:hAnsi="Arial" w:cs="Arial"/>
          <w:sz w:val="20"/>
          <w:szCs w:val="20"/>
        </w:rPr>
        <w:t xml:space="preserve">contract or seek to contract for the sale </w:t>
      </w:r>
      <w:r w:rsidRPr="009E096F">
        <w:rPr>
          <w:rFonts w:ascii="Arial" w:eastAsia="Arial Narrow" w:hAnsi="Arial" w:cs="Arial"/>
          <w:spacing w:val="-3"/>
          <w:sz w:val="20"/>
          <w:szCs w:val="20"/>
        </w:rPr>
        <w:t xml:space="preserve">or </w:t>
      </w:r>
      <w:r w:rsidRPr="009E096F">
        <w:rPr>
          <w:rFonts w:ascii="Arial" w:eastAsia="Arial Narrow" w:hAnsi="Arial" w:cs="Arial"/>
          <w:sz w:val="20"/>
          <w:szCs w:val="20"/>
        </w:rPr>
        <w:t xml:space="preserve">purchase </w:t>
      </w:r>
      <w:r w:rsidRPr="009E096F">
        <w:rPr>
          <w:rFonts w:ascii="Arial" w:eastAsia="Arial Narrow" w:hAnsi="Arial" w:cs="Arial"/>
          <w:spacing w:val="-3"/>
          <w:sz w:val="20"/>
          <w:szCs w:val="20"/>
        </w:rPr>
        <w:t xml:space="preserve">of </w:t>
      </w:r>
      <w:r w:rsidRPr="009E096F">
        <w:rPr>
          <w:rFonts w:ascii="Arial" w:eastAsia="Arial Narrow" w:hAnsi="Arial" w:cs="Arial"/>
          <w:sz w:val="20"/>
          <w:szCs w:val="20"/>
        </w:rPr>
        <w:t xml:space="preserve">property, goods, or services </w:t>
      </w:r>
      <w:r w:rsidRPr="009E096F">
        <w:rPr>
          <w:rFonts w:ascii="Arial" w:eastAsia="Arial Narrow" w:hAnsi="Arial" w:cs="Arial"/>
          <w:spacing w:val="-3"/>
          <w:sz w:val="20"/>
          <w:szCs w:val="20"/>
        </w:rPr>
        <w:t xml:space="preserve">with </w:t>
      </w:r>
      <w:r w:rsidRPr="009E096F">
        <w:rPr>
          <w:rFonts w:ascii="Arial" w:eastAsia="Arial Narrow" w:hAnsi="Arial" w:cs="Arial"/>
          <w:sz w:val="20"/>
          <w:szCs w:val="20"/>
        </w:rPr>
        <w:t>any local government entity to</w:t>
      </w:r>
      <w:r w:rsidR="000D6994">
        <w:rPr>
          <w:rFonts w:ascii="Arial" w:eastAsia="Arial Narrow" w:hAnsi="Arial" w:cs="Arial"/>
          <w:sz w:val="20"/>
          <w:szCs w:val="20"/>
        </w:rPr>
        <w:t xml:space="preserve"> </w:t>
      </w:r>
      <w:r w:rsidRPr="009E096F">
        <w:rPr>
          <w:rFonts w:ascii="Arial" w:eastAsia="Arial Narrow" w:hAnsi="Arial" w:cs="Arial"/>
          <w:sz w:val="20"/>
          <w:szCs w:val="20"/>
        </w:rPr>
        <w:t xml:space="preserve">complete </w:t>
      </w:r>
      <w:r w:rsidRPr="009E096F">
        <w:rPr>
          <w:rFonts w:ascii="Arial" w:eastAsia="Arial Narrow" w:hAnsi="Arial" w:cs="Arial"/>
          <w:spacing w:val="-3"/>
          <w:sz w:val="20"/>
          <w:szCs w:val="20"/>
        </w:rPr>
        <w:t xml:space="preserve">and </w:t>
      </w:r>
      <w:r w:rsidRPr="009E096F">
        <w:rPr>
          <w:rFonts w:ascii="Arial" w:eastAsia="Arial Narrow" w:hAnsi="Arial" w:cs="Arial"/>
          <w:sz w:val="20"/>
          <w:szCs w:val="20"/>
        </w:rPr>
        <w:t xml:space="preserve">submit a Conflicts </w:t>
      </w:r>
      <w:r w:rsidRPr="009E096F">
        <w:rPr>
          <w:rFonts w:ascii="Arial" w:eastAsia="Arial Narrow" w:hAnsi="Arial" w:cs="Arial"/>
          <w:spacing w:val="-3"/>
          <w:sz w:val="20"/>
          <w:szCs w:val="20"/>
        </w:rPr>
        <w:t xml:space="preserve">of </w:t>
      </w:r>
      <w:r w:rsidRPr="009E096F">
        <w:rPr>
          <w:rFonts w:ascii="Arial" w:eastAsia="Arial Narrow" w:hAnsi="Arial" w:cs="Arial"/>
          <w:sz w:val="20"/>
          <w:szCs w:val="20"/>
        </w:rPr>
        <w:t>Interest Questionnaire.</w:t>
      </w:r>
    </w:p>
    <w:p w14:paraId="4BFE0088" w14:textId="77777777" w:rsidR="009E096F" w:rsidRPr="009E096F" w:rsidRDefault="009E096F" w:rsidP="009E096F">
      <w:pPr>
        <w:tabs>
          <w:tab w:val="left" w:pos="0"/>
        </w:tabs>
        <w:ind w:right="1953"/>
        <w:jc w:val="both"/>
        <w:rPr>
          <w:rFonts w:ascii="Arial" w:eastAsia="Arial Narrow" w:hAnsi="Arial" w:cs="Arial"/>
          <w:sz w:val="20"/>
          <w:szCs w:val="20"/>
        </w:rPr>
      </w:pPr>
    </w:p>
    <w:p w14:paraId="6A6730FA" w14:textId="77777777" w:rsidR="009E096F" w:rsidRPr="009E096F" w:rsidRDefault="009E096F" w:rsidP="009E096F">
      <w:pPr>
        <w:tabs>
          <w:tab w:val="left" w:pos="0"/>
        </w:tabs>
        <w:ind w:right="1953"/>
        <w:jc w:val="both"/>
        <w:rPr>
          <w:rFonts w:ascii="Arial" w:eastAsia="Arial Narrow" w:hAnsi="Arial" w:cs="Arial"/>
          <w:sz w:val="20"/>
          <w:szCs w:val="20"/>
        </w:rPr>
      </w:pPr>
      <w:r w:rsidRPr="009E096F">
        <w:rPr>
          <w:rFonts w:ascii="Arial" w:eastAsia="Arial Narrow" w:hAnsi="Arial" w:cs="Arial"/>
          <w:sz w:val="20"/>
          <w:szCs w:val="20"/>
        </w:rPr>
        <w:t>Attached is a copy of the questionnaire.</w:t>
      </w:r>
    </w:p>
    <w:p w14:paraId="13CEE347" w14:textId="77777777" w:rsidR="009E096F" w:rsidRPr="009E096F" w:rsidRDefault="009E096F" w:rsidP="009E096F">
      <w:pPr>
        <w:tabs>
          <w:tab w:val="left" w:pos="0"/>
        </w:tabs>
        <w:ind w:right="1953"/>
        <w:jc w:val="both"/>
        <w:rPr>
          <w:rFonts w:ascii="Arial" w:eastAsia="Arial Narrow" w:hAnsi="Arial" w:cs="Arial"/>
          <w:sz w:val="20"/>
          <w:szCs w:val="20"/>
        </w:rPr>
      </w:pPr>
    </w:p>
    <w:p w14:paraId="02F1E952" w14:textId="77777777" w:rsidR="009E096F" w:rsidRPr="009E096F" w:rsidRDefault="009E096F" w:rsidP="009E096F">
      <w:pPr>
        <w:tabs>
          <w:tab w:val="left" w:pos="0"/>
        </w:tabs>
        <w:jc w:val="center"/>
        <w:rPr>
          <w:rFonts w:ascii="Arial" w:eastAsia="Arial Narrow" w:hAnsi="Arial" w:cs="Arial"/>
          <w:sz w:val="20"/>
          <w:szCs w:val="20"/>
        </w:rPr>
      </w:pPr>
      <w:r w:rsidRPr="009E096F">
        <w:rPr>
          <w:rFonts w:ascii="Arial" w:eastAsia="Arial Narrow" w:hAnsi="Arial" w:cs="Arial"/>
          <w:sz w:val="20"/>
          <w:szCs w:val="20"/>
        </w:rPr>
        <w:t>In filling out the Questionnaire, the following are EHN Officers that will award the proposal and the employees which will make a recommendation:</w:t>
      </w:r>
    </w:p>
    <w:p w14:paraId="1590B00E" w14:textId="77777777" w:rsidR="009E096F" w:rsidRPr="009E096F" w:rsidRDefault="009E096F" w:rsidP="009E096F">
      <w:pPr>
        <w:ind w:left="720" w:right="1953"/>
        <w:jc w:val="both"/>
        <w:rPr>
          <w:rFonts w:ascii="Arial" w:eastAsia="Arial Narrow" w:hAnsi="Arial" w:cs="Arial"/>
        </w:rPr>
      </w:pPr>
    </w:p>
    <w:p w14:paraId="594FB828" w14:textId="77777777" w:rsidR="00AA4F90" w:rsidRPr="009E096F" w:rsidRDefault="009E096F" w:rsidP="00AA4F90">
      <w:pPr>
        <w:ind w:left="720" w:right="1953"/>
        <w:jc w:val="both"/>
        <w:rPr>
          <w:rFonts w:ascii="Arial" w:eastAsia="Arial Narrow" w:hAnsi="Arial" w:cs="Arial"/>
          <w:sz w:val="20"/>
          <w:szCs w:val="20"/>
        </w:rPr>
      </w:pPr>
      <w:r w:rsidRPr="009E096F">
        <w:rPr>
          <w:rFonts w:ascii="Arial" w:eastAsia="Arial Narrow" w:hAnsi="Arial" w:cs="Arial"/>
        </w:rPr>
        <w:tab/>
      </w:r>
      <w:r w:rsidR="00AA4F90" w:rsidRPr="009E096F">
        <w:rPr>
          <w:rFonts w:ascii="Arial" w:eastAsia="Arial Narrow" w:hAnsi="Arial" w:cs="Arial"/>
          <w:sz w:val="20"/>
          <w:szCs w:val="20"/>
        </w:rPr>
        <w:t>EHN Officers:</w:t>
      </w:r>
    </w:p>
    <w:p w14:paraId="6258CA72" w14:textId="752A4B0F" w:rsidR="00AA4F90" w:rsidRPr="009E096F" w:rsidRDefault="00AA4F90" w:rsidP="00AA4F90">
      <w:pPr>
        <w:ind w:left="720"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r>
      <w:r w:rsidR="00372569" w:rsidRPr="00372569">
        <w:rPr>
          <w:rFonts w:ascii="Arial" w:eastAsia="Arial Narrow" w:hAnsi="Arial" w:cs="Arial"/>
          <w:sz w:val="20"/>
          <w:szCs w:val="20"/>
        </w:rPr>
        <w:t xml:space="preserve">Alexsandra Annello, </w:t>
      </w:r>
      <w:r w:rsidRPr="009E096F">
        <w:rPr>
          <w:rFonts w:ascii="Arial" w:eastAsia="Arial Narrow" w:hAnsi="Arial" w:cs="Arial"/>
          <w:sz w:val="20"/>
          <w:szCs w:val="20"/>
        </w:rPr>
        <w:t xml:space="preserve">Chair </w:t>
      </w:r>
    </w:p>
    <w:p w14:paraId="035B512F" w14:textId="7A262A88" w:rsidR="00AA4F90" w:rsidRPr="009E096F" w:rsidRDefault="00372569" w:rsidP="00AA4F90">
      <w:pPr>
        <w:ind w:left="2160" w:right="1953" w:firstLine="720"/>
        <w:jc w:val="both"/>
        <w:rPr>
          <w:rFonts w:ascii="Arial" w:eastAsia="Arial Narrow" w:hAnsi="Arial" w:cs="Arial"/>
          <w:sz w:val="20"/>
          <w:szCs w:val="20"/>
        </w:rPr>
      </w:pPr>
      <w:r w:rsidRPr="00372569">
        <w:rPr>
          <w:rFonts w:ascii="Arial" w:eastAsia="Arial Narrow" w:hAnsi="Arial" w:cs="Arial"/>
          <w:sz w:val="20"/>
          <w:szCs w:val="20"/>
        </w:rPr>
        <w:t>Dr. Cindy Stout</w:t>
      </w:r>
      <w:r w:rsidR="00AA4F90" w:rsidRPr="009E096F">
        <w:rPr>
          <w:rFonts w:ascii="Arial" w:eastAsia="Arial Narrow" w:hAnsi="Arial" w:cs="Arial"/>
          <w:sz w:val="20"/>
          <w:szCs w:val="20"/>
        </w:rPr>
        <w:t xml:space="preserve">, Vice-Chair </w:t>
      </w:r>
    </w:p>
    <w:p w14:paraId="61461C6A" w14:textId="6F69653E" w:rsidR="00AA4F90" w:rsidRPr="009E096F" w:rsidRDefault="00372569" w:rsidP="00AA4F90">
      <w:pPr>
        <w:ind w:left="2880" w:right="1953"/>
        <w:jc w:val="both"/>
        <w:rPr>
          <w:rFonts w:ascii="Arial" w:eastAsia="Arial Narrow" w:hAnsi="Arial" w:cs="Arial"/>
          <w:sz w:val="20"/>
          <w:szCs w:val="20"/>
        </w:rPr>
      </w:pPr>
      <w:r w:rsidRPr="00372569">
        <w:rPr>
          <w:rFonts w:ascii="Arial" w:eastAsia="Arial Narrow" w:hAnsi="Arial" w:cs="Arial"/>
          <w:sz w:val="20"/>
          <w:szCs w:val="20"/>
        </w:rPr>
        <w:t xml:space="preserve">Hon. Annabell Perez, </w:t>
      </w:r>
      <w:r w:rsidR="00AA4F90" w:rsidRPr="009E096F">
        <w:rPr>
          <w:rFonts w:ascii="Arial" w:eastAsia="Arial Narrow" w:hAnsi="Arial" w:cs="Arial"/>
          <w:sz w:val="20"/>
          <w:szCs w:val="20"/>
        </w:rPr>
        <w:t xml:space="preserve">Secretary </w:t>
      </w:r>
    </w:p>
    <w:p w14:paraId="3FB749AB" w14:textId="3191CD25" w:rsidR="00AA4F90" w:rsidRDefault="00372569" w:rsidP="00AA4F90">
      <w:pPr>
        <w:ind w:left="2880" w:right="1953"/>
        <w:jc w:val="both"/>
        <w:rPr>
          <w:rFonts w:ascii="Arial" w:eastAsia="Arial Narrow" w:hAnsi="Arial" w:cs="Arial"/>
          <w:sz w:val="20"/>
          <w:szCs w:val="20"/>
        </w:rPr>
      </w:pPr>
      <w:r>
        <w:rPr>
          <w:rFonts w:ascii="Arial" w:eastAsia="Arial Narrow" w:hAnsi="Arial" w:cs="Arial"/>
          <w:sz w:val="20"/>
          <w:szCs w:val="20"/>
        </w:rPr>
        <w:t>Thomas B. Goldfarb</w:t>
      </w:r>
      <w:r w:rsidR="00AA4F90" w:rsidRPr="009E096F">
        <w:rPr>
          <w:rFonts w:ascii="Arial" w:eastAsia="Arial Narrow" w:hAnsi="Arial" w:cs="Arial"/>
          <w:sz w:val="20"/>
          <w:szCs w:val="20"/>
        </w:rPr>
        <w:t xml:space="preserve">, Trustee </w:t>
      </w:r>
    </w:p>
    <w:p w14:paraId="2C585BB2" w14:textId="44B834C5" w:rsidR="00372569" w:rsidRPr="009E096F" w:rsidRDefault="00372569" w:rsidP="00AA4F90">
      <w:pPr>
        <w:ind w:left="2880" w:right="1953"/>
        <w:jc w:val="both"/>
        <w:rPr>
          <w:rFonts w:ascii="Arial" w:eastAsia="Arial Narrow" w:hAnsi="Arial" w:cs="Arial"/>
          <w:sz w:val="20"/>
          <w:szCs w:val="20"/>
        </w:rPr>
      </w:pPr>
      <w:r>
        <w:rPr>
          <w:rFonts w:ascii="Arial" w:eastAsia="Arial Narrow" w:hAnsi="Arial" w:cs="Arial"/>
          <w:sz w:val="20"/>
          <w:szCs w:val="20"/>
        </w:rPr>
        <w:t>Kellie Franco, Trustee</w:t>
      </w:r>
    </w:p>
    <w:p w14:paraId="7591F464" w14:textId="77777777" w:rsidR="00AA4F90" w:rsidRPr="009E096F" w:rsidRDefault="00AA4F90" w:rsidP="00AA4F90">
      <w:pPr>
        <w:ind w:left="2880" w:right="1953"/>
        <w:jc w:val="both"/>
        <w:rPr>
          <w:rFonts w:ascii="Arial" w:eastAsia="Arial Narrow" w:hAnsi="Arial" w:cs="Arial"/>
          <w:sz w:val="20"/>
          <w:szCs w:val="20"/>
        </w:rPr>
      </w:pPr>
      <w:r>
        <w:rPr>
          <w:rFonts w:ascii="Arial" w:eastAsia="Arial Narrow" w:hAnsi="Arial" w:cs="Arial"/>
          <w:sz w:val="20"/>
          <w:szCs w:val="20"/>
        </w:rPr>
        <w:t>Monica Salaiz-Narvaez</w:t>
      </w:r>
      <w:r w:rsidRPr="009E096F">
        <w:rPr>
          <w:rFonts w:ascii="Arial" w:eastAsia="Arial Narrow" w:hAnsi="Arial" w:cs="Arial"/>
          <w:sz w:val="20"/>
          <w:szCs w:val="20"/>
        </w:rPr>
        <w:t>, Trustee</w:t>
      </w:r>
    </w:p>
    <w:p w14:paraId="2D26C73D" w14:textId="4F780099" w:rsidR="007B465F" w:rsidRDefault="007B465F" w:rsidP="00372569">
      <w:pPr>
        <w:ind w:left="2880" w:right="1953"/>
        <w:jc w:val="both"/>
        <w:rPr>
          <w:rFonts w:ascii="Arial" w:eastAsia="Arial Narrow" w:hAnsi="Arial" w:cs="Arial"/>
          <w:sz w:val="20"/>
          <w:szCs w:val="20"/>
        </w:rPr>
      </w:pPr>
      <w:r>
        <w:rPr>
          <w:rFonts w:ascii="Arial" w:eastAsia="Arial Narrow" w:hAnsi="Arial" w:cs="Arial"/>
          <w:sz w:val="20"/>
          <w:szCs w:val="20"/>
        </w:rPr>
        <w:t xml:space="preserve">Dr. </w:t>
      </w:r>
      <w:r w:rsidR="00372569">
        <w:rPr>
          <w:rFonts w:ascii="Arial" w:eastAsia="Arial Narrow" w:hAnsi="Arial" w:cs="Arial"/>
          <w:sz w:val="20"/>
          <w:szCs w:val="20"/>
        </w:rPr>
        <w:t xml:space="preserve">Silvina Tonarelli, </w:t>
      </w:r>
      <w:r w:rsidR="00AA4F90" w:rsidRPr="009E096F">
        <w:rPr>
          <w:rFonts w:ascii="Arial" w:eastAsia="Arial Narrow" w:hAnsi="Arial" w:cs="Arial"/>
          <w:sz w:val="20"/>
          <w:szCs w:val="20"/>
        </w:rPr>
        <w:t>Trustee</w:t>
      </w:r>
    </w:p>
    <w:p w14:paraId="39730784" w14:textId="77777777" w:rsidR="00AA4F90" w:rsidRPr="009E096F" w:rsidRDefault="00AA4F90" w:rsidP="00AA4F90">
      <w:pPr>
        <w:ind w:left="2880" w:right="1953"/>
        <w:jc w:val="both"/>
        <w:rPr>
          <w:rFonts w:ascii="Arial" w:eastAsia="Arial Narrow" w:hAnsi="Arial" w:cs="Arial"/>
          <w:sz w:val="20"/>
          <w:szCs w:val="20"/>
        </w:rPr>
      </w:pPr>
      <w:r>
        <w:rPr>
          <w:rFonts w:ascii="Arial" w:eastAsia="Arial Narrow" w:hAnsi="Arial" w:cs="Arial"/>
          <w:sz w:val="20"/>
          <w:szCs w:val="20"/>
        </w:rPr>
        <w:t>Lt. Aileen Galindo – Ex Officio, EPCSD</w:t>
      </w:r>
    </w:p>
    <w:p w14:paraId="0CF419C4" w14:textId="77777777" w:rsidR="00AA4F90" w:rsidRPr="009E096F" w:rsidRDefault="00AA4F90" w:rsidP="00AA4F90">
      <w:pPr>
        <w:ind w:left="720" w:right="1953"/>
        <w:jc w:val="both"/>
        <w:rPr>
          <w:rFonts w:ascii="Arial" w:eastAsia="Arial Narrow" w:hAnsi="Arial" w:cs="Arial"/>
          <w:sz w:val="20"/>
          <w:szCs w:val="20"/>
        </w:rPr>
      </w:pPr>
    </w:p>
    <w:p w14:paraId="0B8D1A45" w14:textId="77777777" w:rsidR="00AA4F90" w:rsidRPr="009E096F" w:rsidRDefault="00AA4F90" w:rsidP="00AA4F90">
      <w:pPr>
        <w:ind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t>EHN Employees:</w:t>
      </w:r>
    </w:p>
    <w:p w14:paraId="3F358708" w14:textId="77777777" w:rsidR="00AA4F90" w:rsidRPr="009E096F" w:rsidRDefault="00AA4F90" w:rsidP="00AA4F90">
      <w:pPr>
        <w:ind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t>Kristen Daugherty, CEO</w:t>
      </w:r>
    </w:p>
    <w:p w14:paraId="038A2011" w14:textId="77777777" w:rsidR="00AA4F90" w:rsidRDefault="00AA4F90" w:rsidP="00AA4F90">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Ashley Sandoval, Associate CEO </w:t>
      </w:r>
    </w:p>
    <w:p w14:paraId="64FCDDB4" w14:textId="77777777" w:rsidR="00AA4F90" w:rsidRPr="009E096F" w:rsidRDefault="00AA4F90" w:rsidP="00AA4F90">
      <w:pPr>
        <w:ind w:left="2160" w:right="1953" w:firstLine="720"/>
        <w:jc w:val="both"/>
        <w:rPr>
          <w:rFonts w:ascii="Arial" w:eastAsia="Arial Narrow" w:hAnsi="Arial" w:cs="Arial"/>
          <w:sz w:val="20"/>
          <w:szCs w:val="20"/>
        </w:rPr>
      </w:pPr>
      <w:r>
        <w:rPr>
          <w:rFonts w:ascii="Arial" w:eastAsia="Arial Narrow" w:hAnsi="Arial" w:cs="Arial"/>
          <w:sz w:val="20"/>
          <w:szCs w:val="20"/>
        </w:rPr>
        <w:t>Carlos Ortiz, CFO</w:t>
      </w:r>
    </w:p>
    <w:p w14:paraId="53D21EB4" w14:textId="77777777" w:rsidR="00AA4F90" w:rsidRPr="009E096F" w:rsidRDefault="00AA4F90" w:rsidP="00AA4F90">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Rene Hurtado, Chief of Staff </w:t>
      </w:r>
    </w:p>
    <w:p w14:paraId="3EF0B0D7" w14:textId="77777777" w:rsidR="00AA4F90" w:rsidRPr="009E096F" w:rsidRDefault="00AA4F90" w:rsidP="00AA4F90">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Rene Navarro, Chief Compliance Officer </w:t>
      </w:r>
    </w:p>
    <w:p w14:paraId="32BCEC97" w14:textId="77777777" w:rsidR="00AA4F90" w:rsidRPr="009E096F" w:rsidRDefault="00AA4F90" w:rsidP="00AA4F90">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Tewiana Norris,</w:t>
      </w:r>
      <w:r>
        <w:rPr>
          <w:rFonts w:ascii="Arial" w:eastAsia="Arial Narrow" w:hAnsi="Arial" w:cs="Arial"/>
          <w:sz w:val="20"/>
          <w:szCs w:val="20"/>
        </w:rPr>
        <w:t xml:space="preserve"> Ph. D.</w:t>
      </w:r>
      <w:r w:rsidRPr="009E096F">
        <w:rPr>
          <w:rFonts w:ascii="Arial" w:eastAsia="Arial Narrow" w:hAnsi="Arial" w:cs="Arial"/>
          <w:sz w:val="20"/>
          <w:szCs w:val="20"/>
        </w:rPr>
        <w:t xml:space="preserve"> Chief Nursing Officer</w:t>
      </w:r>
    </w:p>
    <w:p w14:paraId="14CD3772" w14:textId="77777777" w:rsidR="00AA4F90" w:rsidRPr="009E096F" w:rsidRDefault="00AA4F90" w:rsidP="00AA4F90">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Chrystal Davis, Chief Clinical Officer </w:t>
      </w:r>
    </w:p>
    <w:p w14:paraId="1FD4DB0C" w14:textId="77777777" w:rsidR="00AA4F90" w:rsidRPr="000E5A89" w:rsidRDefault="00AA4F90" w:rsidP="00AA4F90">
      <w:pPr>
        <w:ind w:left="2160" w:right="1440" w:firstLine="720"/>
        <w:rPr>
          <w:rFonts w:ascii="Arial" w:eastAsia="Arial Narrow" w:hAnsi="Arial" w:cs="Arial"/>
          <w:sz w:val="20"/>
          <w:szCs w:val="20"/>
          <w:lang w:val="es-MX"/>
        </w:rPr>
      </w:pPr>
      <w:r w:rsidRPr="00391248">
        <w:rPr>
          <w:rFonts w:ascii="Arial" w:eastAsia="Arial Narrow" w:hAnsi="Arial" w:cs="Arial"/>
          <w:sz w:val="20"/>
          <w:szCs w:val="20"/>
          <w:lang w:val="es-MX"/>
        </w:rPr>
        <w:t>Shawna Scully, DO, CMO</w:t>
      </w:r>
    </w:p>
    <w:p w14:paraId="43E40B8A" w14:textId="77777777" w:rsidR="00AA4F90" w:rsidRPr="009E096F" w:rsidRDefault="00AA4F90" w:rsidP="00AA4F90">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Carol Thornburg DO- CMO Substance Abuse </w:t>
      </w:r>
    </w:p>
    <w:p w14:paraId="1E9B7F1B" w14:textId="77777777" w:rsidR="00AA4F90" w:rsidRPr="009E096F" w:rsidRDefault="00AA4F90" w:rsidP="00AA4F90">
      <w:pPr>
        <w:ind w:left="2160" w:right="1953" w:firstLine="720"/>
        <w:jc w:val="both"/>
        <w:rPr>
          <w:rFonts w:ascii="Arial" w:eastAsia="Arial Narrow" w:hAnsi="Arial" w:cs="Arial"/>
        </w:rPr>
      </w:pPr>
      <w:r>
        <w:rPr>
          <w:rFonts w:ascii="Arial" w:eastAsia="Arial Narrow" w:hAnsi="Arial" w:cs="Arial"/>
          <w:sz w:val="20"/>
          <w:szCs w:val="20"/>
        </w:rPr>
        <w:t>Sylvia Rodriguez</w:t>
      </w:r>
      <w:r w:rsidRPr="009E096F">
        <w:rPr>
          <w:rFonts w:ascii="Arial" w:eastAsia="Arial Narrow" w:hAnsi="Arial" w:cs="Arial"/>
          <w:sz w:val="20"/>
          <w:szCs w:val="20"/>
        </w:rPr>
        <w:t xml:space="preserve">, </w:t>
      </w:r>
      <w:r>
        <w:rPr>
          <w:rFonts w:ascii="Arial" w:eastAsia="Arial Narrow" w:hAnsi="Arial" w:cs="Arial"/>
          <w:sz w:val="20"/>
          <w:szCs w:val="20"/>
        </w:rPr>
        <w:t>Purchasing Manager</w:t>
      </w:r>
    </w:p>
    <w:p w14:paraId="7D48D231" w14:textId="4E67FDB5" w:rsidR="009E096F" w:rsidRPr="009E096F" w:rsidRDefault="009E096F" w:rsidP="00AA4F90">
      <w:pPr>
        <w:ind w:left="720" w:right="1953"/>
        <w:jc w:val="both"/>
        <w:rPr>
          <w:rFonts w:ascii="Arial" w:eastAsia="Arial Narrow" w:hAnsi="Arial" w:cs="Arial"/>
        </w:rPr>
      </w:pPr>
    </w:p>
    <w:p w14:paraId="60DC1BA7" w14:textId="77777777" w:rsidR="009E096F" w:rsidRDefault="009E096F" w:rsidP="001E5DAB">
      <w:pPr>
        <w:pStyle w:val="BodyText"/>
        <w:rPr>
          <w:rFonts w:ascii="Arial" w:hAnsi="Arial" w:cs="Arial"/>
          <w:b/>
          <w:sz w:val="20"/>
          <w:szCs w:val="20"/>
        </w:rPr>
      </w:pPr>
    </w:p>
    <w:p w14:paraId="4B3E84BD" w14:textId="77777777" w:rsidR="009E096F" w:rsidRDefault="009E096F" w:rsidP="001E5DAB">
      <w:pPr>
        <w:pStyle w:val="BodyText"/>
        <w:rPr>
          <w:rFonts w:ascii="Arial" w:hAnsi="Arial" w:cs="Arial"/>
          <w:b/>
          <w:sz w:val="20"/>
          <w:szCs w:val="20"/>
        </w:rPr>
      </w:pPr>
    </w:p>
    <w:p w14:paraId="4F9F03B8" w14:textId="77777777" w:rsidR="009E096F" w:rsidRDefault="009E096F" w:rsidP="001E5DAB">
      <w:pPr>
        <w:pStyle w:val="BodyText"/>
        <w:rPr>
          <w:rFonts w:ascii="Arial" w:hAnsi="Arial" w:cs="Arial"/>
          <w:b/>
          <w:sz w:val="20"/>
          <w:szCs w:val="20"/>
        </w:rPr>
      </w:pPr>
    </w:p>
    <w:p w14:paraId="20F9CAB6" w14:textId="11768CFF" w:rsidR="009E096F" w:rsidRDefault="009E096F" w:rsidP="001E5DAB">
      <w:pPr>
        <w:pStyle w:val="BodyText"/>
        <w:rPr>
          <w:rFonts w:ascii="Arial" w:hAnsi="Arial" w:cs="Arial"/>
          <w:b/>
          <w:sz w:val="20"/>
          <w:szCs w:val="20"/>
        </w:rPr>
      </w:pPr>
    </w:p>
    <w:p w14:paraId="0C0BBFE6" w14:textId="39CD82F1" w:rsidR="00211FF3" w:rsidRDefault="00211FF3" w:rsidP="001E5DAB">
      <w:pPr>
        <w:pStyle w:val="BodyText"/>
        <w:rPr>
          <w:rFonts w:ascii="Arial" w:hAnsi="Arial" w:cs="Arial"/>
          <w:b/>
          <w:sz w:val="20"/>
          <w:szCs w:val="20"/>
        </w:rPr>
      </w:pPr>
    </w:p>
    <w:p w14:paraId="1C252DB9" w14:textId="5957C156" w:rsidR="00211FF3" w:rsidRDefault="00211FF3" w:rsidP="001E5DAB">
      <w:pPr>
        <w:pStyle w:val="BodyText"/>
        <w:rPr>
          <w:rFonts w:ascii="Arial" w:hAnsi="Arial" w:cs="Arial"/>
          <w:b/>
          <w:sz w:val="20"/>
          <w:szCs w:val="20"/>
        </w:rPr>
      </w:pPr>
    </w:p>
    <w:p w14:paraId="16A0E3C0" w14:textId="354DF89E" w:rsidR="00211FF3" w:rsidRDefault="00211FF3" w:rsidP="001E5DAB">
      <w:pPr>
        <w:pStyle w:val="BodyText"/>
        <w:rPr>
          <w:rFonts w:ascii="Arial" w:hAnsi="Arial" w:cs="Arial"/>
          <w:b/>
          <w:sz w:val="20"/>
          <w:szCs w:val="20"/>
        </w:rPr>
      </w:pPr>
    </w:p>
    <w:p w14:paraId="0B47A443" w14:textId="5675502B" w:rsidR="00211FF3" w:rsidRDefault="00211FF3" w:rsidP="001E5DAB">
      <w:pPr>
        <w:pStyle w:val="BodyText"/>
        <w:rPr>
          <w:rFonts w:ascii="Arial" w:hAnsi="Arial" w:cs="Arial"/>
          <w:b/>
          <w:sz w:val="20"/>
          <w:szCs w:val="20"/>
        </w:rPr>
      </w:pPr>
    </w:p>
    <w:p w14:paraId="6D915371" w14:textId="7B3AFD60" w:rsidR="00211FF3" w:rsidRDefault="00211FF3" w:rsidP="001E5DAB">
      <w:pPr>
        <w:pStyle w:val="BodyText"/>
        <w:rPr>
          <w:rFonts w:ascii="Arial" w:hAnsi="Arial" w:cs="Arial"/>
          <w:b/>
          <w:sz w:val="20"/>
          <w:szCs w:val="20"/>
        </w:rPr>
      </w:pPr>
    </w:p>
    <w:p w14:paraId="1321088D" w14:textId="77777777" w:rsidR="005B1232" w:rsidRDefault="005B1232" w:rsidP="00F13357">
      <w:pPr>
        <w:widowControl/>
        <w:autoSpaceDE/>
        <w:autoSpaceDN/>
        <w:spacing w:after="160" w:line="259" w:lineRule="auto"/>
        <w:rPr>
          <w:rFonts w:ascii="Arial" w:eastAsiaTheme="minorHAnsi" w:hAnsi="Arial" w:cs="Arial"/>
          <w:b/>
          <w:bCs/>
          <w:sz w:val="20"/>
          <w:szCs w:val="20"/>
          <w:lang w:bidi="ar-SA"/>
        </w:rPr>
      </w:pPr>
    </w:p>
    <w:p w14:paraId="2EC9B387" w14:textId="0DBFD37D" w:rsidR="00F13357" w:rsidRPr="00F13357" w:rsidRDefault="00F13357" w:rsidP="00F13357">
      <w:pPr>
        <w:widowControl/>
        <w:autoSpaceDE/>
        <w:autoSpaceDN/>
        <w:spacing w:after="160" w:line="259" w:lineRule="auto"/>
        <w:rPr>
          <w:rFonts w:ascii="Arial" w:eastAsiaTheme="minorHAnsi" w:hAnsi="Arial" w:cs="Arial"/>
          <w:b/>
          <w:bCs/>
          <w:sz w:val="20"/>
          <w:szCs w:val="20"/>
          <w:lang w:bidi="ar-SA"/>
        </w:rPr>
      </w:pPr>
      <w:r w:rsidRPr="00F13357">
        <w:rPr>
          <w:rFonts w:ascii="Arial" w:eastAsiaTheme="minorHAnsi" w:hAnsi="Arial" w:cs="Arial"/>
          <w:b/>
          <w:bCs/>
          <w:sz w:val="20"/>
          <w:szCs w:val="20"/>
          <w:lang w:bidi="ar-SA"/>
        </w:rPr>
        <w:lastRenderedPageBreak/>
        <w:t>Appendix G</w:t>
      </w:r>
    </w:p>
    <w:p w14:paraId="139CDA45" w14:textId="77777777" w:rsidR="00A2347D" w:rsidRDefault="00F13357" w:rsidP="00A2347D">
      <w:pPr>
        <w:widowControl/>
        <w:autoSpaceDE/>
        <w:autoSpaceDN/>
        <w:jc w:val="center"/>
        <w:rPr>
          <w:rFonts w:ascii="Segoe UI" w:eastAsiaTheme="minorHAnsi" w:hAnsi="Segoe UI" w:cs="Segoe UI"/>
          <w:sz w:val="20"/>
          <w:szCs w:val="20"/>
          <w:lang w:bidi="ar-SA"/>
        </w:rPr>
      </w:pPr>
      <w:r w:rsidRPr="00F13357">
        <w:rPr>
          <w:rFonts w:ascii="Segoe UI" w:eastAsiaTheme="minorHAnsi" w:hAnsi="Segoe UI" w:cs="Segoe UI"/>
          <w:b/>
          <w:bCs/>
          <w:sz w:val="20"/>
          <w:szCs w:val="20"/>
          <w:lang w:bidi="ar-SA"/>
        </w:rPr>
        <w:t>SOLICITATION CHECKLIST</w:t>
      </w:r>
    </w:p>
    <w:p w14:paraId="4EE82806" w14:textId="461582C1" w:rsidR="00F22B07" w:rsidRPr="00A2347D" w:rsidRDefault="003F18CB" w:rsidP="00A2347D">
      <w:pPr>
        <w:widowControl/>
        <w:autoSpaceDE/>
        <w:autoSpaceDN/>
        <w:jc w:val="center"/>
        <w:rPr>
          <w:rFonts w:ascii="Segoe UI" w:eastAsiaTheme="minorHAnsi" w:hAnsi="Segoe UI" w:cs="Segoe UI"/>
          <w:sz w:val="20"/>
          <w:szCs w:val="20"/>
          <w:lang w:bidi="ar-SA"/>
        </w:rPr>
      </w:pPr>
      <w:r>
        <w:rPr>
          <w:rFonts w:ascii="Segoe UI" w:eastAsiaTheme="minorHAnsi" w:hAnsi="Segoe UI" w:cs="Segoe UI"/>
          <w:b/>
          <w:bCs/>
          <w:sz w:val="20"/>
          <w:szCs w:val="20"/>
          <w:lang w:bidi="ar-SA"/>
        </w:rPr>
        <w:t>Certified Yoga Instructor</w:t>
      </w:r>
      <w:r w:rsidR="007A509D">
        <w:rPr>
          <w:rFonts w:ascii="Segoe UI" w:eastAsiaTheme="minorHAnsi" w:hAnsi="Segoe UI" w:cs="Segoe UI"/>
          <w:b/>
          <w:bCs/>
          <w:sz w:val="20"/>
          <w:szCs w:val="20"/>
          <w:lang w:bidi="ar-SA"/>
        </w:rPr>
        <w:t xml:space="preserve"> RFA #2</w:t>
      </w:r>
      <w:r>
        <w:rPr>
          <w:rFonts w:ascii="Segoe UI" w:eastAsiaTheme="minorHAnsi" w:hAnsi="Segoe UI" w:cs="Segoe UI"/>
          <w:b/>
          <w:bCs/>
          <w:sz w:val="20"/>
          <w:szCs w:val="20"/>
          <w:lang w:bidi="ar-SA"/>
        </w:rPr>
        <w:t>5</w:t>
      </w:r>
      <w:r w:rsidR="007A509D">
        <w:rPr>
          <w:rFonts w:ascii="Segoe UI" w:eastAsiaTheme="minorHAnsi" w:hAnsi="Segoe UI" w:cs="Segoe UI"/>
          <w:b/>
          <w:bCs/>
          <w:sz w:val="20"/>
          <w:szCs w:val="20"/>
          <w:lang w:bidi="ar-SA"/>
        </w:rPr>
        <w:t>-001</w:t>
      </w:r>
    </w:p>
    <w:p w14:paraId="714B3C34" w14:textId="174F5FB9" w:rsidR="00F13357" w:rsidRPr="00F13357" w:rsidRDefault="00F22B07" w:rsidP="00F13357">
      <w:pPr>
        <w:widowControl/>
        <w:autoSpaceDE/>
        <w:autoSpaceDN/>
        <w:jc w:val="center"/>
        <w:rPr>
          <w:rFonts w:ascii="Segoe UI" w:eastAsiaTheme="minorHAnsi" w:hAnsi="Segoe UI" w:cs="Segoe UI"/>
          <w:b/>
          <w:bCs/>
          <w:sz w:val="20"/>
          <w:szCs w:val="20"/>
          <w:lang w:bidi="ar-SA"/>
        </w:rPr>
      </w:pPr>
      <w:r w:rsidRPr="00F13357">
        <w:rPr>
          <w:rFonts w:ascii="Segoe UI" w:eastAsiaTheme="minorHAnsi" w:hAnsi="Segoe UI" w:cs="Segoe UI"/>
          <w:b/>
          <w:bCs/>
          <w:sz w:val="20"/>
          <w:szCs w:val="20"/>
          <w:lang w:bidi="ar-SA"/>
        </w:rPr>
        <w:t xml:space="preserve">This Checklist Is Provided </w:t>
      </w:r>
      <w:r>
        <w:rPr>
          <w:rFonts w:ascii="Segoe UI" w:eastAsiaTheme="minorHAnsi" w:hAnsi="Segoe UI" w:cs="Segoe UI"/>
          <w:b/>
          <w:bCs/>
          <w:sz w:val="20"/>
          <w:szCs w:val="20"/>
          <w:lang w:bidi="ar-SA"/>
        </w:rPr>
        <w:t>f</w:t>
      </w:r>
      <w:r w:rsidRPr="00F13357">
        <w:rPr>
          <w:rFonts w:ascii="Segoe UI" w:eastAsiaTheme="minorHAnsi" w:hAnsi="Segoe UI" w:cs="Segoe UI"/>
          <w:b/>
          <w:bCs/>
          <w:sz w:val="20"/>
          <w:szCs w:val="20"/>
          <w:lang w:bidi="ar-SA"/>
        </w:rPr>
        <w:t>or Your Convenience</w:t>
      </w:r>
    </w:p>
    <w:p w14:paraId="6E519A3D" w14:textId="77777777" w:rsidR="00F13357" w:rsidRPr="00F13357" w:rsidRDefault="00F13357" w:rsidP="00F13357">
      <w:pPr>
        <w:widowControl/>
        <w:autoSpaceDE/>
        <w:autoSpaceDN/>
        <w:jc w:val="center"/>
        <w:rPr>
          <w:rFonts w:ascii="Segoe UI" w:eastAsiaTheme="minorHAnsi" w:hAnsi="Segoe UI" w:cs="Segoe UI"/>
          <w:sz w:val="20"/>
          <w:szCs w:val="20"/>
          <w:lang w:bidi="ar-SA"/>
        </w:rPr>
      </w:pPr>
    </w:p>
    <w:p w14:paraId="4B970009" w14:textId="77777777"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Did you visit our website (www.emergencehealthnetwork.org) for any addendums? </w:t>
      </w:r>
    </w:p>
    <w:p w14:paraId="7AE92611" w14:textId="04631665"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Did you provide</w:t>
      </w:r>
      <w:r w:rsidR="00E725D8">
        <w:rPr>
          <w:rFonts w:ascii="Segoe UI" w:eastAsiaTheme="minorHAnsi" w:hAnsi="Segoe UI" w:cs="Segoe UI"/>
          <w:sz w:val="20"/>
          <w:szCs w:val="20"/>
          <w:lang w:bidi="ar-SA"/>
        </w:rPr>
        <w:t xml:space="preserve"> </w:t>
      </w:r>
      <w:r w:rsidRPr="00F13357">
        <w:rPr>
          <w:rFonts w:ascii="Segoe UI" w:eastAsiaTheme="minorHAnsi" w:hAnsi="Segoe UI" w:cs="Segoe UI"/>
          <w:sz w:val="20"/>
          <w:szCs w:val="20"/>
          <w:lang w:bidi="ar-SA"/>
        </w:rPr>
        <w:t xml:space="preserve">one </w:t>
      </w:r>
      <w:r w:rsidR="005E1172" w:rsidRPr="00F13357">
        <w:rPr>
          <w:rFonts w:ascii="Segoe UI" w:eastAsiaTheme="minorHAnsi" w:hAnsi="Segoe UI" w:cs="Segoe UI"/>
          <w:sz w:val="20"/>
          <w:szCs w:val="20"/>
          <w:lang w:bidi="ar-SA"/>
        </w:rPr>
        <w:t>original,</w:t>
      </w:r>
      <w:r w:rsidRPr="00F13357">
        <w:rPr>
          <w:rFonts w:ascii="Segoe UI" w:eastAsiaTheme="minorHAnsi" w:hAnsi="Segoe UI" w:cs="Segoe UI"/>
          <w:sz w:val="20"/>
          <w:szCs w:val="20"/>
          <w:lang w:bidi="ar-SA"/>
        </w:rPr>
        <w:t xml:space="preserve"> </w:t>
      </w:r>
      <w:r w:rsidR="00E725D8">
        <w:rPr>
          <w:rFonts w:ascii="Segoe UI" w:eastAsiaTheme="minorHAnsi" w:hAnsi="Segoe UI" w:cs="Segoe UI"/>
          <w:sz w:val="20"/>
          <w:szCs w:val="20"/>
          <w:lang w:bidi="ar-SA"/>
        </w:rPr>
        <w:t>or an</w:t>
      </w:r>
      <w:r w:rsidRPr="00F13357">
        <w:rPr>
          <w:rFonts w:ascii="Segoe UI" w:eastAsiaTheme="minorHAnsi" w:hAnsi="Segoe UI" w:cs="Segoe UI"/>
          <w:sz w:val="20"/>
          <w:szCs w:val="20"/>
          <w:lang w:bidi="ar-SA"/>
        </w:rPr>
        <w:t xml:space="preserve"> electronic copy submitted to </w:t>
      </w:r>
      <w:r w:rsidR="005D4C93">
        <w:rPr>
          <w:rFonts w:ascii="Segoe UI" w:eastAsiaTheme="minorHAnsi" w:hAnsi="Segoe UI" w:cs="Segoe UI"/>
          <w:sz w:val="20"/>
          <w:szCs w:val="20"/>
          <w:lang w:bidi="ar-SA"/>
        </w:rPr>
        <w:t>RFA</w:t>
      </w:r>
      <w:r w:rsidRPr="00F13357">
        <w:rPr>
          <w:rFonts w:ascii="Segoe UI" w:eastAsiaTheme="minorHAnsi" w:hAnsi="Segoe UI" w:cs="Segoe UI"/>
          <w:sz w:val="20"/>
          <w:szCs w:val="20"/>
          <w:lang w:bidi="ar-SA"/>
        </w:rPr>
        <w:t>@ehnelpaso.org of your response? Electronic copies must reflect the original hard copy in a PDF format.</w:t>
      </w:r>
    </w:p>
    <w:p w14:paraId="5D666158" w14:textId="6CCE451D"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Did you sign all </w:t>
      </w:r>
      <w:r w:rsidR="000D6994" w:rsidRPr="00F13357">
        <w:rPr>
          <w:rFonts w:ascii="Segoe UI" w:eastAsiaTheme="minorHAnsi" w:hAnsi="Segoe UI" w:cs="Segoe UI"/>
          <w:sz w:val="20"/>
          <w:szCs w:val="20"/>
          <w:lang w:bidi="ar-SA"/>
        </w:rPr>
        <w:t>the documents</w:t>
      </w:r>
      <w:r w:rsidRPr="00F13357">
        <w:rPr>
          <w:rFonts w:ascii="Segoe UI" w:eastAsiaTheme="minorHAnsi" w:hAnsi="Segoe UI" w:cs="Segoe UI"/>
          <w:sz w:val="20"/>
          <w:szCs w:val="20"/>
          <w:lang w:bidi="ar-SA"/>
        </w:rPr>
        <w:t>?</w:t>
      </w:r>
    </w:p>
    <w:p w14:paraId="3BB160E2" w14:textId="77777777" w:rsidR="00F13357" w:rsidRPr="00F13357" w:rsidRDefault="00F13357" w:rsidP="00F13357">
      <w:pPr>
        <w:widowControl/>
        <w:autoSpaceDE/>
        <w:autoSpaceDN/>
        <w:rPr>
          <w:rFonts w:ascii="Segoe UI" w:eastAsiaTheme="minorHAnsi" w:hAnsi="Segoe UI" w:cs="Segoe UI"/>
          <w:sz w:val="20"/>
          <w:szCs w:val="20"/>
          <w:lang w:bidi="ar-SA"/>
        </w:rPr>
      </w:pPr>
    </w:p>
    <w:p w14:paraId="1EDE97DE" w14:textId="77777777" w:rsidR="00F13357" w:rsidRPr="00F13357" w:rsidRDefault="00F13357" w:rsidP="00F13357">
      <w:pPr>
        <w:widowControl/>
        <w:autoSpaceDE/>
        <w:autoSpaceDN/>
        <w:rPr>
          <w:rFonts w:ascii="Segoe UI" w:eastAsiaTheme="minorHAnsi" w:hAnsi="Segoe UI" w:cs="Segoe UI"/>
          <w:sz w:val="20"/>
          <w:szCs w:val="20"/>
          <w:lang w:bidi="ar-SA"/>
        </w:rPr>
      </w:pPr>
    </w:p>
    <w:p w14:paraId="5C74EA5A" w14:textId="7970ADFD" w:rsidR="00F13357" w:rsidRPr="00F13357" w:rsidRDefault="00F13357" w:rsidP="003F18CB">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EHN Signature Page (Appendix A) </w:t>
      </w:r>
    </w:p>
    <w:p w14:paraId="0C4F5C36" w14:textId="72CFB1E1" w:rsidR="00F13357" w:rsidRPr="00F13357" w:rsidRDefault="00F13357" w:rsidP="003F18CB">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Deviation Form (Appendix B)</w:t>
      </w:r>
    </w:p>
    <w:p w14:paraId="5B912B1A" w14:textId="24E7ED6A" w:rsidR="00F13357" w:rsidRPr="00F13357" w:rsidRDefault="00F13357" w:rsidP="003F18CB">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Hub Subcontracting Plan Historically Underutilized Business (Appendix C)</w:t>
      </w:r>
    </w:p>
    <w:p w14:paraId="6B2F7A15" w14:textId="708BCBE7" w:rsidR="00F13357" w:rsidRPr="00F13357" w:rsidRDefault="00F13357" w:rsidP="003F18CB">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Conflict of Interest Questionnaire (Appendix D)</w:t>
      </w:r>
    </w:p>
    <w:p w14:paraId="176B5837" w14:textId="3E1A594D" w:rsidR="00F13357" w:rsidRPr="00F13357" w:rsidRDefault="00F13357" w:rsidP="003F18CB">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Certification Regarding Lobbying (Appendix E)</w:t>
      </w:r>
    </w:p>
    <w:p w14:paraId="0C23EEB4" w14:textId="44EDEAB8" w:rsidR="00F13357" w:rsidRDefault="00F13357" w:rsidP="003F18CB">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Transmittal letter </w:t>
      </w:r>
    </w:p>
    <w:p w14:paraId="765274D3" w14:textId="363F32CA" w:rsidR="00AA4F90" w:rsidRDefault="00AA4F90" w:rsidP="003F18CB">
      <w:pPr>
        <w:widowControl/>
        <w:numPr>
          <w:ilvl w:val="0"/>
          <w:numId w:val="14"/>
        </w:numPr>
        <w:autoSpaceDE/>
        <w:autoSpaceDN/>
        <w:spacing w:after="160" w:line="259" w:lineRule="auto"/>
        <w:rPr>
          <w:rFonts w:ascii="Segoe UI" w:eastAsiaTheme="minorHAnsi" w:hAnsi="Segoe UI" w:cs="Segoe UI"/>
          <w:sz w:val="20"/>
          <w:szCs w:val="20"/>
          <w:lang w:bidi="ar-SA"/>
        </w:rPr>
      </w:pPr>
      <w:r>
        <w:rPr>
          <w:rFonts w:ascii="Segoe UI" w:eastAsiaTheme="minorHAnsi" w:hAnsi="Segoe UI" w:cs="Segoe UI"/>
          <w:sz w:val="20"/>
          <w:szCs w:val="20"/>
          <w:lang w:bidi="ar-SA"/>
        </w:rPr>
        <w:t>Pricing Worksheet</w:t>
      </w:r>
    </w:p>
    <w:p w14:paraId="5989361F" w14:textId="44F657BA" w:rsidR="00F13357" w:rsidRPr="004E07A2" w:rsidRDefault="00F13357" w:rsidP="003F18CB">
      <w:pPr>
        <w:widowControl/>
        <w:numPr>
          <w:ilvl w:val="0"/>
          <w:numId w:val="14"/>
        </w:numPr>
        <w:autoSpaceDE/>
        <w:autoSpaceDN/>
        <w:spacing w:after="160" w:line="259" w:lineRule="auto"/>
        <w:rPr>
          <w:rFonts w:ascii="Segoe UI" w:eastAsiaTheme="minorHAnsi" w:hAnsi="Segoe UI" w:cs="Segoe UI"/>
          <w:sz w:val="20"/>
          <w:szCs w:val="20"/>
          <w:lang w:bidi="ar-SA"/>
        </w:rPr>
      </w:pPr>
      <w:r w:rsidRPr="004E07A2">
        <w:rPr>
          <w:rFonts w:ascii="Segoe UI" w:eastAsiaTheme="minorHAnsi" w:hAnsi="Segoe UI" w:cs="Segoe UI"/>
          <w:sz w:val="20"/>
          <w:szCs w:val="20"/>
          <w:lang w:bidi="ar-SA"/>
        </w:rPr>
        <w:t xml:space="preserve">Insurance Coverage  </w:t>
      </w:r>
    </w:p>
    <w:p w14:paraId="7FEE2F14" w14:textId="399045B9" w:rsidR="00F13357" w:rsidRPr="00F13357" w:rsidRDefault="00F13357" w:rsidP="003F18CB">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Summary of Proposal </w:t>
      </w:r>
    </w:p>
    <w:p w14:paraId="6F912114" w14:textId="6ECFAB29" w:rsidR="00F13357" w:rsidRPr="00F13357" w:rsidRDefault="00F13357" w:rsidP="003F18CB">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Financial Consideration </w:t>
      </w:r>
    </w:p>
    <w:p w14:paraId="2DAEDE33" w14:textId="2FE645BF" w:rsidR="00F13357" w:rsidRPr="00F13357" w:rsidRDefault="00F13357" w:rsidP="003F18CB">
      <w:pPr>
        <w:widowControl/>
        <w:numPr>
          <w:ilvl w:val="0"/>
          <w:numId w:val="14"/>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Customer References </w:t>
      </w:r>
    </w:p>
    <w:p w14:paraId="585A4EC4" w14:textId="77777777" w:rsidR="009E096F" w:rsidRDefault="009E096F" w:rsidP="001E5DAB">
      <w:pPr>
        <w:pStyle w:val="BodyText"/>
        <w:rPr>
          <w:rFonts w:ascii="Arial" w:hAnsi="Arial" w:cs="Arial"/>
          <w:b/>
          <w:sz w:val="20"/>
          <w:szCs w:val="20"/>
        </w:rPr>
      </w:pPr>
    </w:p>
    <w:p w14:paraId="7D242A76" w14:textId="77777777" w:rsidR="009E096F" w:rsidRDefault="009E096F" w:rsidP="001E5DAB">
      <w:pPr>
        <w:pStyle w:val="BodyText"/>
        <w:rPr>
          <w:rFonts w:ascii="Arial" w:hAnsi="Arial" w:cs="Arial"/>
          <w:b/>
          <w:sz w:val="20"/>
          <w:szCs w:val="20"/>
        </w:rPr>
      </w:pPr>
    </w:p>
    <w:p w14:paraId="4EF7A174" w14:textId="77777777" w:rsidR="009E096F" w:rsidRDefault="009E096F" w:rsidP="001E5DAB">
      <w:pPr>
        <w:pStyle w:val="BodyText"/>
        <w:rPr>
          <w:rFonts w:ascii="Arial" w:hAnsi="Arial" w:cs="Arial"/>
          <w:b/>
          <w:sz w:val="20"/>
          <w:szCs w:val="20"/>
        </w:rPr>
      </w:pPr>
    </w:p>
    <w:p w14:paraId="64093D8B" w14:textId="3A38FAD5" w:rsidR="009E096F" w:rsidRDefault="009E096F" w:rsidP="001E5DAB">
      <w:pPr>
        <w:pStyle w:val="BodyText"/>
        <w:rPr>
          <w:rFonts w:ascii="Arial" w:hAnsi="Arial" w:cs="Arial"/>
          <w:b/>
          <w:sz w:val="20"/>
          <w:szCs w:val="20"/>
        </w:rPr>
      </w:pPr>
    </w:p>
    <w:p w14:paraId="36FB9E43" w14:textId="6DF344DB" w:rsidR="00F13357" w:rsidRDefault="00F13357" w:rsidP="001E5DAB">
      <w:pPr>
        <w:pStyle w:val="BodyText"/>
        <w:rPr>
          <w:rFonts w:ascii="Arial" w:hAnsi="Arial" w:cs="Arial"/>
          <w:b/>
          <w:sz w:val="20"/>
          <w:szCs w:val="20"/>
        </w:rPr>
      </w:pPr>
    </w:p>
    <w:p w14:paraId="28A58191" w14:textId="706862D4" w:rsidR="00F13357" w:rsidRDefault="00F13357" w:rsidP="001E5DAB">
      <w:pPr>
        <w:pStyle w:val="BodyText"/>
        <w:rPr>
          <w:rFonts w:ascii="Arial" w:hAnsi="Arial" w:cs="Arial"/>
          <w:b/>
          <w:sz w:val="20"/>
          <w:szCs w:val="20"/>
        </w:rPr>
      </w:pPr>
    </w:p>
    <w:p w14:paraId="6FA43FF8" w14:textId="0B370F19" w:rsidR="00F13357" w:rsidRDefault="00F13357" w:rsidP="001E5DAB">
      <w:pPr>
        <w:pStyle w:val="BodyText"/>
        <w:rPr>
          <w:rFonts w:ascii="Arial" w:hAnsi="Arial" w:cs="Arial"/>
          <w:b/>
          <w:sz w:val="20"/>
          <w:szCs w:val="20"/>
        </w:rPr>
      </w:pPr>
    </w:p>
    <w:p w14:paraId="5A4AEB40" w14:textId="072FE6CC" w:rsidR="00F13357" w:rsidRDefault="00F13357" w:rsidP="001E5DAB">
      <w:pPr>
        <w:pStyle w:val="BodyText"/>
        <w:rPr>
          <w:rFonts w:ascii="Arial" w:hAnsi="Arial" w:cs="Arial"/>
          <w:b/>
          <w:sz w:val="20"/>
          <w:szCs w:val="20"/>
        </w:rPr>
      </w:pPr>
    </w:p>
    <w:p w14:paraId="53B5CCD7" w14:textId="00803ECF" w:rsidR="00F13357" w:rsidRDefault="00F13357" w:rsidP="001E5DAB">
      <w:pPr>
        <w:pStyle w:val="BodyText"/>
        <w:rPr>
          <w:rFonts w:ascii="Arial" w:hAnsi="Arial" w:cs="Arial"/>
          <w:b/>
          <w:sz w:val="20"/>
          <w:szCs w:val="20"/>
        </w:rPr>
      </w:pPr>
    </w:p>
    <w:p w14:paraId="52F6317D" w14:textId="49D55B48" w:rsidR="00F13357" w:rsidRDefault="00F13357" w:rsidP="001E5DAB">
      <w:pPr>
        <w:pStyle w:val="BodyText"/>
        <w:rPr>
          <w:rFonts w:ascii="Arial" w:hAnsi="Arial" w:cs="Arial"/>
          <w:b/>
          <w:sz w:val="20"/>
          <w:szCs w:val="20"/>
        </w:rPr>
      </w:pPr>
    </w:p>
    <w:p w14:paraId="191BBA6A" w14:textId="57CB4581" w:rsidR="00F13357" w:rsidRDefault="00F13357" w:rsidP="001E5DAB">
      <w:pPr>
        <w:pStyle w:val="BodyText"/>
        <w:rPr>
          <w:rFonts w:ascii="Arial" w:hAnsi="Arial" w:cs="Arial"/>
          <w:b/>
          <w:sz w:val="20"/>
          <w:szCs w:val="20"/>
        </w:rPr>
      </w:pPr>
    </w:p>
    <w:p w14:paraId="4A413B03" w14:textId="77777777" w:rsidR="00211FF3" w:rsidRDefault="00211FF3" w:rsidP="001E5DAB">
      <w:pPr>
        <w:pStyle w:val="BodyText"/>
        <w:rPr>
          <w:rFonts w:ascii="Arial" w:hAnsi="Arial" w:cs="Arial"/>
          <w:b/>
          <w:sz w:val="20"/>
          <w:szCs w:val="20"/>
        </w:rPr>
      </w:pPr>
    </w:p>
    <w:p w14:paraId="66498625" w14:textId="77777777" w:rsidR="00211FF3" w:rsidRDefault="00211FF3" w:rsidP="001E5DAB">
      <w:pPr>
        <w:pStyle w:val="BodyText"/>
        <w:rPr>
          <w:rFonts w:ascii="Arial" w:hAnsi="Arial" w:cs="Arial"/>
          <w:b/>
          <w:sz w:val="20"/>
          <w:szCs w:val="20"/>
        </w:rPr>
      </w:pPr>
    </w:p>
    <w:p w14:paraId="3EF3713D" w14:textId="77777777" w:rsidR="00211FF3" w:rsidRDefault="00211FF3" w:rsidP="001E5DAB">
      <w:pPr>
        <w:pStyle w:val="BodyText"/>
        <w:rPr>
          <w:rFonts w:ascii="Arial" w:hAnsi="Arial" w:cs="Arial"/>
          <w:b/>
          <w:sz w:val="20"/>
          <w:szCs w:val="20"/>
        </w:rPr>
      </w:pPr>
    </w:p>
    <w:p w14:paraId="14943A39" w14:textId="77777777" w:rsidR="00211FF3" w:rsidRDefault="00211FF3" w:rsidP="001E5DAB">
      <w:pPr>
        <w:pStyle w:val="BodyText"/>
        <w:rPr>
          <w:rFonts w:ascii="Arial" w:hAnsi="Arial" w:cs="Arial"/>
          <w:b/>
          <w:sz w:val="20"/>
          <w:szCs w:val="20"/>
        </w:rPr>
      </w:pPr>
    </w:p>
    <w:p w14:paraId="76BA06AA" w14:textId="77777777" w:rsidR="00211FF3" w:rsidRDefault="00211FF3" w:rsidP="001E5DAB">
      <w:pPr>
        <w:pStyle w:val="BodyText"/>
        <w:rPr>
          <w:rFonts w:ascii="Arial" w:hAnsi="Arial" w:cs="Arial"/>
          <w:b/>
          <w:sz w:val="20"/>
          <w:szCs w:val="20"/>
        </w:rPr>
      </w:pPr>
    </w:p>
    <w:p w14:paraId="36453E0D" w14:textId="77777777" w:rsidR="00211FF3" w:rsidRDefault="00211FF3" w:rsidP="001E5DAB">
      <w:pPr>
        <w:pStyle w:val="BodyText"/>
        <w:rPr>
          <w:rFonts w:ascii="Arial" w:hAnsi="Arial" w:cs="Arial"/>
          <w:b/>
          <w:sz w:val="20"/>
          <w:szCs w:val="20"/>
        </w:rPr>
      </w:pPr>
    </w:p>
    <w:p w14:paraId="1B02FD1F" w14:textId="77777777" w:rsidR="00211FF3" w:rsidRDefault="00211FF3" w:rsidP="001E5DAB">
      <w:pPr>
        <w:pStyle w:val="BodyText"/>
        <w:rPr>
          <w:rFonts w:ascii="Arial" w:hAnsi="Arial" w:cs="Arial"/>
          <w:b/>
          <w:sz w:val="20"/>
          <w:szCs w:val="20"/>
        </w:rPr>
      </w:pPr>
    </w:p>
    <w:p w14:paraId="336801A6" w14:textId="77777777" w:rsidR="00211FF3" w:rsidRDefault="00211FF3" w:rsidP="001E5DAB">
      <w:pPr>
        <w:pStyle w:val="BodyText"/>
        <w:rPr>
          <w:rFonts w:ascii="Arial" w:hAnsi="Arial" w:cs="Arial"/>
          <w:b/>
          <w:sz w:val="20"/>
          <w:szCs w:val="20"/>
        </w:rPr>
      </w:pPr>
    </w:p>
    <w:p w14:paraId="73E2EDF7" w14:textId="77777777" w:rsidR="00211FF3" w:rsidRDefault="00211FF3" w:rsidP="001E5DAB">
      <w:pPr>
        <w:pStyle w:val="BodyText"/>
        <w:rPr>
          <w:rFonts w:ascii="Arial" w:hAnsi="Arial" w:cs="Arial"/>
          <w:b/>
          <w:sz w:val="20"/>
          <w:szCs w:val="20"/>
        </w:rPr>
      </w:pPr>
    </w:p>
    <w:p w14:paraId="42C4A50E" w14:textId="77777777" w:rsidR="00211FF3" w:rsidRDefault="00211FF3" w:rsidP="001E5DAB">
      <w:pPr>
        <w:pStyle w:val="BodyText"/>
        <w:rPr>
          <w:rFonts w:ascii="Arial" w:hAnsi="Arial" w:cs="Arial"/>
          <w:b/>
          <w:sz w:val="20"/>
          <w:szCs w:val="20"/>
        </w:rPr>
      </w:pPr>
    </w:p>
    <w:p w14:paraId="2D7A59FD" w14:textId="63D02267" w:rsidR="00F13357" w:rsidRDefault="004F7A79" w:rsidP="001E5DAB">
      <w:pPr>
        <w:pStyle w:val="BodyText"/>
        <w:rPr>
          <w:rFonts w:ascii="Arial" w:hAnsi="Arial" w:cs="Arial"/>
          <w:b/>
          <w:sz w:val="20"/>
          <w:szCs w:val="20"/>
        </w:rPr>
      </w:pPr>
      <w:r>
        <w:rPr>
          <w:rFonts w:ascii="Arial" w:hAnsi="Arial" w:cs="Arial"/>
          <w:b/>
          <w:sz w:val="20"/>
          <w:szCs w:val="20"/>
        </w:rPr>
        <w:lastRenderedPageBreak/>
        <w:t xml:space="preserve">Appendix </w:t>
      </w:r>
      <w:r w:rsidR="00B178EF">
        <w:rPr>
          <w:rFonts w:ascii="Arial" w:hAnsi="Arial" w:cs="Arial"/>
          <w:b/>
          <w:sz w:val="20"/>
          <w:szCs w:val="20"/>
        </w:rPr>
        <w:t>H</w:t>
      </w:r>
    </w:p>
    <w:p w14:paraId="1DB71EC7" w14:textId="77777777" w:rsidR="004F7A79" w:rsidRDefault="004F7A79" w:rsidP="00F13357">
      <w:pPr>
        <w:tabs>
          <w:tab w:val="left" w:pos="860"/>
          <w:tab w:val="left" w:pos="861"/>
        </w:tabs>
        <w:jc w:val="center"/>
        <w:rPr>
          <w:rFonts w:ascii="Segoe UI" w:hAnsi="Segoe UI" w:cs="Segoe UI"/>
          <w:b/>
          <w:bCs/>
        </w:rPr>
      </w:pPr>
    </w:p>
    <w:p w14:paraId="322AB25E" w14:textId="2F990DE7" w:rsidR="00F13357" w:rsidRPr="00F13357" w:rsidRDefault="00F13357" w:rsidP="00F13357">
      <w:pPr>
        <w:tabs>
          <w:tab w:val="left" w:pos="860"/>
          <w:tab w:val="left" w:pos="861"/>
        </w:tabs>
        <w:jc w:val="center"/>
        <w:rPr>
          <w:rFonts w:ascii="Segoe UI" w:hAnsi="Segoe UI" w:cs="Segoe UI"/>
          <w:b/>
          <w:bCs/>
        </w:rPr>
      </w:pPr>
      <w:r w:rsidRPr="00F04228">
        <w:rPr>
          <w:rFonts w:ascii="Segoe UI" w:hAnsi="Segoe UI" w:cs="Segoe UI"/>
          <w:b/>
          <w:bCs/>
        </w:rPr>
        <w:t>ACRONYMS</w:t>
      </w:r>
    </w:p>
    <w:p w14:paraId="648694E0" w14:textId="77777777" w:rsidR="009673BA" w:rsidRDefault="009673BA" w:rsidP="009673BA">
      <w:pPr>
        <w:jc w:val="both"/>
        <w:rPr>
          <w:rFonts w:ascii="Segoe UI" w:hAnsi="Segoe UI" w:cs="Segoe UI"/>
          <w:sz w:val="20"/>
          <w:szCs w:val="20"/>
        </w:rPr>
      </w:pPr>
    </w:p>
    <w:p w14:paraId="15DBAA79" w14:textId="77777777" w:rsidR="009673BA" w:rsidRDefault="009673BA" w:rsidP="009673BA">
      <w:pPr>
        <w:jc w:val="both"/>
        <w:rPr>
          <w:rFonts w:ascii="Segoe UI" w:hAnsi="Segoe UI" w:cs="Segoe UI"/>
          <w:sz w:val="20"/>
          <w:szCs w:val="20"/>
        </w:rPr>
      </w:pPr>
    </w:p>
    <w:p w14:paraId="4AE3F857" w14:textId="1A0A3D3A"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ACEO – Associate Chief Executive Officer</w:t>
      </w:r>
    </w:p>
    <w:p w14:paraId="26BB026A"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AES – Advanced Encryption Standards</w:t>
      </w:r>
    </w:p>
    <w:p w14:paraId="75F457D5"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BAA – Business Associate Agreement</w:t>
      </w:r>
    </w:p>
    <w:p w14:paraId="39DA71D4"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BAFO – Best and Final Offer</w:t>
      </w:r>
    </w:p>
    <w:p w14:paraId="0C4D97C7"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CEO – Chief Executive Officer</w:t>
      </w:r>
    </w:p>
    <w:p w14:paraId="17C464E4" w14:textId="77777777" w:rsid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CIQ – Conflict of Interest Questionnaire</w:t>
      </w:r>
    </w:p>
    <w:p w14:paraId="05441E9B" w14:textId="790E0406" w:rsidR="00956BC1" w:rsidRPr="009673BA" w:rsidRDefault="00956BC1" w:rsidP="009673BA">
      <w:pPr>
        <w:jc w:val="both"/>
        <w:rPr>
          <w:rFonts w:ascii="Segoe UI" w:hAnsi="Segoe UI" w:cs="Segoe UI"/>
          <w:sz w:val="20"/>
          <w:szCs w:val="20"/>
          <w:lang w:val="en"/>
        </w:rPr>
      </w:pPr>
      <w:r>
        <w:rPr>
          <w:rFonts w:ascii="Segoe UI" w:hAnsi="Segoe UI" w:cs="Segoe UI"/>
          <w:sz w:val="20"/>
          <w:szCs w:val="20"/>
          <w:lang w:val="en"/>
        </w:rPr>
        <w:t>C</w:t>
      </w:r>
      <w:r w:rsidR="00A25698">
        <w:rPr>
          <w:rFonts w:ascii="Segoe UI" w:hAnsi="Segoe UI" w:cs="Segoe UI"/>
          <w:sz w:val="20"/>
          <w:szCs w:val="20"/>
          <w:lang w:val="en"/>
        </w:rPr>
        <w:t>ES</w:t>
      </w:r>
      <w:r>
        <w:rPr>
          <w:rFonts w:ascii="Segoe UI" w:hAnsi="Segoe UI" w:cs="Segoe UI"/>
          <w:sz w:val="20"/>
          <w:szCs w:val="20"/>
          <w:lang w:val="en"/>
        </w:rPr>
        <w:t xml:space="preserve">- </w:t>
      </w:r>
      <w:r w:rsidR="00A25698">
        <w:rPr>
          <w:rFonts w:ascii="Segoe UI" w:hAnsi="Segoe UI" w:cs="Segoe UI"/>
          <w:sz w:val="20"/>
          <w:szCs w:val="20"/>
          <w:lang w:val="en"/>
        </w:rPr>
        <w:t>Crisis Emergency Services</w:t>
      </w:r>
      <w:r>
        <w:rPr>
          <w:rFonts w:ascii="Segoe UI" w:hAnsi="Segoe UI" w:cs="Segoe UI"/>
          <w:sz w:val="20"/>
          <w:szCs w:val="20"/>
          <w:lang w:val="en"/>
        </w:rPr>
        <w:t xml:space="preserve"> </w:t>
      </w:r>
    </w:p>
    <w:p w14:paraId="645F5020" w14:textId="2017149B"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CFR – Co</w:t>
      </w:r>
      <w:r>
        <w:rPr>
          <w:rFonts w:ascii="Segoe UI" w:hAnsi="Segoe UI" w:cs="Segoe UI"/>
          <w:sz w:val="20"/>
          <w:szCs w:val="20"/>
        </w:rPr>
        <w:t>de of Federal Regulations</w:t>
      </w:r>
    </w:p>
    <w:p w14:paraId="3791B889"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DUA – Data Use Agreement</w:t>
      </w:r>
    </w:p>
    <w:p w14:paraId="6C614299"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EHN – Emergence Health Network</w:t>
      </w:r>
    </w:p>
    <w:p w14:paraId="6E189763"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FEIN – Federal Identification Number</w:t>
      </w:r>
    </w:p>
    <w:p w14:paraId="407493B8"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FTP - File Transfer Protocol</w:t>
      </w:r>
    </w:p>
    <w:p w14:paraId="5353E344"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GAAP - Generally Accepted Accounting Principles</w:t>
      </w:r>
    </w:p>
    <w:p w14:paraId="19B4FD89"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HHSC – Health and Human Services Commission</w:t>
      </w:r>
    </w:p>
    <w:p w14:paraId="4F6F4031"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HIPAA - Health Insurance Portability and Accountability Act</w:t>
      </w:r>
    </w:p>
    <w:p w14:paraId="3473CE8F"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 xml:space="preserve">HTTP – </w:t>
      </w:r>
      <w:r w:rsidRPr="009673BA">
        <w:rPr>
          <w:rFonts w:ascii="Segoe UI" w:hAnsi="Segoe UI" w:cs="Segoe UI"/>
          <w:sz w:val="20"/>
          <w:szCs w:val="20"/>
          <w:lang w:val="en"/>
        </w:rPr>
        <w:t>Hyper-Text Transfer Protocol</w:t>
      </w:r>
    </w:p>
    <w:p w14:paraId="59C8049C"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ISO - International Organization for Standardization</w:t>
      </w:r>
    </w:p>
    <w:p w14:paraId="6965CB82"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IT – Information Technology</w:t>
      </w:r>
    </w:p>
    <w:p w14:paraId="1FB05C6B" w14:textId="04DADAF3" w:rsid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LMHA – Local Mental Health Authority</w:t>
      </w:r>
    </w:p>
    <w:p w14:paraId="4BD63AA1"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rPr>
        <w:t xml:space="preserve">NIST - </w:t>
      </w:r>
      <w:r w:rsidRPr="009673BA">
        <w:rPr>
          <w:rFonts w:ascii="Segoe UI" w:hAnsi="Segoe UI" w:cs="Segoe UI"/>
          <w:sz w:val="20"/>
          <w:szCs w:val="20"/>
          <w:lang w:val="en"/>
        </w:rPr>
        <w:t>National Institute of Standards and Technology</w:t>
      </w:r>
    </w:p>
    <w:p w14:paraId="74941BF2" w14:textId="77777777" w:rsid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QSOA – Qualified Service Organization Agreement</w:t>
      </w:r>
    </w:p>
    <w:p w14:paraId="4ED8CE2B" w14:textId="015DA490" w:rsidR="001D268A" w:rsidRPr="009673BA" w:rsidRDefault="001D268A" w:rsidP="009673BA">
      <w:pPr>
        <w:jc w:val="both"/>
        <w:rPr>
          <w:rFonts w:ascii="Segoe UI" w:hAnsi="Segoe UI" w:cs="Segoe UI"/>
          <w:sz w:val="20"/>
          <w:szCs w:val="20"/>
          <w:lang w:val="en"/>
        </w:rPr>
      </w:pPr>
      <w:r>
        <w:rPr>
          <w:rFonts w:ascii="Segoe UI" w:hAnsi="Segoe UI" w:cs="Segoe UI"/>
          <w:sz w:val="20"/>
          <w:szCs w:val="20"/>
          <w:lang w:val="en"/>
        </w:rPr>
        <w:t>TAC- Texas Administrative Code</w:t>
      </w:r>
    </w:p>
    <w:p w14:paraId="68D9BC0F" w14:textId="10D9BE63" w:rsidR="00995961" w:rsidRDefault="00B26984" w:rsidP="00995961">
      <w:pPr>
        <w:jc w:val="both"/>
        <w:rPr>
          <w:rFonts w:ascii="Segoe UI" w:hAnsi="Segoe UI" w:cs="Segoe UI"/>
          <w:sz w:val="20"/>
          <w:szCs w:val="20"/>
          <w:lang w:val="en"/>
        </w:rPr>
      </w:pPr>
      <w:r>
        <w:rPr>
          <w:rFonts w:ascii="Segoe UI" w:hAnsi="Segoe UI" w:cs="Segoe UI"/>
          <w:sz w:val="20"/>
          <w:szCs w:val="20"/>
          <w:lang w:val="en"/>
        </w:rPr>
        <w:t>PPB- Pri</w:t>
      </w:r>
      <w:r w:rsidR="00095BC8">
        <w:rPr>
          <w:rFonts w:ascii="Segoe UI" w:hAnsi="Segoe UI" w:cs="Segoe UI"/>
          <w:sz w:val="20"/>
          <w:szCs w:val="20"/>
          <w:lang w:val="en"/>
        </w:rPr>
        <w:t>vate Psychiatric Bed</w:t>
      </w:r>
    </w:p>
    <w:p w14:paraId="2C86D7EE" w14:textId="65F55C10" w:rsidR="00095BC8" w:rsidRDefault="00095BC8" w:rsidP="00995961">
      <w:pPr>
        <w:jc w:val="both"/>
        <w:rPr>
          <w:rFonts w:ascii="Segoe UI" w:hAnsi="Segoe UI" w:cs="Segoe UI"/>
        </w:rPr>
      </w:pPr>
      <w:r>
        <w:rPr>
          <w:rFonts w:ascii="Segoe UI" w:hAnsi="Segoe UI" w:cs="Segoe UI"/>
          <w:sz w:val="20"/>
          <w:szCs w:val="20"/>
          <w:lang w:val="en"/>
        </w:rPr>
        <w:t>CES</w:t>
      </w:r>
      <w:r w:rsidR="00B02390">
        <w:rPr>
          <w:rFonts w:ascii="Segoe UI" w:hAnsi="Segoe UI" w:cs="Segoe UI"/>
          <w:sz w:val="20"/>
          <w:szCs w:val="20"/>
          <w:lang w:val="en"/>
        </w:rPr>
        <w:t>- Crisis Emergency Services</w:t>
      </w:r>
    </w:p>
    <w:p w14:paraId="0976FB18" w14:textId="77777777" w:rsidR="000F362A" w:rsidRDefault="000F362A" w:rsidP="00995961">
      <w:pPr>
        <w:jc w:val="both"/>
        <w:rPr>
          <w:rFonts w:ascii="Segoe UI" w:hAnsi="Segoe UI" w:cs="Segoe UI"/>
        </w:rPr>
      </w:pPr>
    </w:p>
    <w:p w14:paraId="51669A4B" w14:textId="77777777" w:rsidR="000F362A" w:rsidRDefault="000F362A" w:rsidP="00995961">
      <w:pPr>
        <w:jc w:val="both"/>
        <w:rPr>
          <w:rFonts w:ascii="Segoe UI" w:hAnsi="Segoe UI" w:cs="Segoe UI"/>
        </w:rPr>
      </w:pPr>
    </w:p>
    <w:p w14:paraId="2FC500B3" w14:textId="77777777" w:rsidR="00B178EF" w:rsidRDefault="00B178EF" w:rsidP="00995961">
      <w:pPr>
        <w:jc w:val="both"/>
        <w:rPr>
          <w:rFonts w:ascii="Segoe UI" w:hAnsi="Segoe UI" w:cs="Segoe UI"/>
        </w:rPr>
      </w:pPr>
    </w:p>
    <w:p w14:paraId="4CC72999" w14:textId="77777777" w:rsidR="00B178EF" w:rsidRDefault="00B178EF" w:rsidP="00995961">
      <w:pPr>
        <w:jc w:val="both"/>
        <w:rPr>
          <w:rFonts w:ascii="Segoe UI" w:hAnsi="Segoe UI" w:cs="Segoe UI"/>
        </w:rPr>
      </w:pPr>
    </w:p>
    <w:p w14:paraId="3127A770" w14:textId="77777777" w:rsidR="00B178EF" w:rsidRDefault="00B178EF" w:rsidP="00995961">
      <w:pPr>
        <w:jc w:val="both"/>
        <w:rPr>
          <w:rFonts w:ascii="Segoe UI" w:hAnsi="Segoe UI" w:cs="Segoe UI"/>
        </w:rPr>
      </w:pPr>
    </w:p>
    <w:p w14:paraId="5343FB5E" w14:textId="77777777" w:rsidR="00B178EF" w:rsidRDefault="00B178EF" w:rsidP="00995961">
      <w:pPr>
        <w:jc w:val="both"/>
        <w:rPr>
          <w:rFonts w:ascii="Segoe UI" w:hAnsi="Segoe UI" w:cs="Segoe UI"/>
        </w:rPr>
      </w:pPr>
    </w:p>
    <w:p w14:paraId="4B694775" w14:textId="77777777" w:rsidR="00B178EF" w:rsidRDefault="00B178EF" w:rsidP="00995961">
      <w:pPr>
        <w:jc w:val="both"/>
        <w:rPr>
          <w:rFonts w:ascii="Segoe UI" w:hAnsi="Segoe UI" w:cs="Segoe UI"/>
        </w:rPr>
      </w:pPr>
    </w:p>
    <w:p w14:paraId="616CC780" w14:textId="77777777" w:rsidR="00B178EF" w:rsidRDefault="00B178EF" w:rsidP="00995961">
      <w:pPr>
        <w:jc w:val="both"/>
        <w:rPr>
          <w:rFonts w:ascii="Segoe UI" w:hAnsi="Segoe UI" w:cs="Segoe UI"/>
        </w:rPr>
      </w:pPr>
    </w:p>
    <w:p w14:paraId="7DC43C53" w14:textId="77777777" w:rsidR="00B178EF" w:rsidRDefault="00B178EF" w:rsidP="00995961">
      <w:pPr>
        <w:jc w:val="both"/>
        <w:rPr>
          <w:rFonts w:ascii="Segoe UI" w:hAnsi="Segoe UI" w:cs="Segoe UI"/>
        </w:rPr>
      </w:pPr>
    </w:p>
    <w:p w14:paraId="1D9C3DB4" w14:textId="77777777" w:rsidR="00B178EF" w:rsidRDefault="00B178EF" w:rsidP="00995961">
      <w:pPr>
        <w:jc w:val="both"/>
        <w:rPr>
          <w:rFonts w:ascii="Segoe UI" w:hAnsi="Segoe UI" w:cs="Segoe UI"/>
        </w:rPr>
      </w:pPr>
    </w:p>
    <w:p w14:paraId="7B3E5000" w14:textId="77777777" w:rsidR="00B178EF" w:rsidRDefault="00B178EF" w:rsidP="00995961">
      <w:pPr>
        <w:jc w:val="both"/>
        <w:rPr>
          <w:rFonts w:ascii="Segoe UI" w:hAnsi="Segoe UI" w:cs="Segoe UI"/>
        </w:rPr>
      </w:pPr>
    </w:p>
    <w:p w14:paraId="53B316A7" w14:textId="77777777" w:rsidR="00B178EF" w:rsidRDefault="00B178EF" w:rsidP="00995961">
      <w:pPr>
        <w:jc w:val="both"/>
        <w:rPr>
          <w:rFonts w:ascii="Segoe UI" w:hAnsi="Segoe UI" w:cs="Segoe UI"/>
        </w:rPr>
      </w:pPr>
    </w:p>
    <w:p w14:paraId="6F75D8F9" w14:textId="77777777" w:rsidR="00B178EF" w:rsidRDefault="00B178EF" w:rsidP="00995961">
      <w:pPr>
        <w:jc w:val="both"/>
        <w:rPr>
          <w:rFonts w:ascii="Segoe UI" w:hAnsi="Segoe UI" w:cs="Segoe UI"/>
        </w:rPr>
      </w:pPr>
    </w:p>
    <w:p w14:paraId="20826AC3" w14:textId="77777777" w:rsidR="00B178EF" w:rsidRDefault="00B178EF" w:rsidP="00995961">
      <w:pPr>
        <w:jc w:val="both"/>
        <w:rPr>
          <w:rFonts w:ascii="Segoe UI" w:hAnsi="Segoe UI" w:cs="Segoe UI"/>
        </w:rPr>
      </w:pPr>
    </w:p>
    <w:p w14:paraId="18CBF68A" w14:textId="77777777" w:rsidR="00B178EF" w:rsidRDefault="00B178EF" w:rsidP="00995961">
      <w:pPr>
        <w:jc w:val="both"/>
        <w:rPr>
          <w:rFonts w:ascii="Segoe UI" w:hAnsi="Segoe UI" w:cs="Segoe UI"/>
        </w:rPr>
      </w:pPr>
    </w:p>
    <w:p w14:paraId="00E57B6D" w14:textId="77777777" w:rsidR="00B178EF" w:rsidRDefault="00B178EF" w:rsidP="00995961">
      <w:pPr>
        <w:jc w:val="both"/>
        <w:rPr>
          <w:rFonts w:ascii="Segoe UI" w:hAnsi="Segoe UI" w:cs="Segoe UI"/>
        </w:rPr>
      </w:pPr>
    </w:p>
    <w:p w14:paraId="2925201F" w14:textId="77777777" w:rsidR="00B178EF" w:rsidRDefault="00B178EF" w:rsidP="00995961">
      <w:pPr>
        <w:jc w:val="both"/>
        <w:rPr>
          <w:rFonts w:ascii="Segoe UI" w:hAnsi="Segoe UI" w:cs="Segoe UI"/>
        </w:rPr>
      </w:pPr>
    </w:p>
    <w:p w14:paraId="1BBC2BC8" w14:textId="77777777" w:rsidR="00B178EF" w:rsidRDefault="00B178EF" w:rsidP="00995961">
      <w:pPr>
        <w:jc w:val="both"/>
        <w:rPr>
          <w:rFonts w:ascii="Segoe UI" w:hAnsi="Segoe UI" w:cs="Segoe UI"/>
        </w:rPr>
      </w:pPr>
    </w:p>
    <w:p w14:paraId="08F2487D" w14:textId="5B5B14B5" w:rsidR="000605E7" w:rsidRDefault="000605E7" w:rsidP="003C2549">
      <w:pPr>
        <w:tabs>
          <w:tab w:val="left" w:pos="9060"/>
        </w:tabs>
      </w:pPr>
    </w:p>
    <w:p w14:paraId="227313DF" w14:textId="79EB2CD3" w:rsidR="000605E7" w:rsidRPr="003C2549" w:rsidRDefault="00AC3855" w:rsidP="003C2549">
      <w:pPr>
        <w:tabs>
          <w:tab w:val="left" w:pos="9060"/>
        </w:tabs>
      </w:pPr>
      <w:r w:rsidRPr="00AC3855">
        <w:rPr>
          <w:noProof/>
        </w:rPr>
        <w:drawing>
          <wp:anchor distT="0" distB="0" distL="114300" distR="114300" simplePos="0" relativeHeight="251658263" behindDoc="0" locked="0" layoutInCell="1" allowOverlap="1" wp14:anchorId="2183E057" wp14:editId="52B39029">
            <wp:simplePos x="0" y="0"/>
            <wp:positionH relativeFrom="column">
              <wp:posOffset>394970</wp:posOffset>
            </wp:positionH>
            <wp:positionV relativeFrom="paragraph">
              <wp:posOffset>5867991</wp:posOffset>
            </wp:positionV>
            <wp:extent cx="1620453" cy="16859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453" cy="1685925"/>
                    </a:xfrm>
                    <a:prstGeom prst="rect">
                      <a:avLst/>
                    </a:prstGeom>
                  </pic:spPr>
                </pic:pic>
              </a:graphicData>
            </a:graphic>
            <wp14:sizeRelH relativeFrom="margin">
              <wp14:pctWidth>0</wp14:pctWidth>
            </wp14:sizeRelH>
            <wp14:sizeRelV relativeFrom="margin">
              <wp14:pctHeight>0</wp14:pctHeight>
            </wp14:sizeRelV>
          </wp:anchor>
        </w:drawing>
      </w:r>
      <w:r w:rsidRPr="000605E7">
        <w:rPr>
          <w:noProof/>
        </w:rPr>
        <w:drawing>
          <wp:anchor distT="0" distB="0" distL="114300" distR="114300" simplePos="0" relativeHeight="251658261" behindDoc="0" locked="0" layoutInCell="1" allowOverlap="1" wp14:anchorId="6EDD22AF" wp14:editId="23B4E439">
            <wp:simplePos x="0" y="0"/>
            <wp:positionH relativeFrom="column">
              <wp:posOffset>4752975</wp:posOffset>
            </wp:positionH>
            <wp:positionV relativeFrom="paragraph">
              <wp:posOffset>5824220</wp:posOffset>
            </wp:positionV>
            <wp:extent cx="1765394" cy="1730320"/>
            <wp:effectExtent l="0" t="0" r="635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765394" cy="1730320"/>
                    </a:xfrm>
                    <a:prstGeom prst="rect">
                      <a:avLst/>
                    </a:prstGeom>
                  </pic:spPr>
                </pic:pic>
              </a:graphicData>
            </a:graphic>
            <wp14:sizeRelH relativeFrom="margin">
              <wp14:pctWidth>0</wp14:pctWidth>
            </wp14:sizeRelH>
            <wp14:sizeRelV relativeFrom="margin">
              <wp14:pctHeight>0</wp14:pctHeight>
            </wp14:sizeRelV>
          </wp:anchor>
        </w:drawing>
      </w:r>
      <w:r w:rsidRPr="000605E7">
        <w:rPr>
          <w:noProof/>
        </w:rPr>
        <w:drawing>
          <wp:anchor distT="0" distB="0" distL="114300" distR="114300" simplePos="0" relativeHeight="251658260" behindDoc="0" locked="0" layoutInCell="1" allowOverlap="1" wp14:anchorId="7CDD7580" wp14:editId="4C6FCBF6">
            <wp:simplePos x="0" y="0"/>
            <wp:positionH relativeFrom="margin">
              <wp:align>center</wp:align>
            </wp:positionH>
            <wp:positionV relativeFrom="paragraph">
              <wp:posOffset>87630</wp:posOffset>
            </wp:positionV>
            <wp:extent cx="6301740" cy="5622925"/>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6301740" cy="5622925"/>
                    </a:xfrm>
                    <a:prstGeom prst="rect">
                      <a:avLst/>
                    </a:prstGeom>
                  </pic:spPr>
                </pic:pic>
              </a:graphicData>
            </a:graphic>
            <wp14:sizeRelH relativeFrom="margin">
              <wp14:pctWidth>0</wp14:pctWidth>
            </wp14:sizeRelH>
            <wp14:sizeRelV relativeFrom="margin">
              <wp14:pctHeight>0</wp14:pctHeight>
            </wp14:sizeRelV>
          </wp:anchor>
        </w:drawing>
      </w:r>
    </w:p>
    <w:sectPr w:rsidR="000605E7" w:rsidRPr="003C2549" w:rsidSect="004E0BCE">
      <w:headerReference w:type="even" r:id="rId26"/>
      <w:headerReference w:type="default" r:id="rId27"/>
      <w:footerReference w:type="even" r:id="rId28"/>
      <w:footerReference w:type="defaul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09114" w14:textId="77777777" w:rsidR="001E27B1" w:rsidRDefault="001E27B1">
      <w:r>
        <w:separator/>
      </w:r>
    </w:p>
  </w:endnote>
  <w:endnote w:type="continuationSeparator" w:id="0">
    <w:p w14:paraId="06749B0F" w14:textId="77777777" w:rsidR="001E27B1" w:rsidRDefault="001E27B1">
      <w:r>
        <w:continuationSeparator/>
      </w:r>
    </w:p>
  </w:endnote>
  <w:endnote w:type="continuationNotice" w:id="1">
    <w:p w14:paraId="7683BBE0" w14:textId="77777777" w:rsidR="001E27B1" w:rsidRDefault="001E2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908B2" w14:textId="77777777" w:rsidR="00492DA9" w:rsidRDefault="00492DA9" w:rsidP="009959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F8415" w14:textId="77777777" w:rsidR="00492DA9" w:rsidRDefault="00492DA9" w:rsidP="009959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DADAC" w14:textId="434F4535" w:rsidR="00492DA9" w:rsidRDefault="00492DA9" w:rsidP="009959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C54C87" w14:textId="51E6B415" w:rsidR="00492DA9" w:rsidRPr="00EB6ED4" w:rsidRDefault="00492DA9" w:rsidP="00C22303">
    <w:pPr>
      <w:pStyle w:val="Footer"/>
      <w:ind w:right="360"/>
      <w:jc w:val="center"/>
      <w:rPr>
        <w:color w:val="006600"/>
        <w:sz w:val="18"/>
      </w:rPr>
    </w:pPr>
    <w:r w:rsidRPr="00EB6ED4">
      <w:rPr>
        <w:color w:val="006600"/>
        <w:sz w:val="16"/>
        <w:szCs w:val="16"/>
      </w:rPr>
      <w:t>Request for</w:t>
    </w:r>
    <w:r>
      <w:rPr>
        <w:color w:val="006600"/>
        <w:sz w:val="16"/>
        <w:szCs w:val="16"/>
      </w:rPr>
      <w:t xml:space="preserve"> </w:t>
    </w:r>
    <w:r w:rsidR="005E1172">
      <w:rPr>
        <w:color w:val="006600"/>
        <w:sz w:val="16"/>
        <w:szCs w:val="16"/>
      </w:rPr>
      <w:t>Application</w:t>
    </w:r>
    <w:r w:rsidRPr="00EB6ED4">
      <w:rPr>
        <w:color w:val="006600"/>
        <w:sz w:val="16"/>
        <w:szCs w:val="16"/>
      </w:rPr>
      <w:t xml:space="preserve"> | </w:t>
    </w:r>
    <w:r w:rsidR="003F18CB">
      <w:rPr>
        <w:color w:val="006600"/>
        <w:sz w:val="16"/>
        <w:szCs w:val="16"/>
      </w:rPr>
      <w:t>Certified Yoga Instructor</w:t>
    </w:r>
  </w:p>
  <w:p w14:paraId="73CC6683" w14:textId="133019BF" w:rsidR="00492DA9" w:rsidRPr="00EB6ED4" w:rsidRDefault="00492DA9" w:rsidP="00C22303">
    <w:pPr>
      <w:pStyle w:val="Footer"/>
      <w:ind w:right="360"/>
      <w:jc w:val="center"/>
      <w:rPr>
        <w:color w:val="006600"/>
        <w:sz w:val="16"/>
        <w:szCs w:val="16"/>
      </w:rPr>
    </w:pPr>
    <w:r w:rsidRPr="00EB6ED4">
      <w:rPr>
        <w:color w:val="006600"/>
        <w:sz w:val="16"/>
        <w:szCs w:val="16"/>
      </w:rPr>
      <w:t xml:space="preserve">Emergence Health Network | </w:t>
    </w:r>
    <w:r w:rsidR="00F04228">
      <w:rPr>
        <w:color w:val="006600"/>
        <w:sz w:val="16"/>
        <w:szCs w:val="16"/>
      </w:rPr>
      <w:t>November 8, 2024,</w:t>
    </w:r>
    <w:r w:rsidRPr="003F18CB">
      <w:rPr>
        <w:color w:val="006600"/>
        <w:sz w:val="16"/>
        <w:szCs w:val="16"/>
      </w:rPr>
      <w:t xml:space="preserve"> | </w:t>
    </w:r>
    <w:r w:rsidR="003F18CB">
      <w:rPr>
        <w:color w:val="006600"/>
        <w:sz w:val="16"/>
        <w:szCs w:val="16"/>
      </w:rPr>
      <w:t>RFA 25-001</w:t>
    </w:r>
  </w:p>
  <w:p w14:paraId="0385B74A" w14:textId="77777777" w:rsidR="00492DA9" w:rsidRPr="00EB6ED4" w:rsidRDefault="00492DA9" w:rsidP="00C22303">
    <w:pPr>
      <w:pStyle w:val="Footer"/>
      <w:jc w:val="center"/>
      <w:rPr>
        <w:i/>
        <w:color w:val="006600"/>
        <w:sz w:val="16"/>
        <w:szCs w:val="16"/>
      </w:rPr>
    </w:pPr>
    <w:r w:rsidRPr="00EB6ED4">
      <w:rPr>
        <w:i/>
        <w:color w:val="006600"/>
        <w:sz w:val="16"/>
        <w:szCs w:val="16"/>
      </w:rPr>
      <w:t>Confidential document. Do not disclose without written permission from Emergence Health Network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D5761" w14:textId="77777777" w:rsidR="001E27B1" w:rsidRDefault="001E27B1">
      <w:r>
        <w:separator/>
      </w:r>
    </w:p>
  </w:footnote>
  <w:footnote w:type="continuationSeparator" w:id="0">
    <w:p w14:paraId="6A3A6B0A" w14:textId="77777777" w:rsidR="001E27B1" w:rsidRDefault="001E27B1">
      <w:r>
        <w:continuationSeparator/>
      </w:r>
    </w:p>
  </w:footnote>
  <w:footnote w:type="continuationNotice" w:id="1">
    <w:p w14:paraId="721FC0D2" w14:textId="77777777" w:rsidR="001E27B1" w:rsidRDefault="001E2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1A82C" w14:textId="18417BB2" w:rsidR="00492DA9" w:rsidRDefault="00492DA9">
    <w:pPr>
      <w:pStyle w:val="Header"/>
    </w:pPr>
    <w:r>
      <w:rPr>
        <w:noProof/>
      </w:rPr>
      <mc:AlternateContent>
        <mc:Choice Requires="wps">
          <w:drawing>
            <wp:anchor distT="0" distB="0" distL="114300" distR="114300" simplePos="0" relativeHeight="251658240" behindDoc="1" locked="0" layoutInCell="0" allowOverlap="1" wp14:anchorId="4B33F19B" wp14:editId="22C8A1E6">
              <wp:simplePos x="0" y="0"/>
              <wp:positionH relativeFrom="margin">
                <wp:align>center</wp:align>
              </wp:positionH>
              <wp:positionV relativeFrom="margin">
                <wp:align>center</wp:align>
              </wp:positionV>
              <wp:extent cx="6285230" cy="2094865"/>
              <wp:effectExtent l="0" t="1819275" r="0" b="1410335"/>
              <wp:wrapNone/>
              <wp:docPr id="27"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E6A2E8" w14:textId="77777777" w:rsidR="00492DA9" w:rsidRDefault="00492DA9" w:rsidP="00995961">
                          <w:pPr>
                            <w:pStyle w:val="NormalWeb"/>
                            <w:spacing w:before="0" w:beforeAutospacing="0" w:after="0" w:afterAutospacing="0"/>
                            <w:jc w:val="center"/>
                          </w:pPr>
                          <w:r>
                            <w:rPr>
                              <w:rFonts w:ascii="Segoe UI" w:eastAsia="Segoe UI" w:hAnsi="Segoe UI" w:cs="Segoe UI"/>
                              <w:color w:val="C0C0C0"/>
                              <w:sz w:val="2"/>
                              <w:szCs w:val="2"/>
                              <w14:textFill>
                                <w14:solidFill>
                                  <w14:srgbClr w14:val="C0C0C0">
                                    <w14:alpha w14:val="9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33F19B" id="_x0000_t202" coordsize="21600,21600" o:spt="202" path="m,l,21600r21600,l21600,xe">
              <v:stroke joinstyle="miter"/>
              <v:path gradientshapeok="t" o:connecttype="rect"/>
            </v:shapetype>
            <v:shape id="WordArt 8" o:spid="_x0000_s1031" type="#_x0000_t202" style="position:absolute;margin-left:0;margin-top:0;width:494.9pt;height:164.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9AEAAMU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" o:allowincell="f" filled="f" stroked="f">
              <v:stroke joinstyle="round"/>
              <o:lock v:ext="edit" shapetype="t"/>
              <v:textbox style="mso-fit-shape-to-text:t">
                <w:txbxContent>
                  <w:p w14:paraId="06E6A2E8" w14:textId="77777777" w:rsidR="00492DA9" w:rsidRDefault="00492DA9" w:rsidP="00995961">
                    <w:pPr>
                      <w:pStyle w:val="NormalWeb"/>
                      <w:spacing w:before="0" w:beforeAutospacing="0" w:after="0" w:afterAutospacing="0"/>
                      <w:jc w:val="center"/>
                    </w:pPr>
                    <w:r>
                      <w:rPr>
                        <w:rFonts w:ascii="Segoe UI" w:eastAsia="Segoe UI" w:hAnsi="Segoe UI" w:cs="Segoe UI"/>
                        <w:color w:val="C0C0C0"/>
                        <w:sz w:val="2"/>
                        <w:szCs w:val="2"/>
                        <w14:textFill>
                          <w14:solidFill>
                            <w14:srgbClr w14:val="C0C0C0">
                              <w14:alpha w14:val="9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A5C66" w14:textId="77777777" w:rsidR="00492DA9" w:rsidRPr="00586D48" w:rsidRDefault="00492DA9" w:rsidP="00995961">
    <w:pPr>
      <w:pStyle w:val="Header"/>
    </w:pPr>
    <w:r>
      <w:rPr>
        <w:noProof/>
      </w:rPr>
      <w:drawing>
        <wp:inline distT="0" distB="0" distL="0" distR="0" wp14:anchorId="05F7BF30" wp14:editId="0C6E449F">
          <wp:extent cx="1379220" cy="388620"/>
          <wp:effectExtent l="0" t="0" r="0" b="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388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0FDB"/>
    <w:multiLevelType w:val="hybridMultilevel"/>
    <w:tmpl w:val="4ACCC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B01DF"/>
    <w:multiLevelType w:val="hybridMultilevel"/>
    <w:tmpl w:val="3F6A23DA"/>
    <w:lvl w:ilvl="0" w:tplc="EC9E2C3C">
      <w:numFmt w:val="bullet"/>
      <w:lvlText w:val="•"/>
      <w:lvlJc w:val="left"/>
      <w:pPr>
        <w:ind w:left="720" w:hanging="360"/>
      </w:pPr>
      <w:rPr>
        <w:rFonts w:ascii="Arial" w:hAnsi="Arial" w:hint="default"/>
        <w:w w:val="100"/>
        <w:sz w:val="18"/>
        <w:szCs w:val="22"/>
      </w:rPr>
    </w:lvl>
    <w:lvl w:ilvl="1" w:tplc="54EC6A54" w:tentative="1">
      <w:start w:val="1"/>
      <w:numFmt w:val="bullet"/>
      <w:lvlText w:val="o"/>
      <w:lvlJc w:val="left"/>
      <w:pPr>
        <w:ind w:left="1440" w:hanging="360"/>
      </w:pPr>
      <w:rPr>
        <w:rFonts w:ascii="Courier New" w:hAnsi="Courier New" w:cs="Courier New" w:hint="default"/>
      </w:rPr>
    </w:lvl>
    <w:lvl w:ilvl="2" w:tplc="8954C224" w:tentative="1">
      <w:start w:val="1"/>
      <w:numFmt w:val="bullet"/>
      <w:lvlText w:val=""/>
      <w:lvlJc w:val="left"/>
      <w:pPr>
        <w:ind w:left="2160" w:hanging="360"/>
      </w:pPr>
      <w:rPr>
        <w:rFonts w:ascii="Wingdings" w:hAnsi="Wingdings" w:hint="default"/>
      </w:rPr>
    </w:lvl>
    <w:lvl w:ilvl="3" w:tplc="5B7C13A4" w:tentative="1">
      <w:start w:val="1"/>
      <w:numFmt w:val="bullet"/>
      <w:lvlText w:val=""/>
      <w:lvlJc w:val="left"/>
      <w:pPr>
        <w:ind w:left="2880" w:hanging="360"/>
      </w:pPr>
      <w:rPr>
        <w:rFonts w:ascii="Symbol" w:hAnsi="Symbol" w:hint="default"/>
      </w:rPr>
    </w:lvl>
    <w:lvl w:ilvl="4" w:tplc="B7666C3E" w:tentative="1">
      <w:start w:val="1"/>
      <w:numFmt w:val="bullet"/>
      <w:lvlText w:val="o"/>
      <w:lvlJc w:val="left"/>
      <w:pPr>
        <w:ind w:left="3600" w:hanging="360"/>
      </w:pPr>
      <w:rPr>
        <w:rFonts w:ascii="Courier New" w:hAnsi="Courier New" w:cs="Courier New" w:hint="default"/>
      </w:rPr>
    </w:lvl>
    <w:lvl w:ilvl="5" w:tplc="DE68E65A" w:tentative="1">
      <w:start w:val="1"/>
      <w:numFmt w:val="bullet"/>
      <w:lvlText w:val=""/>
      <w:lvlJc w:val="left"/>
      <w:pPr>
        <w:ind w:left="4320" w:hanging="360"/>
      </w:pPr>
      <w:rPr>
        <w:rFonts w:ascii="Wingdings" w:hAnsi="Wingdings" w:hint="default"/>
      </w:rPr>
    </w:lvl>
    <w:lvl w:ilvl="6" w:tplc="A3AEE9DA" w:tentative="1">
      <w:start w:val="1"/>
      <w:numFmt w:val="bullet"/>
      <w:lvlText w:val=""/>
      <w:lvlJc w:val="left"/>
      <w:pPr>
        <w:ind w:left="5040" w:hanging="360"/>
      </w:pPr>
      <w:rPr>
        <w:rFonts w:ascii="Symbol" w:hAnsi="Symbol" w:hint="default"/>
      </w:rPr>
    </w:lvl>
    <w:lvl w:ilvl="7" w:tplc="EB442EF6" w:tentative="1">
      <w:start w:val="1"/>
      <w:numFmt w:val="bullet"/>
      <w:lvlText w:val="o"/>
      <w:lvlJc w:val="left"/>
      <w:pPr>
        <w:ind w:left="5760" w:hanging="360"/>
      </w:pPr>
      <w:rPr>
        <w:rFonts w:ascii="Courier New" w:hAnsi="Courier New" w:cs="Courier New" w:hint="default"/>
      </w:rPr>
    </w:lvl>
    <w:lvl w:ilvl="8" w:tplc="F836E56A" w:tentative="1">
      <w:start w:val="1"/>
      <w:numFmt w:val="bullet"/>
      <w:lvlText w:val=""/>
      <w:lvlJc w:val="left"/>
      <w:pPr>
        <w:ind w:left="6480" w:hanging="360"/>
      </w:pPr>
      <w:rPr>
        <w:rFonts w:ascii="Wingdings" w:hAnsi="Wingdings" w:hint="default"/>
      </w:rPr>
    </w:lvl>
  </w:abstractNum>
  <w:abstractNum w:abstractNumId="2" w15:restartNumberingAfterBreak="0">
    <w:nsid w:val="04957D8E"/>
    <w:multiLevelType w:val="hybridMultilevel"/>
    <w:tmpl w:val="D5E2C00A"/>
    <w:lvl w:ilvl="0" w:tplc="DECCE6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A11E9"/>
    <w:multiLevelType w:val="hybridMultilevel"/>
    <w:tmpl w:val="8E2EF2EC"/>
    <w:lvl w:ilvl="0" w:tplc="40FA36CA">
      <w:numFmt w:val="bullet"/>
      <w:lvlText w:val="•"/>
      <w:lvlJc w:val="left"/>
      <w:pPr>
        <w:ind w:left="1540" w:hanging="360"/>
      </w:pPr>
      <w:rPr>
        <w:rFonts w:ascii="Arial" w:hAnsi="Arial" w:hint="default"/>
        <w:w w:val="100"/>
        <w:sz w:val="18"/>
        <w:szCs w:val="22"/>
      </w:rPr>
    </w:lvl>
    <w:lvl w:ilvl="1" w:tplc="2FAC6248">
      <w:start w:val="1"/>
      <w:numFmt w:val="bullet"/>
      <w:lvlText w:val="o"/>
      <w:lvlJc w:val="left"/>
      <w:pPr>
        <w:ind w:left="2260" w:hanging="360"/>
      </w:pPr>
      <w:rPr>
        <w:rFonts w:ascii="Courier New" w:hAnsi="Courier New" w:cs="Courier New" w:hint="default"/>
      </w:rPr>
    </w:lvl>
    <w:lvl w:ilvl="2" w:tplc="D7B02984" w:tentative="1">
      <w:start w:val="1"/>
      <w:numFmt w:val="bullet"/>
      <w:lvlText w:val=""/>
      <w:lvlJc w:val="left"/>
      <w:pPr>
        <w:ind w:left="2980" w:hanging="360"/>
      </w:pPr>
      <w:rPr>
        <w:rFonts w:ascii="Wingdings" w:hAnsi="Wingdings" w:hint="default"/>
      </w:rPr>
    </w:lvl>
    <w:lvl w:ilvl="3" w:tplc="31CCE34C" w:tentative="1">
      <w:start w:val="1"/>
      <w:numFmt w:val="bullet"/>
      <w:lvlText w:val=""/>
      <w:lvlJc w:val="left"/>
      <w:pPr>
        <w:ind w:left="3700" w:hanging="360"/>
      </w:pPr>
      <w:rPr>
        <w:rFonts w:ascii="Symbol" w:hAnsi="Symbol" w:hint="default"/>
      </w:rPr>
    </w:lvl>
    <w:lvl w:ilvl="4" w:tplc="9AC03F1E" w:tentative="1">
      <w:start w:val="1"/>
      <w:numFmt w:val="bullet"/>
      <w:lvlText w:val="o"/>
      <w:lvlJc w:val="left"/>
      <w:pPr>
        <w:ind w:left="4420" w:hanging="360"/>
      </w:pPr>
      <w:rPr>
        <w:rFonts w:ascii="Courier New" w:hAnsi="Courier New" w:cs="Courier New" w:hint="default"/>
      </w:rPr>
    </w:lvl>
    <w:lvl w:ilvl="5" w:tplc="F20A023E" w:tentative="1">
      <w:start w:val="1"/>
      <w:numFmt w:val="bullet"/>
      <w:lvlText w:val=""/>
      <w:lvlJc w:val="left"/>
      <w:pPr>
        <w:ind w:left="5140" w:hanging="360"/>
      </w:pPr>
      <w:rPr>
        <w:rFonts w:ascii="Wingdings" w:hAnsi="Wingdings" w:hint="default"/>
      </w:rPr>
    </w:lvl>
    <w:lvl w:ilvl="6" w:tplc="5B4AACCA" w:tentative="1">
      <w:start w:val="1"/>
      <w:numFmt w:val="bullet"/>
      <w:lvlText w:val=""/>
      <w:lvlJc w:val="left"/>
      <w:pPr>
        <w:ind w:left="5860" w:hanging="360"/>
      </w:pPr>
      <w:rPr>
        <w:rFonts w:ascii="Symbol" w:hAnsi="Symbol" w:hint="default"/>
      </w:rPr>
    </w:lvl>
    <w:lvl w:ilvl="7" w:tplc="505EADDA" w:tentative="1">
      <w:start w:val="1"/>
      <w:numFmt w:val="bullet"/>
      <w:lvlText w:val="o"/>
      <w:lvlJc w:val="left"/>
      <w:pPr>
        <w:ind w:left="6580" w:hanging="360"/>
      </w:pPr>
      <w:rPr>
        <w:rFonts w:ascii="Courier New" w:hAnsi="Courier New" w:cs="Courier New" w:hint="default"/>
      </w:rPr>
    </w:lvl>
    <w:lvl w:ilvl="8" w:tplc="027EFF56" w:tentative="1">
      <w:start w:val="1"/>
      <w:numFmt w:val="bullet"/>
      <w:lvlText w:val=""/>
      <w:lvlJc w:val="left"/>
      <w:pPr>
        <w:ind w:left="7300" w:hanging="360"/>
      </w:pPr>
      <w:rPr>
        <w:rFonts w:ascii="Wingdings" w:hAnsi="Wingdings" w:hint="default"/>
      </w:rPr>
    </w:lvl>
  </w:abstractNum>
  <w:abstractNum w:abstractNumId="4" w15:restartNumberingAfterBreak="0">
    <w:nsid w:val="09326E0D"/>
    <w:multiLevelType w:val="hybridMultilevel"/>
    <w:tmpl w:val="8CAE9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D41965"/>
    <w:multiLevelType w:val="hybridMultilevel"/>
    <w:tmpl w:val="7B747774"/>
    <w:lvl w:ilvl="0" w:tplc="32683778">
      <w:start w:val="1"/>
      <w:numFmt w:val="decimal"/>
      <w:lvlText w:val="%1."/>
      <w:lvlJc w:val="left"/>
      <w:pPr>
        <w:ind w:left="1080" w:hanging="360"/>
      </w:pPr>
      <w:rPr>
        <w:rFonts w:ascii="Segoe UI" w:eastAsia="Times New Roman" w:hAnsi="Segoe UI" w:cs="Segoe U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F81A44"/>
    <w:multiLevelType w:val="hybridMultilevel"/>
    <w:tmpl w:val="3C02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B5D7E"/>
    <w:multiLevelType w:val="hybridMultilevel"/>
    <w:tmpl w:val="CBA62B06"/>
    <w:lvl w:ilvl="0" w:tplc="EF74BDF4">
      <w:numFmt w:val="bullet"/>
      <w:lvlText w:val=""/>
      <w:lvlJc w:val="left"/>
      <w:pPr>
        <w:ind w:left="720" w:hanging="360"/>
      </w:pPr>
      <w:rPr>
        <w:rFonts w:ascii="Wingdings" w:eastAsia="Wingdings" w:hAnsi="Wingdings" w:cs="Wingdings" w:hint="default"/>
        <w:w w:val="100"/>
        <w:sz w:val="22"/>
        <w:szCs w:val="22"/>
        <w:lang w:val="en-US" w:eastAsia="en-US" w:bidi="en-US"/>
      </w:rPr>
    </w:lvl>
    <w:lvl w:ilvl="1" w:tplc="97E805DC" w:tentative="1">
      <w:start w:val="1"/>
      <w:numFmt w:val="bullet"/>
      <w:lvlText w:val="o"/>
      <w:lvlJc w:val="left"/>
      <w:pPr>
        <w:ind w:left="1440" w:hanging="360"/>
      </w:pPr>
      <w:rPr>
        <w:rFonts w:ascii="Courier New" w:hAnsi="Courier New" w:cs="Courier New" w:hint="default"/>
      </w:rPr>
    </w:lvl>
    <w:lvl w:ilvl="2" w:tplc="48F073E8" w:tentative="1">
      <w:start w:val="1"/>
      <w:numFmt w:val="bullet"/>
      <w:lvlText w:val=""/>
      <w:lvlJc w:val="left"/>
      <w:pPr>
        <w:ind w:left="2160" w:hanging="360"/>
      </w:pPr>
      <w:rPr>
        <w:rFonts w:ascii="Wingdings" w:hAnsi="Wingdings" w:hint="default"/>
      </w:rPr>
    </w:lvl>
    <w:lvl w:ilvl="3" w:tplc="1A2C68B8" w:tentative="1">
      <w:start w:val="1"/>
      <w:numFmt w:val="bullet"/>
      <w:lvlText w:val=""/>
      <w:lvlJc w:val="left"/>
      <w:pPr>
        <w:ind w:left="2880" w:hanging="360"/>
      </w:pPr>
      <w:rPr>
        <w:rFonts w:ascii="Symbol" w:hAnsi="Symbol" w:hint="default"/>
      </w:rPr>
    </w:lvl>
    <w:lvl w:ilvl="4" w:tplc="DE924A4A" w:tentative="1">
      <w:start w:val="1"/>
      <w:numFmt w:val="bullet"/>
      <w:lvlText w:val="o"/>
      <w:lvlJc w:val="left"/>
      <w:pPr>
        <w:ind w:left="3600" w:hanging="360"/>
      </w:pPr>
      <w:rPr>
        <w:rFonts w:ascii="Courier New" w:hAnsi="Courier New" w:cs="Courier New" w:hint="default"/>
      </w:rPr>
    </w:lvl>
    <w:lvl w:ilvl="5" w:tplc="77B85418" w:tentative="1">
      <w:start w:val="1"/>
      <w:numFmt w:val="bullet"/>
      <w:lvlText w:val=""/>
      <w:lvlJc w:val="left"/>
      <w:pPr>
        <w:ind w:left="4320" w:hanging="360"/>
      </w:pPr>
      <w:rPr>
        <w:rFonts w:ascii="Wingdings" w:hAnsi="Wingdings" w:hint="default"/>
      </w:rPr>
    </w:lvl>
    <w:lvl w:ilvl="6" w:tplc="B60A4854" w:tentative="1">
      <w:start w:val="1"/>
      <w:numFmt w:val="bullet"/>
      <w:lvlText w:val=""/>
      <w:lvlJc w:val="left"/>
      <w:pPr>
        <w:ind w:left="5040" w:hanging="360"/>
      </w:pPr>
      <w:rPr>
        <w:rFonts w:ascii="Symbol" w:hAnsi="Symbol" w:hint="default"/>
      </w:rPr>
    </w:lvl>
    <w:lvl w:ilvl="7" w:tplc="48F67BA0" w:tentative="1">
      <w:start w:val="1"/>
      <w:numFmt w:val="bullet"/>
      <w:lvlText w:val="o"/>
      <w:lvlJc w:val="left"/>
      <w:pPr>
        <w:ind w:left="5760" w:hanging="360"/>
      </w:pPr>
      <w:rPr>
        <w:rFonts w:ascii="Courier New" w:hAnsi="Courier New" w:cs="Courier New" w:hint="default"/>
      </w:rPr>
    </w:lvl>
    <w:lvl w:ilvl="8" w:tplc="44CE1BBC" w:tentative="1">
      <w:start w:val="1"/>
      <w:numFmt w:val="bullet"/>
      <w:lvlText w:val=""/>
      <w:lvlJc w:val="left"/>
      <w:pPr>
        <w:ind w:left="6480" w:hanging="360"/>
      </w:pPr>
      <w:rPr>
        <w:rFonts w:ascii="Wingdings" w:hAnsi="Wingdings" w:hint="default"/>
      </w:rPr>
    </w:lvl>
  </w:abstractNum>
  <w:abstractNum w:abstractNumId="8" w15:restartNumberingAfterBreak="0">
    <w:nsid w:val="258D4A9B"/>
    <w:multiLevelType w:val="hybridMultilevel"/>
    <w:tmpl w:val="D52C93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E4B6C"/>
    <w:multiLevelType w:val="hybridMultilevel"/>
    <w:tmpl w:val="7C146734"/>
    <w:lvl w:ilvl="0" w:tplc="8E20CF50">
      <w:numFmt w:val="bullet"/>
      <w:lvlText w:val=""/>
      <w:lvlJc w:val="left"/>
      <w:pPr>
        <w:ind w:left="1040" w:hanging="360"/>
      </w:pPr>
      <w:rPr>
        <w:rFonts w:ascii="Wingdings" w:eastAsia="Wingdings" w:hAnsi="Wingdings" w:cs="Wingdings" w:hint="default"/>
        <w:w w:val="100"/>
        <w:sz w:val="22"/>
        <w:szCs w:val="22"/>
        <w:lang w:val="en-US" w:eastAsia="en-US" w:bidi="en-US"/>
      </w:rPr>
    </w:lvl>
    <w:lvl w:ilvl="1" w:tplc="D8606DF2">
      <w:numFmt w:val="bullet"/>
      <w:lvlText w:val="•"/>
      <w:lvlJc w:val="left"/>
      <w:pPr>
        <w:ind w:left="2156" w:hanging="360"/>
      </w:pPr>
      <w:rPr>
        <w:rFonts w:hint="default"/>
        <w:lang w:val="en-US" w:eastAsia="en-US" w:bidi="en-US"/>
      </w:rPr>
    </w:lvl>
    <w:lvl w:ilvl="2" w:tplc="5B94C070">
      <w:numFmt w:val="bullet"/>
      <w:lvlText w:val="•"/>
      <w:lvlJc w:val="left"/>
      <w:pPr>
        <w:ind w:left="3272" w:hanging="360"/>
      </w:pPr>
      <w:rPr>
        <w:rFonts w:hint="default"/>
        <w:lang w:val="en-US" w:eastAsia="en-US" w:bidi="en-US"/>
      </w:rPr>
    </w:lvl>
    <w:lvl w:ilvl="3" w:tplc="244E4ABC">
      <w:numFmt w:val="bullet"/>
      <w:lvlText w:val="•"/>
      <w:lvlJc w:val="left"/>
      <w:pPr>
        <w:ind w:left="4388" w:hanging="360"/>
      </w:pPr>
      <w:rPr>
        <w:rFonts w:hint="default"/>
        <w:lang w:val="en-US" w:eastAsia="en-US" w:bidi="en-US"/>
      </w:rPr>
    </w:lvl>
    <w:lvl w:ilvl="4" w:tplc="68B68894">
      <w:numFmt w:val="bullet"/>
      <w:lvlText w:val="•"/>
      <w:lvlJc w:val="left"/>
      <w:pPr>
        <w:ind w:left="5504" w:hanging="360"/>
      </w:pPr>
      <w:rPr>
        <w:rFonts w:hint="default"/>
        <w:lang w:val="en-US" w:eastAsia="en-US" w:bidi="en-US"/>
      </w:rPr>
    </w:lvl>
    <w:lvl w:ilvl="5" w:tplc="FDA2E53E">
      <w:numFmt w:val="bullet"/>
      <w:lvlText w:val="•"/>
      <w:lvlJc w:val="left"/>
      <w:pPr>
        <w:ind w:left="6620" w:hanging="360"/>
      </w:pPr>
      <w:rPr>
        <w:rFonts w:hint="default"/>
        <w:lang w:val="en-US" w:eastAsia="en-US" w:bidi="en-US"/>
      </w:rPr>
    </w:lvl>
    <w:lvl w:ilvl="6" w:tplc="F75E8F96">
      <w:numFmt w:val="bullet"/>
      <w:lvlText w:val="•"/>
      <w:lvlJc w:val="left"/>
      <w:pPr>
        <w:ind w:left="7736" w:hanging="360"/>
      </w:pPr>
      <w:rPr>
        <w:rFonts w:hint="default"/>
        <w:lang w:val="en-US" w:eastAsia="en-US" w:bidi="en-US"/>
      </w:rPr>
    </w:lvl>
    <w:lvl w:ilvl="7" w:tplc="F6E676A8">
      <w:numFmt w:val="bullet"/>
      <w:lvlText w:val="•"/>
      <w:lvlJc w:val="left"/>
      <w:pPr>
        <w:ind w:left="8852" w:hanging="360"/>
      </w:pPr>
      <w:rPr>
        <w:rFonts w:hint="default"/>
        <w:lang w:val="en-US" w:eastAsia="en-US" w:bidi="en-US"/>
      </w:rPr>
    </w:lvl>
    <w:lvl w:ilvl="8" w:tplc="ADE48B3E">
      <w:numFmt w:val="bullet"/>
      <w:lvlText w:val="•"/>
      <w:lvlJc w:val="left"/>
      <w:pPr>
        <w:ind w:left="9968" w:hanging="360"/>
      </w:pPr>
      <w:rPr>
        <w:rFonts w:hint="default"/>
        <w:lang w:val="en-US" w:eastAsia="en-US" w:bidi="en-US"/>
      </w:rPr>
    </w:lvl>
  </w:abstractNum>
  <w:abstractNum w:abstractNumId="10" w15:restartNumberingAfterBreak="0">
    <w:nsid w:val="2DF304CB"/>
    <w:multiLevelType w:val="hybridMultilevel"/>
    <w:tmpl w:val="3AC2853C"/>
    <w:lvl w:ilvl="0" w:tplc="CB38B726">
      <w:start w:val="1"/>
      <w:numFmt w:val="decimal"/>
      <w:lvlText w:val="%1."/>
      <w:lvlJc w:val="left"/>
      <w:pPr>
        <w:ind w:left="1400" w:hanging="361"/>
      </w:pPr>
      <w:rPr>
        <w:rFonts w:ascii="Times New Roman" w:eastAsia="Times New Roman" w:hAnsi="Times New Roman" w:cs="Times New Roman" w:hint="default"/>
        <w:w w:val="100"/>
        <w:sz w:val="22"/>
        <w:szCs w:val="22"/>
        <w:lang w:val="en-US" w:eastAsia="en-US" w:bidi="en-US"/>
      </w:rPr>
    </w:lvl>
    <w:lvl w:ilvl="1" w:tplc="B512FA50">
      <w:start w:val="1"/>
      <w:numFmt w:val="decimal"/>
      <w:lvlText w:val="%2."/>
      <w:lvlJc w:val="left"/>
      <w:pPr>
        <w:ind w:left="1400" w:hanging="202"/>
      </w:pPr>
      <w:rPr>
        <w:rFonts w:ascii="Arial Narrow" w:eastAsia="Arial Narrow" w:hAnsi="Arial Narrow" w:cs="Arial Narrow" w:hint="default"/>
        <w:spacing w:val="-1"/>
        <w:w w:val="100"/>
        <w:sz w:val="22"/>
        <w:szCs w:val="22"/>
        <w:lang w:val="en-US" w:eastAsia="en-US" w:bidi="en-US"/>
      </w:rPr>
    </w:lvl>
    <w:lvl w:ilvl="2" w:tplc="78A4AF58">
      <w:start w:val="1"/>
      <w:numFmt w:val="upperLetter"/>
      <w:lvlText w:val="%3."/>
      <w:lvlJc w:val="left"/>
      <w:pPr>
        <w:ind w:left="780" w:hanging="720"/>
      </w:pPr>
      <w:rPr>
        <w:rFonts w:ascii="Times New Roman" w:eastAsia="Times New Roman" w:hAnsi="Times New Roman" w:cs="Times New Roman" w:hint="default"/>
        <w:spacing w:val="-1"/>
        <w:w w:val="96"/>
        <w:sz w:val="20"/>
        <w:szCs w:val="20"/>
        <w:lang w:val="en-US" w:eastAsia="en-US" w:bidi="en-US"/>
      </w:rPr>
    </w:lvl>
    <w:lvl w:ilvl="3" w:tplc="79E496CA">
      <w:numFmt w:val="bullet"/>
      <w:lvlText w:val="•"/>
      <w:lvlJc w:val="left"/>
      <w:pPr>
        <w:ind w:left="3800" w:hanging="720"/>
      </w:pPr>
      <w:rPr>
        <w:rFonts w:hint="default"/>
        <w:lang w:val="en-US" w:eastAsia="en-US" w:bidi="en-US"/>
      </w:rPr>
    </w:lvl>
    <w:lvl w:ilvl="4" w:tplc="4D423A9A">
      <w:numFmt w:val="bullet"/>
      <w:lvlText w:val="•"/>
      <w:lvlJc w:val="left"/>
      <w:pPr>
        <w:ind w:left="5000" w:hanging="720"/>
      </w:pPr>
      <w:rPr>
        <w:rFonts w:hint="default"/>
        <w:lang w:val="en-US" w:eastAsia="en-US" w:bidi="en-US"/>
      </w:rPr>
    </w:lvl>
    <w:lvl w:ilvl="5" w:tplc="827AED32">
      <w:numFmt w:val="bullet"/>
      <w:lvlText w:val="•"/>
      <w:lvlJc w:val="left"/>
      <w:pPr>
        <w:ind w:left="6200" w:hanging="720"/>
      </w:pPr>
      <w:rPr>
        <w:rFonts w:hint="default"/>
        <w:lang w:val="en-US" w:eastAsia="en-US" w:bidi="en-US"/>
      </w:rPr>
    </w:lvl>
    <w:lvl w:ilvl="6" w:tplc="4A483E7C">
      <w:numFmt w:val="bullet"/>
      <w:lvlText w:val="•"/>
      <w:lvlJc w:val="left"/>
      <w:pPr>
        <w:ind w:left="7400" w:hanging="720"/>
      </w:pPr>
      <w:rPr>
        <w:rFonts w:hint="default"/>
        <w:lang w:val="en-US" w:eastAsia="en-US" w:bidi="en-US"/>
      </w:rPr>
    </w:lvl>
    <w:lvl w:ilvl="7" w:tplc="67243F36">
      <w:numFmt w:val="bullet"/>
      <w:lvlText w:val="•"/>
      <w:lvlJc w:val="left"/>
      <w:pPr>
        <w:ind w:left="8600" w:hanging="720"/>
      </w:pPr>
      <w:rPr>
        <w:rFonts w:hint="default"/>
        <w:lang w:val="en-US" w:eastAsia="en-US" w:bidi="en-US"/>
      </w:rPr>
    </w:lvl>
    <w:lvl w:ilvl="8" w:tplc="460CC62A">
      <w:numFmt w:val="bullet"/>
      <w:lvlText w:val="•"/>
      <w:lvlJc w:val="left"/>
      <w:pPr>
        <w:ind w:left="9800" w:hanging="720"/>
      </w:pPr>
      <w:rPr>
        <w:rFonts w:hint="default"/>
        <w:lang w:val="en-US" w:eastAsia="en-US" w:bidi="en-US"/>
      </w:rPr>
    </w:lvl>
  </w:abstractNum>
  <w:abstractNum w:abstractNumId="11" w15:restartNumberingAfterBreak="0">
    <w:nsid w:val="2FD35EAD"/>
    <w:multiLevelType w:val="hybridMultilevel"/>
    <w:tmpl w:val="BB3EB588"/>
    <w:lvl w:ilvl="0" w:tplc="04090019">
      <w:start w:val="1"/>
      <w:numFmt w:val="lowerLetter"/>
      <w:lvlText w:val="%1."/>
      <w:lvlJc w:val="left"/>
      <w:pPr>
        <w:ind w:left="1080" w:hanging="720"/>
      </w:pPr>
      <w:rPr>
        <w:rFonts w:hint="default"/>
      </w:rPr>
    </w:lvl>
    <w:lvl w:ilvl="1" w:tplc="144268F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D0357"/>
    <w:multiLevelType w:val="hybridMultilevel"/>
    <w:tmpl w:val="4324135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F3C00"/>
    <w:multiLevelType w:val="hybridMultilevel"/>
    <w:tmpl w:val="3EAE0330"/>
    <w:lvl w:ilvl="0" w:tplc="EAAC7C94">
      <w:start w:val="1"/>
      <w:numFmt w:val="bullet"/>
      <w:lvlText w:val=""/>
      <w:lvlJc w:val="left"/>
      <w:rPr>
        <w:rFonts w:ascii="Symbol" w:hAnsi="Symbol" w:hint="default"/>
        <w:sz w:val="18"/>
      </w:rPr>
    </w:lvl>
    <w:lvl w:ilvl="1" w:tplc="AEBCF446">
      <w:start w:val="1"/>
      <w:numFmt w:val="bullet"/>
      <w:lvlText w:val="o"/>
      <w:lvlJc w:val="left"/>
      <w:rPr>
        <w:rFonts w:ascii="Segoe UI" w:hAnsi="Segoe UI" w:cs="Segoe UI" w:hint="default"/>
      </w:rPr>
    </w:lvl>
    <w:lvl w:ilvl="2" w:tplc="C7AA4860">
      <w:numFmt w:val="decimal"/>
      <w:lvlText w:val=""/>
      <w:lvlJc w:val="left"/>
    </w:lvl>
    <w:lvl w:ilvl="3" w:tplc="E0501FBC">
      <w:start w:val="1"/>
      <w:numFmt w:val="bullet"/>
      <w:lvlText w:val="o"/>
      <w:lvlJc w:val="left"/>
      <w:rPr>
        <w:rFonts w:ascii="Segoe UI" w:hAnsi="Segoe UI" w:cs="Segoe UI" w:hint="default"/>
        <w:sz w:val="20"/>
        <w:szCs w:val="20"/>
      </w:rPr>
    </w:lvl>
    <w:lvl w:ilvl="4" w:tplc="C0E479FC">
      <w:numFmt w:val="decimal"/>
      <w:lvlText w:val=""/>
      <w:lvlJc w:val="left"/>
    </w:lvl>
    <w:lvl w:ilvl="5" w:tplc="54D4BDEA">
      <w:numFmt w:val="decimal"/>
      <w:lvlText w:val=""/>
      <w:lvlJc w:val="left"/>
    </w:lvl>
    <w:lvl w:ilvl="6" w:tplc="48E61DC6">
      <w:numFmt w:val="decimal"/>
      <w:lvlText w:val=""/>
      <w:lvlJc w:val="left"/>
    </w:lvl>
    <w:lvl w:ilvl="7" w:tplc="BBDEA3CA">
      <w:numFmt w:val="decimal"/>
      <w:lvlText w:val=""/>
      <w:lvlJc w:val="left"/>
    </w:lvl>
    <w:lvl w:ilvl="8" w:tplc="0D4A2E54">
      <w:numFmt w:val="decimal"/>
      <w:lvlText w:val=""/>
      <w:lvlJc w:val="left"/>
    </w:lvl>
  </w:abstractNum>
  <w:abstractNum w:abstractNumId="14" w15:restartNumberingAfterBreak="0">
    <w:nsid w:val="4878668A"/>
    <w:multiLevelType w:val="hybridMultilevel"/>
    <w:tmpl w:val="27C62CFE"/>
    <w:lvl w:ilvl="0" w:tplc="9CB07E7A">
      <w:numFmt w:val="bullet"/>
      <w:lvlText w:val="•"/>
      <w:lvlJc w:val="left"/>
      <w:pPr>
        <w:ind w:left="720" w:hanging="360"/>
      </w:pPr>
      <w:rPr>
        <w:rFonts w:ascii="Arial" w:hAnsi="Arial" w:hint="default"/>
        <w:w w:val="100"/>
        <w:sz w:val="18"/>
        <w:szCs w:val="22"/>
      </w:rPr>
    </w:lvl>
    <w:lvl w:ilvl="1" w:tplc="6FEC3072" w:tentative="1">
      <w:start w:val="1"/>
      <w:numFmt w:val="bullet"/>
      <w:lvlText w:val="o"/>
      <w:lvlJc w:val="left"/>
      <w:pPr>
        <w:ind w:left="1440" w:hanging="360"/>
      </w:pPr>
      <w:rPr>
        <w:rFonts w:ascii="Courier New" w:hAnsi="Courier New" w:cs="Courier New" w:hint="default"/>
      </w:rPr>
    </w:lvl>
    <w:lvl w:ilvl="2" w:tplc="D7846812" w:tentative="1">
      <w:start w:val="1"/>
      <w:numFmt w:val="bullet"/>
      <w:lvlText w:val=""/>
      <w:lvlJc w:val="left"/>
      <w:pPr>
        <w:ind w:left="2160" w:hanging="360"/>
      </w:pPr>
      <w:rPr>
        <w:rFonts w:ascii="Wingdings" w:hAnsi="Wingdings" w:hint="default"/>
      </w:rPr>
    </w:lvl>
    <w:lvl w:ilvl="3" w:tplc="19984504" w:tentative="1">
      <w:start w:val="1"/>
      <w:numFmt w:val="bullet"/>
      <w:lvlText w:val=""/>
      <w:lvlJc w:val="left"/>
      <w:pPr>
        <w:ind w:left="2880" w:hanging="360"/>
      </w:pPr>
      <w:rPr>
        <w:rFonts w:ascii="Symbol" w:hAnsi="Symbol" w:hint="default"/>
      </w:rPr>
    </w:lvl>
    <w:lvl w:ilvl="4" w:tplc="032E5646" w:tentative="1">
      <w:start w:val="1"/>
      <w:numFmt w:val="bullet"/>
      <w:lvlText w:val="o"/>
      <w:lvlJc w:val="left"/>
      <w:pPr>
        <w:ind w:left="3600" w:hanging="360"/>
      </w:pPr>
      <w:rPr>
        <w:rFonts w:ascii="Courier New" w:hAnsi="Courier New" w:cs="Courier New" w:hint="default"/>
      </w:rPr>
    </w:lvl>
    <w:lvl w:ilvl="5" w:tplc="38FA5DF2" w:tentative="1">
      <w:start w:val="1"/>
      <w:numFmt w:val="bullet"/>
      <w:lvlText w:val=""/>
      <w:lvlJc w:val="left"/>
      <w:pPr>
        <w:ind w:left="4320" w:hanging="360"/>
      </w:pPr>
      <w:rPr>
        <w:rFonts w:ascii="Wingdings" w:hAnsi="Wingdings" w:hint="default"/>
      </w:rPr>
    </w:lvl>
    <w:lvl w:ilvl="6" w:tplc="8A345B2C" w:tentative="1">
      <w:start w:val="1"/>
      <w:numFmt w:val="bullet"/>
      <w:lvlText w:val=""/>
      <w:lvlJc w:val="left"/>
      <w:pPr>
        <w:ind w:left="5040" w:hanging="360"/>
      </w:pPr>
      <w:rPr>
        <w:rFonts w:ascii="Symbol" w:hAnsi="Symbol" w:hint="default"/>
      </w:rPr>
    </w:lvl>
    <w:lvl w:ilvl="7" w:tplc="FB2C491C" w:tentative="1">
      <w:start w:val="1"/>
      <w:numFmt w:val="bullet"/>
      <w:lvlText w:val="o"/>
      <w:lvlJc w:val="left"/>
      <w:pPr>
        <w:ind w:left="5760" w:hanging="360"/>
      </w:pPr>
      <w:rPr>
        <w:rFonts w:ascii="Courier New" w:hAnsi="Courier New" w:cs="Courier New" w:hint="default"/>
      </w:rPr>
    </w:lvl>
    <w:lvl w:ilvl="8" w:tplc="4AD67E12" w:tentative="1">
      <w:start w:val="1"/>
      <w:numFmt w:val="bullet"/>
      <w:lvlText w:val=""/>
      <w:lvlJc w:val="left"/>
      <w:pPr>
        <w:ind w:left="6480" w:hanging="360"/>
      </w:pPr>
      <w:rPr>
        <w:rFonts w:ascii="Wingdings" w:hAnsi="Wingdings" w:hint="default"/>
      </w:rPr>
    </w:lvl>
  </w:abstractNum>
  <w:abstractNum w:abstractNumId="15" w15:restartNumberingAfterBreak="0">
    <w:nsid w:val="58FF028E"/>
    <w:multiLevelType w:val="hybridMultilevel"/>
    <w:tmpl w:val="AC1C1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AE3182"/>
    <w:multiLevelType w:val="hybridMultilevel"/>
    <w:tmpl w:val="F1DE6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3A09B3"/>
    <w:multiLevelType w:val="hybridMultilevel"/>
    <w:tmpl w:val="112C1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06351"/>
    <w:multiLevelType w:val="hybridMultilevel"/>
    <w:tmpl w:val="FD6019C2"/>
    <w:lvl w:ilvl="0" w:tplc="3BCC8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9B1BB0"/>
    <w:multiLevelType w:val="hybridMultilevel"/>
    <w:tmpl w:val="F0CC8C42"/>
    <w:lvl w:ilvl="0" w:tplc="0D04D41A">
      <w:numFmt w:val="bullet"/>
      <w:lvlText w:val="•"/>
      <w:lvlJc w:val="left"/>
      <w:pPr>
        <w:ind w:left="1540" w:hanging="360"/>
      </w:pPr>
      <w:rPr>
        <w:rFonts w:ascii="Arial" w:hAnsi="Arial" w:hint="default"/>
        <w:w w:val="100"/>
        <w:sz w:val="18"/>
        <w:szCs w:val="22"/>
      </w:rPr>
    </w:lvl>
    <w:lvl w:ilvl="1" w:tplc="6B90F848" w:tentative="1">
      <w:start w:val="1"/>
      <w:numFmt w:val="bullet"/>
      <w:lvlText w:val="o"/>
      <w:lvlJc w:val="left"/>
      <w:pPr>
        <w:ind w:left="2260" w:hanging="360"/>
      </w:pPr>
      <w:rPr>
        <w:rFonts w:ascii="Courier New" w:hAnsi="Courier New" w:cs="Courier New" w:hint="default"/>
      </w:rPr>
    </w:lvl>
    <w:lvl w:ilvl="2" w:tplc="67361204" w:tentative="1">
      <w:start w:val="1"/>
      <w:numFmt w:val="bullet"/>
      <w:lvlText w:val=""/>
      <w:lvlJc w:val="left"/>
      <w:pPr>
        <w:ind w:left="2980" w:hanging="360"/>
      </w:pPr>
      <w:rPr>
        <w:rFonts w:ascii="Wingdings" w:hAnsi="Wingdings" w:hint="default"/>
      </w:rPr>
    </w:lvl>
    <w:lvl w:ilvl="3" w:tplc="854EAAAC" w:tentative="1">
      <w:start w:val="1"/>
      <w:numFmt w:val="bullet"/>
      <w:lvlText w:val=""/>
      <w:lvlJc w:val="left"/>
      <w:pPr>
        <w:ind w:left="3700" w:hanging="360"/>
      </w:pPr>
      <w:rPr>
        <w:rFonts w:ascii="Symbol" w:hAnsi="Symbol" w:hint="default"/>
      </w:rPr>
    </w:lvl>
    <w:lvl w:ilvl="4" w:tplc="10D037F8" w:tentative="1">
      <w:start w:val="1"/>
      <w:numFmt w:val="bullet"/>
      <w:lvlText w:val="o"/>
      <w:lvlJc w:val="left"/>
      <w:pPr>
        <w:ind w:left="4420" w:hanging="360"/>
      </w:pPr>
      <w:rPr>
        <w:rFonts w:ascii="Courier New" w:hAnsi="Courier New" w:cs="Courier New" w:hint="default"/>
      </w:rPr>
    </w:lvl>
    <w:lvl w:ilvl="5" w:tplc="945E5902" w:tentative="1">
      <w:start w:val="1"/>
      <w:numFmt w:val="bullet"/>
      <w:lvlText w:val=""/>
      <w:lvlJc w:val="left"/>
      <w:pPr>
        <w:ind w:left="5140" w:hanging="360"/>
      </w:pPr>
      <w:rPr>
        <w:rFonts w:ascii="Wingdings" w:hAnsi="Wingdings" w:hint="default"/>
      </w:rPr>
    </w:lvl>
    <w:lvl w:ilvl="6" w:tplc="390E291C" w:tentative="1">
      <w:start w:val="1"/>
      <w:numFmt w:val="bullet"/>
      <w:lvlText w:val=""/>
      <w:lvlJc w:val="left"/>
      <w:pPr>
        <w:ind w:left="5860" w:hanging="360"/>
      </w:pPr>
      <w:rPr>
        <w:rFonts w:ascii="Symbol" w:hAnsi="Symbol" w:hint="default"/>
      </w:rPr>
    </w:lvl>
    <w:lvl w:ilvl="7" w:tplc="7ECAB056" w:tentative="1">
      <w:start w:val="1"/>
      <w:numFmt w:val="bullet"/>
      <w:lvlText w:val="o"/>
      <w:lvlJc w:val="left"/>
      <w:pPr>
        <w:ind w:left="6580" w:hanging="360"/>
      </w:pPr>
      <w:rPr>
        <w:rFonts w:ascii="Courier New" w:hAnsi="Courier New" w:cs="Courier New" w:hint="default"/>
      </w:rPr>
    </w:lvl>
    <w:lvl w:ilvl="8" w:tplc="73A86952" w:tentative="1">
      <w:start w:val="1"/>
      <w:numFmt w:val="bullet"/>
      <w:lvlText w:val=""/>
      <w:lvlJc w:val="left"/>
      <w:pPr>
        <w:ind w:left="7300" w:hanging="360"/>
      </w:pPr>
      <w:rPr>
        <w:rFonts w:ascii="Wingdings" w:hAnsi="Wingdings" w:hint="default"/>
      </w:rPr>
    </w:lvl>
  </w:abstractNum>
  <w:abstractNum w:abstractNumId="20" w15:restartNumberingAfterBreak="0">
    <w:nsid w:val="64CA5763"/>
    <w:multiLevelType w:val="hybridMultilevel"/>
    <w:tmpl w:val="7A16303A"/>
    <w:lvl w:ilvl="0" w:tplc="665C75BA">
      <w:start w:val="1"/>
      <w:numFmt w:val="upperLetter"/>
      <w:lvlText w:val="%1."/>
      <w:lvlJc w:val="left"/>
      <w:pPr>
        <w:ind w:left="513" w:hanging="224"/>
      </w:pPr>
      <w:rPr>
        <w:rFonts w:ascii="Arial" w:eastAsia="Arial" w:hAnsi="Arial" w:cs="Arial" w:hint="default"/>
        <w:color w:val="1F1E1E"/>
        <w:spacing w:val="-1"/>
        <w:w w:val="100"/>
        <w:sz w:val="18"/>
        <w:szCs w:val="18"/>
        <w:lang w:val="en-US" w:eastAsia="en-US" w:bidi="en-US"/>
      </w:rPr>
    </w:lvl>
    <w:lvl w:ilvl="1" w:tplc="FB128CEA">
      <w:numFmt w:val="bullet"/>
      <w:lvlText w:val="•"/>
      <w:lvlJc w:val="left"/>
      <w:pPr>
        <w:ind w:left="1542" w:hanging="224"/>
      </w:pPr>
      <w:rPr>
        <w:rFonts w:hint="default"/>
        <w:lang w:val="en-US" w:eastAsia="en-US" w:bidi="en-US"/>
      </w:rPr>
    </w:lvl>
    <w:lvl w:ilvl="2" w:tplc="8970F54E">
      <w:numFmt w:val="bullet"/>
      <w:lvlText w:val="•"/>
      <w:lvlJc w:val="left"/>
      <w:pPr>
        <w:ind w:left="2564" w:hanging="224"/>
      </w:pPr>
      <w:rPr>
        <w:rFonts w:hint="default"/>
        <w:lang w:val="en-US" w:eastAsia="en-US" w:bidi="en-US"/>
      </w:rPr>
    </w:lvl>
    <w:lvl w:ilvl="3" w:tplc="409AB9E4">
      <w:numFmt w:val="bullet"/>
      <w:lvlText w:val="•"/>
      <w:lvlJc w:val="left"/>
      <w:pPr>
        <w:ind w:left="3587" w:hanging="224"/>
      </w:pPr>
      <w:rPr>
        <w:rFonts w:hint="default"/>
        <w:lang w:val="en-US" w:eastAsia="en-US" w:bidi="en-US"/>
      </w:rPr>
    </w:lvl>
    <w:lvl w:ilvl="4" w:tplc="F5FEB71C">
      <w:numFmt w:val="bullet"/>
      <w:lvlText w:val="•"/>
      <w:lvlJc w:val="left"/>
      <w:pPr>
        <w:ind w:left="4609" w:hanging="224"/>
      </w:pPr>
      <w:rPr>
        <w:rFonts w:hint="default"/>
        <w:lang w:val="en-US" w:eastAsia="en-US" w:bidi="en-US"/>
      </w:rPr>
    </w:lvl>
    <w:lvl w:ilvl="5" w:tplc="273C90B4">
      <w:numFmt w:val="bullet"/>
      <w:lvlText w:val="•"/>
      <w:lvlJc w:val="left"/>
      <w:pPr>
        <w:ind w:left="5632" w:hanging="224"/>
      </w:pPr>
      <w:rPr>
        <w:rFonts w:hint="default"/>
        <w:lang w:val="en-US" w:eastAsia="en-US" w:bidi="en-US"/>
      </w:rPr>
    </w:lvl>
    <w:lvl w:ilvl="6" w:tplc="E3EC5832">
      <w:numFmt w:val="bullet"/>
      <w:lvlText w:val="•"/>
      <w:lvlJc w:val="left"/>
      <w:pPr>
        <w:ind w:left="6654" w:hanging="224"/>
      </w:pPr>
      <w:rPr>
        <w:rFonts w:hint="default"/>
        <w:lang w:val="en-US" w:eastAsia="en-US" w:bidi="en-US"/>
      </w:rPr>
    </w:lvl>
    <w:lvl w:ilvl="7" w:tplc="088AE79E">
      <w:numFmt w:val="bullet"/>
      <w:lvlText w:val="•"/>
      <w:lvlJc w:val="left"/>
      <w:pPr>
        <w:ind w:left="7676" w:hanging="224"/>
      </w:pPr>
      <w:rPr>
        <w:rFonts w:hint="default"/>
        <w:lang w:val="en-US" w:eastAsia="en-US" w:bidi="en-US"/>
      </w:rPr>
    </w:lvl>
    <w:lvl w:ilvl="8" w:tplc="55FC2D3A">
      <w:numFmt w:val="bullet"/>
      <w:lvlText w:val="•"/>
      <w:lvlJc w:val="left"/>
      <w:pPr>
        <w:ind w:left="8699" w:hanging="224"/>
      </w:pPr>
      <w:rPr>
        <w:rFonts w:hint="default"/>
        <w:lang w:val="en-US" w:eastAsia="en-US" w:bidi="en-US"/>
      </w:rPr>
    </w:lvl>
  </w:abstractNum>
  <w:abstractNum w:abstractNumId="21" w15:restartNumberingAfterBreak="0">
    <w:nsid w:val="669246FD"/>
    <w:multiLevelType w:val="hybridMultilevel"/>
    <w:tmpl w:val="599C2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957DA"/>
    <w:multiLevelType w:val="hybridMultilevel"/>
    <w:tmpl w:val="FE8CC5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C795D"/>
    <w:multiLevelType w:val="hybridMultilevel"/>
    <w:tmpl w:val="96441A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110AE"/>
    <w:multiLevelType w:val="hybridMultilevel"/>
    <w:tmpl w:val="0F14EF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7C36B64A"/>
    <w:multiLevelType w:val="hybridMultilevel"/>
    <w:tmpl w:val="C7EADE30"/>
    <w:lvl w:ilvl="0" w:tplc="D9342042">
      <w:start w:val="1"/>
      <w:numFmt w:val="bullet"/>
      <w:lvlText w:val=""/>
      <w:lvlJc w:val="left"/>
      <w:rPr>
        <w:rFonts w:ascii="Wingdings" w:hAnsi="Wingdings" w:hint="default"/>
        <w:sz w:val="20"/>
        <w:szCs w:val="20"/>
      </w:rPr>
    </w:lvl>
    <w:lvl w:ilvl="1" w:tplc="E45C264E">
      <w:numFmt w:val="decimal"/>
      <w:lvlText w:val=""/>
      <w:lvlJc w:val="left"/>
    </w:lvl>
    <w:lvl w:ilvl="2" w:tplc="08ECC404">
      <w:numFmt w:val="decimal"/>
      <w:lvlText w:val=""/>
      <w:lvlJc w:val="left"/>
    </w:lvl>
    <w:lvl w:ilvl="3" w:tplc="5614B93A">
      <w:numFmt w:val="decimal"/>
      <w:lvlText w:val=""/>
      <w:lvlJc w:val="left"/>
    </w:lvl>
    <w:lvl w:ilvl="4" w:tplc="70C4A406">
      <w:numFmt w:val="decimal"/>
      <w:lvlText w:val=""/>
      <w:lvlJc w:val="left"/>
    </w:lvl>
    <w:lvl w:ilvl="5" w:tplc="F5B0F3CE">
      <w:numFmt w:val="decimal"/>
      <w:lvlText w:val=""/>
      <w:lvlJc w:val="left"/>
    </w:lvl>
    <w:lvl w:ilvl="6" w:tplc="AB3A64F8">
      <w:numFmt w:val="decimal"/>
      <w:lvlText w:val=""/>
      <w:lvlJc w:val="left"/>
    </w:lvl>
    <w:lvl w:ilvl="7" w:tplc="1C148B76">
      <w:numFmt w:val="decimal"/>
      <w:lvlText w:val=""/>
      <w:lvlJc w:val="left"/>
    </w:lvl>
    <w:lvl w:ilvl="8" w:tplc="C26AE51C">
      <w:numFmt w:val="decimal"/>
      <w:lvlText w:val=""/>
      <w:lvlJc w:val="left"/>
    </w:lvl>
  </w:abstractNum>
  <w:num w:numId="1" w16cid:durableId="556208548">
    <w:abstractNumId w:val="9"/>
  </w:num>
  <w:num w:numId="2" w16cid:durableId="805200192">
    <w:abstractNumId w:val="10"/>
  </w:num>
  <w:num w:numId="3" w16cid:durableId="2048917748">
    <w:abstractNumId w:val="20"/>
  </w:num>
  <w:num w:numId="4" w16cid:durableId="18240207">
    <w:abstractNumId w:val="21"/>
  </w:num>
  <w:num w:numId="5" w16cid:durableId="748768422">
    <w:abstractNumId w:val="16"/>
  </w:num>
  <w:num w:numId="6" w16cid:durableId="331881050">
    <w:abstractNumId w:val="8"/>
  </w:num>
  <w:num w:numId="7" w16cid:durableId="1126855457">
    <w:abstractNumId w:val="22"/>
  </w:num>
  <w:num w:numId="8" w16cid:durableId="263195211">
    <w:abstractNumId w:val="11"/>
  </w:num>
  <w:num w:numId="9" w16cid:durableId="305160975">
    <w:abstractNumId w:val="24"/>
  </w:num>
  <w:num w:numId="10" w16cid:durableId="1857618203">
    <w:abstractNumId w:val="14"/>
  </w:num>
  <w:num w:numId="11" w16cid:durableId="1932617728">
    <w:abstractNumId w:val="1"/>
  </w:num>
  <w:num w:numId="12" w16cid:durableId="370958173">
    <w:abstractNumId w:val="19"/>
  </w:num>
  <w:num w:numId="13" w16cid:durableId="527332149">
    <w:abstractNumId w:val="3"/>
  </w:num>
  <w:num w:numId="14" w16cid:durableId="1198857932">
    <w:abstractNumId w:val="7"/>
  </w:num>
  <w:num w:numId="15" w16cid:durableId="656347587">
    <w:abstractNumId w:val="13"/>
  </w:num>
  <w:num w:numId="16" w16cid:durableId="1514687616">
    <w:abstractNumId w:val="25"/>
  </w:num>
  <w:num w:numId="17" w16cid:durableId="1806435333">
    <w:abstractNumId w:val="23"/>
  </w:num>
  <w:num w:numId="18" w16cid:durableId="1939754461">
    <w:abstractNumId w:val="0"/>
  </w:num>
  <w:num w:numId="19" w16cid:durableId="1607731770">
    <w:abstractNumId w:val="5"/>
  </w:num>
  <w:num w:numId="20" w16cid:durableId="795953780">
    <w:abstractNumId w:val="2"/>
  </w:num>
  <w:num w:numId="21" w16cid:durableId="628587138">
    <w:abstractNumId w:val="12"/>
  </w:num>
  <w:num w:numId="22" w16cid:durableId="634868052">
    <w:abstractNumId w:val="4"/>
  </w:num>
  <w:num w:numId="23" w16cid:durableId="1093358109">
    <w:abstractNumId w:val="15"/>
  </w:num>
  <w:num w:numId="24" w16cid:durableId="1742217991">
    <w:abstractNumId w:val="17"/>
  </w:num>
  <w:num w:numId="25" w16cid:durableId="284193913">
    <w:abstractNumId w:val="18"/>
  </w:num>
  <w:num w:numId="26" w16cid:durableId="1963655431">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63"/>
    <w:rsid w:val="00001344"/>
    <w:rsid w:val="000017FC"/>
    <w:rsid w:val="000066F0"/>
    <w:rsid w:val="00006A9B"/>
    <w:rsid w:val="0001017E"/>
    <w:rsid w:val="000135BA"/>
    <w:rsid w:val="000147F7"/>
    <w:rsid w:val="0001538C"/>
    <w:rsid w:val="00021EAD"/>
    <w:rsid w:val="00024D89"/>
    <w:rsid w:val="0004066B"/>
    <w:rsid w:val="0005035A"/>
    <w:rsid w:val="000507FE"/>
    <w:rsid w:val="00056D4F"/>
    <w:rsid w:val="000605E7"/>
    <w:rsid w:val="00061B03"/>
    <w:rsid w:val="00063A91"/>
    <w:rsid w:val="0006516D"/>
    <w:rsid w:val="00066704"/>
    <w:rsid w:val="00066ED2"/>
    <w:rsid w:val="00071BF0"/>
    <w:rsid w:val="0008068B"/>
    <w:rsid w:val="00085392"/>
    <w:rsid w:val="00085A0B"/>
    <w:rsid w:val="00086083"/>
    <w:rsid w:val="00092DEA"/>
    <w:rsid w:val="000931DF"/>
    <w:rsid w:val="00095BC8"/>
    <w:rsid w:val="00095F7E"/>
    <w:rsid w:val="000969C0"/>
    <w:rsid w:val="00097145"/>
    <w:rsid w:val="000A1EB2"/>
    <w:rsid w:val="000A5493"/>
    <w:rsid w:val="000A6CD4"/>
    <w:rsid w:val="000B51FF"/>
    <w:rsid w:val="000B5226"/>
    <w:rsid w:val="000B5917"/>
    <w:rsid w:val="000C0693"/>
    <w:rsid w:val="000C0A0B"/>
    <w:rsid w:val="000C2F42"/>
    <w:rsid w:val="000C46F3"/>
    <w:rsid w:val="000C7D7E"/>
    <w:rsid w:val="000D3F61"/>
    <w:rsid w:val="000D6514"/>
    <w:rsid w:val="000D656F"/>
    <w:rsid w:val="000D6994"/>
    <w:rsid w:val="000E272B"/>
    <w:rsid w:val="000E2803"/>
    <w:rsid w:val="000E5A89"/>
    <w:rsid w:val="000E7354"/>
    <w:rsid w:val="000F1F99"/>
    <w:rsid w:val="000F3125"/>
    <w:rsid w:val="000F362A"/>
    <w:rsid w:val="000F5E3D"/>
    <w:rsid w:val="000F74BC"/>
    <w:rsid w:val="00102C1C"/>
    <w:rsid w:val="00111504"/>
    <w:rsid w:val="00112528"/>
    <w:rsid w:val="00112D60"/>
    <w:rsid w:val="00115763"/>
    <w:rsid w:val="00120E9F"/>
    <w:rsid w:val="00121223"/>
    <w:rsid w:val="001248E9"/>
    <w:rsid w:val="00124AC6"/>
    <w:rsid w:val="00125DF6"/>
    <w:rsid w:val="00133856"/>
    <w:rsid w:val="00137000"/>
    <w:rsid w:val="00137748"/>
    <w:rsid w:val="0014346C"/>
    <w:rsid w:val="00144717"/>
    <w:rsid w:val="00145404"/>
    <w:rsid w:val="00145B37"/>
    <w:rsid w:val="001472D5"/>
    <w:rsid w:val="00150720"/>
    <w:rsid w:val="00155DE8"/>
    <w:rsid w:val="001614C6"/>
    <w:rsid w:val="00166010"/>
    <w:rsid w:val="001711D1"/>
    <w:rsid w:val="001720BE"/>
    <w:rsid w:val="001767A3"/>
    <w:rsid w:val="00181DCA"/>
    <w:rsid w:val="00181F7F"/>
    <w:rsid w:val="0018207E"/>
    <w:rsid w:val="00184FC4"/>
    <w:rsid w:val="00187426"/>
    <w:rsid w:val="00191A3F"/>
    <w:rsid w:val="00197C5D"/>
    <w:rsid w:val="001A54F3"/>
    <w:rsid w:val="001B1500"/>
    <w:rsid w:val="001B5E80"/>
    <w:rsid w:val="001C392B"/>
    <w:rsid w:val="001C3A7B"/>
    <w:rsid w:val="001C3D8B"/>
    <w:rsid w:val="001C61F7"/>
    <w:rsid w:val="001C6FF8"/>
    <w:rsid w:val="001D0F45"/>
    <w:rsid w:val="001D1CBB"/>
    <w:rsid w:val="001D268A"/>
    <w:rsid w:val="001D6244"/>
    <w:rsid w:val="001E009C"/>
    <w:rsid w:val="001E101F"/>
    <w:rsid w:val="001E27B1"/>
    <w:rsid w:val="001E449E"/>
    <w:rsid w:val="001E5DAB"/>
    <w:rsid w:val="001E67A8"/>
    <w:rsid w:val="001E70A3"/>
    <w:rsid w:val="001F1EF1"/>
    <w:rsid w:val="001F3246"/>
    <w:rsid w:val="001F437A"/>
    <w:rsid w:val="001F6F4D"/>
    <w:rsid w:val="001F7478"/>
    <w:rsid w:val="002023C5"/>
    <w:rsid w:val="002032BA"/>
    <w:rsid w:val="00211FF3"/>
    <w:rsid w:val="002130F8"/>
    <w:rsid w:val="00213E68"/>
    <w:rsid w:val="0021775F"/>
    <w:rsid w:val="00224CF2"/>
    <w:rsid w:val="0022700C"/>
    <w:rsid w:val="00227218"/>
    <w:rsid w:val="00230851"/>
    <w:rsid w:val="00233ADC"/>
    <w:rsid w:val="00234FB8"/>
    <w:rsid w:val="00235904"/>
    <w:rsid w:val="002418F3"/>
    <w:rsid w:val="00246EC8"/>
    <w:rsid w:val="00247EB5"/>
    <w:rsid w:val="002509F3"/>
    <w:rsid w:val="00253E9D"/>
    <w:rsid w:val="00260133"/>
    <w:rsid w:val="0026020B"/>
    <w:rsid w:val="00261E79"/>
    <w:rsid w:val="00261F40"/>
    <w:rsid w:val="0027022B"/>
    <w:rsid w:val="0027350D"/>
    <w:rsid w:val="002743D2"/>
    <w:rsid w:val="002801CB"/>
    <w:rsid w:val="002844A5"/>
    <w:rsid w:val="002850C8"/>
    <w:rsid w:val="00290A3A"/>
    <w:rsid w:val="00290FAD"/>
    <w:rsid w:val="00292CDB"/>
    <w:rsid w:val="00293379"/>
    <w:rsid w:val="00293D3B"/>
    <w:rsid w:val="00295048"/>
    <w:rsid w:val="00296A4B"/>
    <w:rsid w:val="002A3C06"/>
    <w:rsid w:val="002A5400"/>
    <w:rsid w:val="002A7BB7"/>
    <w:rsid w:val="002B16C1"/>
    <w:rsid w:val="002B766F"/>
    <w:rsid w:val="002B7A0E"/>
    <w:rsid w:val="002B7AC6"/>
    <w:rsid w:val="002C237E"/>
    <w:rsid w:val="002D1054"/>
    <w:rsid w:val="002E097B"/>
    <w:rsid w:val="002E1182"/>
    <w:rsid w:val="002E475B"/>
    <w:rsid w:val="002E4D1F"/>
    <w:rsid w:val="002E6181"/>
    <w:rsid w:val="002E7892"/>
    <w:rsid w:val="002F01C1"/>
    <w:rsid w:val="0030160F"/>
    <w:rsid w:val="00313BE9"/>
    <w:rsid w:val="003144C5"/>
    <w:rsid w:val="00316982"/>
    <w:rsid w:val="00316B8C"/>
    <w:rsid w:val="003171C0"/>
    <w:rsid w:val="00321FA5"/>
    <w:rsid w:val="0032704F"/>
    <w:rsid w:val="003350C7"/>
    <w:rsid w:val="00336A0C"/>
    <w:rsid w:val="00337230"/>
    <w:rsid w:val="00341DD1"/>
    <w:rsid w:val="003426EA"/>
    <w:rsid w:val="00343453"/>
    <w:rsid w:val="0034529D"/>
    <w:rsid w:val="0035037D"/>
    <w:rsid w:val="00351B8C"/>
    <w:rsid w:val="00356103"/>
    <w:rsid w:val="00361D6F"/>
    <w:rsid w:val="00365584"/>
    <w:rsid w:val="00365812"/>
    <w:rsid w:val="00367400"/>
    <w:rsid w:val="00370313"/>
    <w:rsid w:val="00370991"/>
    <w:rsid w:val="00372569"/>
    <w:rsid w:val="003726A8"/>
    <w:rsid w:val="0037429B"/>
    <w:rsid w:val="00376332"/>
    <w:rsid w:val="0038245D"/>
    <w:rsid w:val="00382ADE"/>
    <w:rsid w:val="003833BD"/>
    <w:rsid w:val="00384D78"/>
    <w:rsid w:val="0038567D"/>
    <w:rsid w:val="003860BC"/>
    <w:rsid w:val="003873BA"/>
    <w:rsid w:val="003928EE"/>
    <w:rsid w:val="003B6359"/>
    <w:rsid w:val="003B6AB9"/>
    <w:rsid w:val="003C2549"/>
    <w:rsid w:val="003C6B9C"/>
    <w:rsid w:val="003D0E3A"/>
    <w:rsid w:val="003D19CD"/>
    <w:rsid w:val="003D4D50"/>
    <w:rsid w:val="003D7265"/>
    <w:rsid w:val="003E1650"/>
    <w:rsid w:val="003E6FBB"/>
    <w:rsid w:val="003F11FE"/>
    <w:rsid w:val="003F122F"/>
    <w:rsid w:val="003F18CB"/>
    <w:rsid w:val="003F63ED"/>
    <w:rsid w:val="003F793C"/>
    <w:rsid w:val="00400C1A"/>
    <w:rsid w:val="00415816"/>
    <w:rsid w:val="00424944"/>
    <w:rsid w:val="00425557"/>
    <w:rsid w:val="004265B0"/>
    <w:rsid w:val="004273D4"/>
    <w:rsid w:val="00427459"/>
    <w:rsid w:val="00432863"/>
    <w:rsid w:val="00436E77"/>
    <w:rsid w:val="00441226"/>
    <w:rsid w:val="0044469D"/>
    <w:rsid w:val="00450460"/>
    <w:rsid w:val="00453DE9"/>
    <w:rsid w:val="00454495"/>
    <w:rsid w:val="00455380"/>
    <w:rsid w:val="00464F16"/>
    <w:rsid w:val="00471A39"/>
    <w:rsid w:val="00472738"/>
    <w:rsid w:val="00474642"/>
    <w:rsid w:val="00475E8B"/>
    <w:rsid w:val="00476511"/>
    <w:rsid w:val="0048084C"/>
    <w:rsid w:val="00492DA9"/>
    <w:rsid w:val="00495E82"/>
    <w:rsid w:val="004964C6"/>
    <w:rsid w:val="004A01AB"/>
    <w:rsid w:val="004A149F"/>
    <w:rsid w:val="004A6328"/>
    <w:rsid w:val="004B7C45"/>
    <w:rsid w:val="004B7F6D"/>
    <w:rsid w:val="004C0AAE"/>
    <w:rsid w:val="004C217E"/>
    <w:rsid w:val="004C379A"/>
    <w:rsid w:val="004C731B"/>
    <w:rsid w:val="004D1651"/>
    <w:rsid w:val="004D2269"/>
    <w:rsid w:val="004D4696"/>
    <w:rsid w:val="004D62B2"/>
    <w:rsid w:val="004E07A2"/>
    <w:rsid w:val="004E0BCE"/>
    <w:rsid w:val="004E3C08"/>
    <w:rsid w:val="004E3FA3"/>
    <w:rsid w:val="004E4914"/>
    <w:rsid w:val="004E66E2"/>
    <w:rsid w:val="004E6DFB"/>
    <w:rsid w:val="004E7550"/>
    <w:rsid w:val="004F042C"/>
    <w:rsid w:val="004F088B"/>
    <w:rsid w:val="004F2A81"/>
    <w:rsid w:val="004F7A79"/>
    <w:rsid w:val="004F7ADA"/>
    <w:rsid w:val="00500B9E"/>
    <w:rsid w:val="00504A83"/>
    <w:rsid w:val="00505DFA"/>
    <w:rsid w:val="0050782D"/>
    <w:rsid w:val="00510A45"/>
    <w:rsid w:val="00512DBC"/>
    <w:rsid w:val="00513846"/>
    <w:rsid w:val="0052037F"/>
    <w:rsid w:val="00520FA7"/>
    <w:rsid w:val="005273DC"/>
    <w:rsid w:val="005314E2"/>
    <w:rsid w:val="005330C5"/>
    <w:rsid w:val="00533CFF"/>
    <w:rsid w:val="00534F30"/>
    <w:rsid w:val="00535F4D"/>
    <w:rsid w:val="0053607B"/>
    <w:rsid w:val="00536B4F"/>
    <w:rsid w:val="005373E1"/>
    <w:rsid w:val="0053761B"/>
    <w:rsid w:val="005418D3"/>
    <w:rsid w:val="00545AFA"/>
    <w:rsid w:val="005525E9"/>
    <w:rsid w:val="00553799"/>
    <w:rsid w:val="005619B8"/>
    <w:rsid w:val="00563B4C"/>
    <w:rsid w:val="005662F3"/>
    <w:rsid w:val="005710BB"/>
    <w:rsid w:val="00575663"/>
    <w:rsid w:val="005841BD"/>
    <w:rsid w:val="00584FC9"/>
    <w:rsid w:val="00592D65"/>
    <w:rsid w:val="00596A3E"/>
    <w:rsid w:val="005A6412"/>
    <w:rsid w:val="005A6834"/>
    <w:rsid w:val="005B1232"/>
    <w:rsid w:val="005B320E"/>
    <w:rsid w:val="005B4379"/>
    <w:rsid w:val="005C0F00"/>
    <w:rsid w:val="005C33F3"/>
    <w:rsid w:val="005C73A1"/>
    <w:rsid w:val="005D2B82"/>
    <w:rsid w:val="005D4C93"/>
    <w:rsid w:val="005E1172"/>
    <w:rsid w:val="005E4786"/>
    <w:rsid w:val="005E64A6"/>
    <w:rsid w:val="005E7645"/>
    <w:rsid w:val="005E767B"/>
    <w:rsid w:val="005F0122"/>
    <w:rsid w:val="005F4096"/>
    <w:rsid w:val="005F53D1"/>
    <w:rsid w:val="005F66F6"/>
    <w:rsid w:val="005F7283"/>
    <w:rsid w:val="00600B33"/>
    <w:rsid w:val="00602FAE"/>
    <w:rsid w:val="00606283"/>
    <w:rsid w:val="0060688F"/>
    <w:rsid w:val="0060732E"/>
    <w:rsid w:val="006108A3"/>
    <w:rsid w:val="00611C22"/>
    <w:rsid w:val="0061306C"/>
    <w:rsid w:val="006140D7"/>
    <w:rsid w:val="00614736"/>
    <w:rsid w:val="00616532"/>
    <w:rsid w:val="00617337"/>
    <w:rsid w:val="00620772"/>
    <w:rsid w:val="00621F0A"/>
    <w:rsid w:val="006304BF"/>
    <w:rsid w:val="00633191"/>
    <w:rsid w:val="006349B6"/>
    <w:rsid w:val="00637784"/>
    <w:rsid w:val="00643C17"/>
    <w:rsid w:val="00650964"/>
    <w:rsid w:val="00656E14"/>
    <w:rsid w:val="0065787C"/>
    <w:rsid w:val="00660480"/>
    <w:rsid w:val="0066132F"/>
    <w:rsid w:val="00666D17"/>
    <w:rsid w:val="00667178"/>
    <w:rsid w:val="00667FAE"/>
    <w:rsid w:val="00671189"/>
    <w:rsid w:val="00672741"/>
    <w:rsid w:val="00673ED0"/>
    <w:rsid w:val="00675CAA"/>
    <w:rsid w:val="00681452"/>
    <w:rsid w:val="00681BB3"/>
    <w:rsid w:val="006858E1"/>
    <w:rsid w:val="00685EE4"/>
    <w:rsid w:val="00691E7D"/>
    <w:rsid w:val="00692CA3"/>
    <w:rsid w:val="00695341"/>
    <w:rsid w:val="0069626A"/>
    <w:rsid w:val="00696878"/>
    <w:rsid w:val="00697238"/>
    <w:rsid w:val="006A353D"/>
    <w:rsid w:val="006A523C"/>
    <w:rsid w:val="006A539B"/>
    <w:rsid w:val="006B063F"/>
    <w:rsid w:val="006B08E3"/>
    <w:rsid w:val="006B0F12"/>
    <w:rsid w:val="006B258E"/>
    <w:rsid w:val="006B2F16"/>
    <w:rsid w:val="006B60D1"/>
    <w:rsid w:val="006C055C"/>
    <w:rsid w:val="006C6BBC"/>
    <w:rsid w:val="006D15D5"/>
    <w:rsid w:val="006D25E1"/>
    <w:rsid w:val="006D3FEE"/>
    <w:rsid w:val="006D4240"/>
    <w:rsid w:val="006E0A5F"/>
    <w:rsid w:val="006E2548"/>
    <w:rsid w:val="006E4B74"/>
    <w:rsid w:val="006E620E"/>
    <w:rsid w:val="006E678B"/>
    <w:rsid w:val="006E7B72"/>
    <w:rsid w:val="006F012C"/>
    <w:rsid w:val="006F4DBF"/>
    <w:rsid w:val="006F5344"/>
    <w:rsid w:val="006F6F31"/>
    <w:rsid w:val="007066B4"/>
    <w:rsid w:val="00716E49"/>
    <w:rsid w:val="0072599D"/>
    <w:rsid w:val="00730DC3"/>
    <w:rsid w:val="0073424A"/>
    <w:rsid w:val="00737F66"/>
    <w:rsid w:val="00742D9D"/>
    <w:rsid w:val="007449CB"/>
    <w:rsid w:val="007508BD"/>
    <w:rsid w:val="00752243"/>
    <w:rsid w:val="00753771"/>
    <w:rsid w:val="007539AB"/>
    <w:rsid w:val="00763E5F"/>
    <w:rsid w:val="00767435"/>
    <w:rsid w:val="007721AC"/>
    <w:rsid w:val="007767C5"/>
    <w:rsid w:val="007810A6"/>
    <w:rsid w:val="0078208E"/>
    <w:rsid w:val="007905DF"/>
    <w:rsid w:val="00793B5E"/>
    <w:rsid w:val="007955AB"/>
    <w:rsid w:val="007A130A"/>
    <w:rsid w:val="007A278F"/>
    <w:rsid w:val="007A343D"/>
    <w:rsid w:val="007A509D"/>
    <w:rsid w:val="007A74DB"/>
    <w:rsid w:val="007B12CF"/>
    <w:rsid w:val="007B17B4"/>
    <w:rsid w:val="007B2B9A"/>
    <w:rsid w:val="007B465F"/>
    <w:rsid w:val="007B5CFC"/>
    <w:rsid w:val="007B6F89"/>
    <w:rsid w:val="007C165F"/>
    <w:rsid w:val="007D11C4"/>
    <w:rsid w:val="007D2213"/>
    <w:rsid w:val="007D3577"/>
    <w:rsid w:val="007D4EBD"/>
    <w:rsid w:val="007D73A6"/>
    <w:rsid w:val="007E6482"/>
    <w:rsid w:val="007E673C"/>
    <w:rsid w:val="007F2CB9"/>
    <w:rsid w:val="007F370A"/>
    <w:rsid w:val="007F3AF4"/>
    <w:rsid w:val="007F5457"/>
    <w:rsid w:val="007F5614"/>
    <w:rsid w:val="007F6AFA"/>
    <w:rsid w:val="0080159A"/>
    <w:rsid w:val="00801CD7"/>
    <w:rsid w:val="00805703"/>
    <w:rsid w:val="00805844"/>
    <w:rsid w:val="00810E4A"/>
    <w:rsid w:val="00811038"/>
    <w:rsid w:val="00817408"/>
    <w:rsid w:val="00821C83"/>
    <w:rsid w:val="00825D22"/>
    <w:rsid w:val="00830AE0"/>
    <w:rsid w:val="00832149"/>
    <w:rsid w:val="00840DCB"/>
    <w:rsid w:val="00842E51"/>
    <w:rsid w:val="00843205"/>
    <w:rsid w:val="00843E37"/>
    <w:rsid w:val="00845A34"/>
    <w:rsid w:val="008516CD"/>
    <w:rsid w:val="0085521A"/>
    <w:rsid w:val="008578DD"/>
    <w:rsid w:val="00871DE4"/>
    <w:rsid w:val="0087542F"/>
    <w:rsid w:val="00875B2C"/>
    <w:rsid w:val="0087602C"/>
    <w:rsid w:val="008937FA"/>
    <w:rsid w:val="00894CD7"/>
    <w:rsid w:val="00895D88"/>
    <w:rsid w:val="008968D2"/>
    <w:rsid w:val="008A2E09"/>
    <w:rsid w:val="008A795E"/>
    <w:rsid w:val="008B0232"/>
    <w:rsid w:val="008B0723"/>
    <w:rsid w:val="008B3652"/>
    <w:rsid w:val="008B4C78"/>
    <w:rsid w:val="008B7300"/>
    <w:rsid w:val="008B7FA9"/>
    <w:rsid w:val="008D2062"/>
    <w:rsid w:val="008D4FB4"/>
    <w:rsid w:val="008E2223"/>
    <w:rsid w:val="008E7792"/>
    <w:rsid w:val="008E7C9C"/>
    <w:rsid w:val="008E7D97"/>
    <w:rsid w:val="008F0A59"/>
    <w:rsid w:val="008F3177"/>
    <w:rsid w:val="008F418B"/>
    <w:rsid w:val="00900737"/>
    <w:rsid w:val="00900EE8"/>
    <w:rsid w:val="00902547"/>
    <w:rsid w:val="009036D9"/>
    <w:rsid w:val="009068E5"/>
    <w:rsid w:val="00906A25"/>
    <w:rsid w:val="00906E7D"/>
    <w:rsid w:val="009211B3"/>
    <w:rsid w:val="00930423"/>
    <w:rsid w:val="00931286"/>
    <w:rsid w:val="00933C75"/>
    <w:rsid w:val="00941E11"/>
    <w:rsid w:val="00943555"/>
    <w:rsid w:val="0094603E"/>
    <w:rsid w:val="00952FED"/>
    <w:rsid w:val="00955AF3"/>
    <w:rsid w:val="00956BC1"/>
    <w:rsid w:val="00962A65"/>
    <w:rsid w:val="009644DC"/>
    <w:rsid w:val="009673BA"/>
    <w:rsid w:val="00973061"/>
    <w:rsid w:val="0097328C"/>
    <w:rsid w:val="009739FC"/>
    <w:rsid w:val="00981548"/>
    <w:rsid w:val="00993790"/>
    <w:rsid w:val="00995961"/>
    <w:rsid w:val="00996E91"/>
    <w:rsid w:val="009A2C96"/>
    <w:rsid w:val="009A7FD2"/>
    <w:rsid w:val="009B310E"/>
    <w:rsid w:val="009B390E"/>
    <w:rsid w:val="009C458C"/>
    <w:rsid w:val="009D172C"/>
    <w:rsid w:val="009D6277"/>
    <w:rsid w:val="009D72B3"/>
    <w:rsid w:val="009E096F"/>
    <w:rsid w:val="009E13E8"/>
    <w:rsid w:val="009E1AC7"/>
    <w:rsid w:val="009E3578"/>
    <w:rsid w:val="009E5B08"/>
    <w:rsid w:val="009E5D7E"/>
    <w:rsid w:val="00A008C1"/>
    <w:rsid w:val="00A0132C"/>
    <w:rsid w:val="00A02D8B"/>
    <w:rsid w:val="00A064E5"/>
    <w:rsid w:val="00A06725"/>
    <w:rsid w:val="00A13A8A"/>
    <w:rsid w:val="00A13EFA"/>
    <w:rsid w:val="00A14A39"/>
    <w:rsid w:val="00A2347D"/>
    <w:rsid w:val="00A247E3"/>
    <w:rsid w:val="00A2524C"/>
    <w:rsid w:val="00A25698"/>
    <w:rsid w:val="00A26957"/>
    <w:rsid w:val="00A35221"/>
    <w:rsid w:val="00A40C08"/>
    <w:rsid w:val="00A41123"/>
    <w:rsid w:val="00A43049"/>
    <w:rsid w:val="00A50E21"/>
    <w:rsid w:val="00A50ED4"/>
    <w:rsid w:val="00A51CEE"/>
    <w:rsid w:val="00A5412A"/>
    <w:rsid w:val="00A55597"/>
    <w:rsid w:val="00A57E14"/>
    <w:rsid w:val="00A63A3C"/>
    <w:rsid w:val="00A6504C"/>
    <w:rsid w:val="00A70BC9"/>
    <w:rsid w:val="00A72F87"/>
    <w:rsid w:val="00A75803"/>
    <w:rsid w:val="00A80843"/>
    <w:rsid w:val="00A84313"/>
    <w:rsid w:val="00A97CE5"/>
    <w:rsid w:val="00AA4CE4"/>
    <w:rsid w:val="00AA4F90"/>
    <w:rsid w:val="00AB43B9"/>
    <w:rsid w:val="00AB7E45"/>
    <w:rsid w:val="00AC0E76"/>
    <w:rsid w:val="00AC1450"/>
    <w:rsid w:val="00AC3855"/>
    <w:rsid w:val="00AC78B4"/>
    <w:rsid w:val="00AC7B6D"/>
    <w:rsid w:val="00AD08CD"/>
    <w:rsid w:val="00AD0E53"/>
    <w:rsid w:val="00AD19AC"/>
    <w:rsid w:val="00AD48AE"/>
    <w:rsid w:val="00AE1260"/>
    <w:rsid w:val="00AE2838"/>
    <w:rsid w:val="00AE5AC9"/>
    <w:rsid w:val="00AE5F82"/>
    <w:rsid w:val="00AE6509"/>
    <w:rsid w:val="00AF56D8"/>
    <w:rsid w:val="00B02390"/>
    <w:rsid w:val="00B12B17"/>
    <w:rsid w:val="00B178EF"/>
    <w:rsid w:val="00B207FA"/>
    <w:rsid w:val="00B233E0"/>
    <w:rsid w:val="00B236E5"/>
    <w:rsid w:val="00B24DD8"/>
    <w:rsid w:val="00B26984"/>
    <w:rsid w:val="00B3396C"/>
    <w:rsid w:val="00B339A6"/>
    <w:rsid w:val="00B41B87"/>
    <w:rsid w:val="00B46395"/>
    <w:rsid w:val="00B476FA"/>
    <w:rsid w:val="00B50FC0"/>
    <w:rsid w:val="00B53744"/>
    <w:rsid w:val="00B53F46"/>
    <w:rsid w:val="00B6199F"/>
    <w:rsid w:val="00B62F12"/>
    <w:rsid w:val="00B65DE7"/>
    <w:rsid w:val="00B660BD"/>
    <w:rsid w:val="00B74DF9"/>
    <w:rsid w:val="00B75232"/>
    <w:rsid w:val="00B8005D"/>
    <w:rsid w:val="00B83DB9"/>
    <w:rsid w:val="00B90173"/>
    <w:rsid w:val="00B91A08"/>
    <w:rsid w:val="00B92912"/>
    <w:rsid w:val="00B974AF"/>
    <w:rsid w:val="00BA04BB"/>
    <w:rsid w:val="00BA1BC1"/>
    <w:rsid w:val="00BA4372"/>
    <w:rsid w:val="00BA570A"/>
    <w:rsid w:val="00BB1CDB"/>
    <w:rsid w:val="00BB2D1D"/>
    <w:rsid w:val="00BB341E"/>
    <w:rsid w:val="00BB348F"/>
    <w:rsid w:val="00BB4921"/>
    <w:rsid w:val="00BC123F"/>
    <w:rsid w:val="00BC3E41"/>
    <w:rsid w:val="00BC70E5"/>
    <w:rsid w:val="00BE4B2D"/>
    <w:rsid w:val="00BF0034"/>
    <w:rsid w:val="00BF112B"/>
    <w:rsid w:val="00C01EA9"/>
    <w:rsid w:val="00C02D67"/>
    <w:rsid w:val="00C03680"/>
    <w:rsid w:val="00C07CC1"/>
    <w:rsid w:val="00C17BA4"/>
    <w:rsid w:val="00C17E13"/>
    <w:rsid w:val="00C17EAF"/>
    <w:rsid w:val="00C21E66"/>
    <w:rsid w:val="00C22303"/>
    <w:rsid w:val="00C24127"/>
    <w:rsid w:val="00C315F3"/>
    <w:rsid w:val="00C316BA"/>
    <w:rsid w:val="00C344FA"/>
    <w:rsid w:val="00C35F49"/>
    <w:rsid w:val="00C46F12"/>
    <w:rsid w:val="00C50941"/>
    <w:rsid w:val="00C50E77"/>
    <w:rsid w:val="00C52A5C"/>
    <w:rsid w:val="00C57121"/>
    <w:rsid w:val="00C635A1"/>
    <w:rsid w:val="00C738F6"/>
    <w:rsid w:val="00C77EEA"/>
    <w:rsid w:val="00C82976"/>
    <w:rsid w:val="00C84174"/>
    <w:rsid w:val="00C85F45"/>
    <w:rsid w:val="00C929F9"/>
    <w:rsid w:val="00C95A91"/>
    <w:rsid w:val="00CA200B"/>
    <w:rsid w:val="00CA2373"/>
    <w:rsid w:val="00CA2A2C"/>
    <w:rsid w:val="00CA3E97"/>
    <w:rsid w:val="00CA7050"/>
    <w:rsid w:val="00CB1637"/>
    <w:rsid w:val="00CB66D3"/>
    <w:rsid w:val="00CC11E7"/>
    <w:rsid w:val="00CC2257"/>
    <w:rsid w:val="00CC6381"/>
    <w:rsid w:val="00CD026D"/>
    <w:rsid w:val="00CD0AF2"/>
    <w:rsid w:val="00CD2C6B"/>
    <w:rsid w:val="00CD4C27"/>
    <w:rsid w:val="00CE1211"/>
    <w:rsid w:val="00CE2630"/>
    <w:rsid w:val="00CE6FCE"/>
    <w:rsid w:val="00CF5104"/>
    <w:rsid w:val="00CF6306"/>
    <w:rsid w:val="00CF7D69"/>
    <w:rsid w:val="00D0120E"/>
    <w:rsid w:val="00D05650"/>
    <w:rsid w:val="00D12418"/>
    <w:rsid w:val="00D14F2D"/>
    <w:rsid w:val="00D17850"/>
    <w:rsid w:val="00D2685B"/>
    <w:rsid w:val="00D424CA"/>
    <w:rsid w:val="00D42B56"/>
    <w:rsid w:val="00D447C7"/>
    <w:rsid w:val="00D46FB1"/>
    <w:rsid w:val="00D51C23"/>
    <w:rsid w:val="00D575FB"/>
    <w:rsid w:val="00D60F7B"/>
    <w:rsid w:val="00D63009"/>
    <w:rsid w:val="00D66023"/>
    <w:rsid w:val="00D66B86"/>
    <w:rsid w:val="00D723A5"/>
    <w:rsid w:val="00D76AA3"/>
    <w:rsid w:val="00D843D4"/>
    <w:rsid w:val="00D849C2"/>
    <w:rsid w:val="00D877DB"/>
    <w:rsid w:val="00D91BEC"/>
    <w:rsid w:val="00D93E91"/>
    <w:rsid w:val="00D951B9"/>
    <w:rsid w:val="00D96886"/>
    <w:rsid w:val="00D97081"/>
    <w:rsid w:val="00DA5F54"/>
    <w:rsid w:val="00DA764D"/>
    <w:rsid w:val="00DB03AD"/>
    <w:rsid w:val="00DB067F"/>
    <w:rsid w:val="00DB1B0F"/>
    <w:rsid w:val="00DB1E1F"/>
    <w:rsid w:val="00DB42A8"/>
    <w:rsid w:val="00DB67E4"/>
    <w:rsid w:val="00DC3C06"/>
    <w:rsid w:val="00DC470B"/>
    <w:rsid w:val="00DC4D6E"/>
    <w:rsid w:val="00DD0FFE"/>
    <w:rsid w:val="00DD1B42"/>
    <w:rsid w:val="00DE098B"/>
    <w:rsid w:val="00DE0D44"/>
    <w:rsid w:val="00DE1E7B"/>
    <w:rsid w:val="00DF1908"/>
    <w:rsid w:val="00DF2D5C"/>
    <w:rsid w:val="00DF6129"/>
    <w:rsid w:val="00E10D3A"/>
    <w:rsid w:val="00E15674"/>
    <w:rsid w:val="00E235C5"/>
    <w:rsid w:val="00E27CEB"/>
    <w:rsid w:val="00E308DC"/>
    <w:rsid w:val="00E3362F"/>
    <w:rsid w:val="00E340B9"/>
    <w:rsid w:val="00E35B91"/>
    <w:rsid w:val="00E43CBA"/>
    <w:rsid w:val="00E455B7"/>
    <w:rsid w:val="00E5138D"/>
    <w:rsid w:val="00E517B6"/>
    <w:rsid w:val="00E54052"/>
    <w:rsid w:val="00E617EC"/>
    <w:rsid w:val="00E6684D"/>
    <w:rsid w:val="00E705D6"/>
    <w:rsid w:val="00E725D8"/>
    <w:rsid w:val="00E72EDA"/>
    <w:rsid w:val="00E75A6D"/>
    <w:rsid w:val="00E81EC4"/>
    <w:rsid w:val="00E86442"/>
    <w:rsid w:val="00E93D54"/>
    <w:rsid w:val="00E948EF"/>
    <w:rsid w:val="00EA5544"/>
    <w:rsid w:val="00EA570E"/>
    <w:rsid w:val="00EA679D"/>
    <w:rsid w:val="00EB381D"/>
    <w:rsid w:val="00EB4CDA"/>
    <w:rsid w:val="00EB5E78"/>
    <w:rsid w:val="00EB6ED4"/>
    <w:rsid w:val="00EC4D53"/>
    <w:rsid w:val="00EC733C"/>
    <w:rsid w:val="00ED1113"/>
    <w:rsid w:val="00ED1D16"/>
    <w:rsid w:val="00ED24CC"/>
    <w:rsid w:val="00EE01C8"/>
    <w:rsid w:val="00EE1483"/>
    <w:rsid w:val="00EE1F09"/>
    <w:rsid w:val="00EE1F44"/>
    <w:rsid w:val="00EE3082"/>
    <w:rsid w:val="00EF05E9"/>
    <w:rsid w:val="00EF130A"/>
    <w:rsid w:val="00EF2501"/>
    <w:rsid w:val="00EF3957"/>
    <w:rsid w:val="00F0027F"/>
    <w:rsid w:val="00F0224E"/>
    <w:rsid w:val="00F02BDD"/>
    <w:rsid w:val="00F04228"/>
    <w:rsid w:val="00F0508D"/>
    <w:rsid w:val="00F0783B"/>
    <w:rsid w:val="00F07B00"/>
    <w:rsid w:val="00F105DA"/>
    <w:rsid w:val="00F129E4"/>
    <w:rsid w:val="00F13357"/>
    <w:rsid w:val="00F143B6"/>
    <w:rsid w:val="00F15E0C"/>
    <w:rsid w:val="00F20F37"/>
    <w:rsid w:val="00F22B07"/>
    <w:rsid w:val="00F30653"/>
    <w:rsid w:val="00F34694"/>
    <w:rsid w:val="00F3556E"/>
    <w:rsid w:val="00F40759"/>
    <w:rsid w:val="00F419F7"/>
    <w:rsid w:val="00F423B2"/>
    <w:rsid w:val="00F434EF"/>
    <w:rsid w:val="00F453D3"/>
    <w:rsid w:val="00F54831"/>
    <w:rsid w:val="00F566DE"/>
    <w:rsid w:val="00F65036"/>
    <w:rsid w:val="00F773F9"/>
    <w:rsid w:val="00F8249D"/>
    <w:rsid w:val="00F84CA9"/>
    <w:rsid w:val="00F86F96"/>
    <w:rsid w:val="00F90AD6"/>
    <w:rsid w:val="00F90E21"/>
    <w:rsid w:val="00F9302F"/>
    <w:rsid w:val="00F93837"/>
    <w:rsid w:val="00F95FB7"/>
    <w:rsid w:val="00F9774C"/>
    <w:rsid w:val="00FA2C22"/>
    <w:rsid w:val="00FA369E"/>
    <w:rsid w:val="00FA5F15"/>
    <w:rsid w:val="00FB0DEB"/>
    <w:rsid w:val="00FB7D5E"/>
    <w:rsid w:val="00FC45ED"/>
    <w:rsid w:val="00FC7A4B"/>
    <w:rsid w:val="00FD5027"/>
    <w:rsid w:val="00FE2BBE"/>
    <w:rsid w:val="00FE55DC"/>
    <w:rsid w:val="00FE7C46"/>
    <w:rsid w:val="00FF059C"/>
    <w:rsid w:val="00FF5825"/>
    <w:rsid w:val="00FF63B1"/>
    <w:rsid w:val="0D0E20C8"/>
    <w:rsid w:val="3F97F4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8D737"/>
  <w15:chartTrackingRefBased/>
  <w15:docId w15:val="{0DD2F1FA-9663-4207-BCED-6CE4FC1C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5663"/>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2509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4B7C45"/>
    <w:pPr>
      <w:ind w:left="3248"/>
      <w:outlineLvl w:val="1"/>
    </w:pPr>
    <w:rPr>
      <w:rFonts w:ascii="Arial" w:eastAsia="Arial" w:hAnsi="Arial" w:cs="Arial"/>
      <w:sz w:val="24"/>
      <w:szCs w:val="24"/>
    </w:rPr>
  </w:style>
  <w:style w:type="paragraph" w:styleId="Heading3">
    <w:name w:val="heading 3"/>
    <w:basedOn w:val="Normal"/>
    <w:link w:val="Heading3Char"/>
    <w:uiPriority w:val="1"/>
    <w:qFormat/>
    <w:rsid w:val="004B7C45"/>
    <w:pPr>
      <w:ind w:left="1400"/>
      <w:outlineLvl w:val="2"/>
    </w:pPr>
    <w:rPr>
      <w:b/>
      <w:bCs/>
    </w:rPr>
  </w:style>
  <w:style w:type="paragraph" w:styleId="Heading4">
    <w:name w:val="heading 4"/>
    <w:basedOn w:val="Normal"/>
    <w:next w:val="Normal"/>
    <w:link w:val="Heading4Char"/>
    <w:uiPriority w:val="9"/>
    <w:semiHidden/>
    <w:unhideWhenUsed/>
    <w:qFormat/>
    <w:rsid w:val="00B24D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663"/>
    <w:pPr>
      <w:spacing w:after="0" w:line="240" w:lineRule="auto"/>
    </w:pPr>
  </w:style>
  <w:style w:type="character" w:customStyle="1" w:styleId="Heading2Char">
    <w:name w:val="Heading 2 Char"/>
    <w:basedOn w:val="DefaultParagraphFont"/>
    <w:link w:val="Heading2"/>
    <w:uiPriority w:val="1"/>
    <w:rsid w:val="004B7C45"/>
    <w:rPr>
      <w:rFonts w:ascii="Arial" w:eastAsia="Arial" w:hAnsi="Arial" w:cs="Arial"/>
      <w:sz w:val="24"/>
      <w:szCs w:val="24"/>
      <w:lang w:bidi="en-US"/>
    </w:rPr>
  </w:style>
  <w:style w:type="character" w:customStyle="1" w:styleId="Heading3Char">
    <w:name w:val="Heading 3 Char"/>
    <w:basedOn w:val="DefaultParagraphFont"/>
    <w:link w:val="Heading3"/>
    <w:uiPriority w:val="1"/>
    <w:rsid w:val="004B7C45"/>
    <w:rPr>
      <w:rFonts w:ascii="Times New Roman" w:eastAsia="Times New Roman" w:hAnsi="Times New Roman" w:cs="Times New Roman"/>
      <w:b/>
      <w:bCs/>
      <w:lang w:bidi="en-US"/>
    </w:rPr>
  </w:style>
  <w:style w:type="paragraph" w:styleId="BodyText">
    <w:name w:val="Body Text"/>
    <w:basedOn w:val="Normal"/>
    <w:link w:val="BodyTextChar"/>
    <w:uiPriority w:val="1"/>
    <w:qFormat/>
    <w:rsid w:val="004B7C45"/>
    <w:rPr>
      <w:rFonts w:ascii="Arial Narrow" w:eastAsia="Arial Narrow" w:hAnsi="Arial Narrow" w:cs="Arial Narrow"/>
    </w:rPr>
  </w:style>
  <w:style w:type="character" w:customStyle="1" w:styleId="BodyTextChar">
    <w:name w:val="Body Text Char"/>
    <w:basedOn w:val="DefaultParagraphFont"/>
    <w:link w:val="BodyText"/>
    <w:uiPriority w:val="1"/>
    <w:rsid w:val="004B7C45"/>
    <w:rPr>
      <w:rFonts w:ascii="Arial Narrow" w:eastAsia="Arial Narrow" w:hAnsi="Arial Narrow" w:cs="Arial Narrow"/>
      <w:lang w:bidi="en-US"/>
    </w:rPr>
  </w:style>
  <w:style w:type="paragraph" w:customStyle="1" w:styleId="TableParagraph">
    <w:name w:val="Table Paragraph"/>
    <w:basedOn w:val="Normal"/>
    <w:uiPriority w:val="1"/>
    <w:qFormat/>
    <w:rsid w:val="004B7C45"/>
  </w:style>
  <w:style w:type="paragraph" w:styleId="Title">
    <w:name w:val="Title"/>
    <w:basedOn w:val="Normal"/>
    <w:next w:val="Normal"/>
    <w:link w:val="TitleChar"/>
    <w:uiPriority w:val="10"/>
    <w:qFormat/>
    <w:rsid w:val="004B7C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C45"/>
    <w:rPr>
      <w:rFonts w:asciiTheme="majorHAnsi" w:eastAsiaTheme="majorEastAsia" w:hAnsiTheme="majorHAnsi" w:cstheme="majorBidi"/>
      <w:spacing w:val="-10"/>
      <w:kern w:val="28"/>
      <w:sz w:val="56"/>
      <w:szCs w:val="56"/>
      <w:lang w:bidi="en-US"/>
    </w:rPr>
  </w:style>
  <w:style w:type="character" w:styleId="BookTitle">
    <w:name w:val="Book Title"/>
    <w:basedOn w:val="DefaultParagraphFont"/>
    <w:uiPriority w:val="33"/>
    <w:qFormat/>
    <w:rsid w:val="004B7C45"/>
    <w:rPr>
      <w:b/>
      <w:bCs/>
      <w:i/>
      <w:iCs/>
      <w:spacing w:val="5"/>
    </w:rPr>
  </w:style>
  <w:style w:type="paragraph" w:styleId="ListParagraph">
    <w:name w:val="List Paragraph"/>
    <w:basedOn w:val="Normal"/>
    <w:uiPriority w:val="1"/>
    <w:qFormat/>
    <w:rsid w:val="00006A9B"/>
    <w:pPr>
      <w:ind w:left="1400" w:hanging="360"/>
      <w:jc w:val="both"/>
    </w:pPr>
    <w:rPr>
      <w:rFonts w:ascii="Arial Narrow" w:eastAsia="Arial Narrow" w:hAnsi="Arial Narrow" w:cs="Arial Narrow"/>
    </w:rPr>
  </w:style>
  <w:style w:type="table" w:styleId="TableGrid">
    <w:name w:val="Table Grid"/>
    <w:basedOn w:val="TableNormal"/>
    <w:uiPriority w:val="39"/>
    <w:rsid w:val="0000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1E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link w:val="SubtitleChar"/>
    <w:qFormat/>
    <w:rsid w:val="006108A3"/>
    <w:pPr>
      <w:widowControl/>
      <w:autoSpaceDE/>
      <w:autoSpaceDN/>
      <w:jc w:val="center"/>
    </w:pPr>
    <w:rPr>
      <w:b/>
      <w:bCs/>
      <w:sz w:val="28"/>
      <w:szCs w:val="28"/>
      <w:lang w:bidi="ar-SA"/>
    </w:rPr>
  </w:style>
  <w:style w:type="character" w:customStyle="1" w:styleId="SubtitleChar">
    <w:name w:val="Subtitle Char"/>
    <w:basedOn w:val="DefaultParagraphFont"/>
    <w:link w:val="Subtitle"/>
    <w:rsid w:val="006108A3"/>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AC7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B6D"/>
    <w:rPr>
      <w:rFonts w:ascii="Segoe UI" w:eastAsia="Times New Roman" w:hAnsi="Segoe UI" w:cs="Segoe UI"/>
      <w:sz w:val="18"/>
      <w:szCs w:val="18"/>
      <w:lang w:bidi="en-US"/>
    </w:rPr>
  </w:style>
  <w:style w:type="character" w:customStyle="1" w:styleId="Heading1Char">
    <w:name w:val="Heading 1 Char"/>
    <w:basedOn w:val="DefaultParagraphFont"/>
    <w:link w:val="Heading1"/>
    <w:uiPriority w:val="9"/>
    <w:rsid w:val="002509F3"/>
    <w:rPr>
      <w:rFonts w:asciiTheme="majorHAnsi" w:eastAsiaTheme="majorEastAsia" w:hAnsiTheme="majorHAnsi" w:cstheme="majorBidi"/>
      <w:color w:val="2F5496" w:themeColor="accent1" w:themeShade="BF"/>
      <w:sz w:val="32"/>
      <w:szCs w:val="32"/>
      <w:lang w:bidi="en-US"/>
    </w:rPr>
  </w:style>
  <w:style w:type="character" w:styleId="Hyperlink">
    <w:name w:val="Hyperlink"/>
    <w:basedOn w:val="DefaultParagraphFont"/>
    <w:uiPriority w:val="99"/>
    <w:unhideWhenUsed/>
    <w:rsid w:val="00464F16"/>
    <w:rPr>
      <w:color w:val="0563C1" w:themeColor="hyperlink"/>
      <w:u w:val="single"/>
    </w:rPr>
  </w:style>
  <w:style w:type="character" w:styleId="UnresolvedMention">
    <w:name w:val="Unresolved Mention"/>
    <w:basedOn w:val="DefaultParagraphFont"/>
    <w:uiPriority w:val="99"/>
    <w:semiHidden/>
    <w:unhideWhenUsed/>
    <w:rsid w:val="00464F16"/>
    <w:rPr>
      <w:color w:val="605E5C"/>
      <w:shd w:val="clear" w:color="auto" w:fill="E1DFDD"/>
    </w:rPr>
  </w:style>
  <w:style w:type="paragraph" w:styleId="Header">
    <w:name w:val="header"/>
    <w:basedOn w:val="Normal"/>
    <w:link w:val="HeaderChar"/>
    <w:uiPriority w:val="99"/>
    <w:unhideWhenUsed/>
    <w:rsid w:val="00995961"/>
    <w:pPr>
      <w:widowControl/>
      <w:tabs>
        <w:tab w:val="center" w:pos="4680"/>
        <w:tab w:val="right" w:pos="9360"/>
      </w:tabs>
      <w:autoSpaceDE/>
      <w:autoSpaceDN/>
    </w:pPr>
    <w:rPr>
      <w:sz w:val="24"/>
      <w:szCs w:val="24"/>
      <w:lang w:bidi="ar-SA"/>
    </w:rPr>
  </w:style>
  <w:style w:type="character" w:customStyle="1" w:styleId="HeaderChar">
    <w:name w:val="Header Char"/>
    <w:basedOn w:val="DefaultParagraphFont"/>
    <w:link w:val="Header"/>
    <w:uiPriority w:val="99"/>
    <w:rsid w:val="009959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5961"/>
    <w:pPr>
      <w:widowControl/>
      <w:tabs>
        <w:tab w:val="center" w:pos="4680"/>
        <w:tab w:val="right" w:pos="9360"/>
      </w:tabs>
      <w:autoSpaceDE/>
      <w:autoSpaceDN/>
    </w:pPr>
    <w:rPr>
      <w:sz w:val="24"/>
      <w:szCs w:val="24"/>
      <w:lang w:bidi="ar-SA"/>
    </w:rPr>
  </w:style>
  <w:style w:type="character" w:customStyle="1" w:styleId="FooterChar">
    <w:name w:val="Footer Char"/>
    <w:basedOn w:val="DefaultParagraphFont"/>
    <w:link w:val="Footer"/>
    <w:uiPriority w:val="99"/>
    <w:rsid w:val="00995961"/>
    <w:rPr>
      <w:rFonts w:ascii="Times New Roman" w:eastAsia="Times New Roman" w:hAnsi="Times New Roman" w:cs="Times New Roman"/>
      <w:sz w:val="24"/>
      <w:szCs w:val="24"/>
    </w:rPr>
  </w:style>
  <w:style w:type="paragraph" w:customStyle="1" w:styleId="OM-Title-1-White">
    <w:name w:val="OM-Title-1-White"/>
    <w:basedOn w:val="Title"/>
    <w:next w:val="OM-Subtitle-White"/>
    <w:link w:val="OM-Title-1-WhiteChar"/>
    <w:qFormat/>
    <w:rsid w:val="00995961"/>
    <w:pPr>
      <w:widowControl/>
      <w:autoSpaceDE/>
      <w:autoSpaceDN/>
      <w:ind w:left="-720" w:right="-720"/>
    </w:pPr>
    <w:rPr>
      <w:rFonts w:ascii="Georgia" w:eastAsia="MS Gothic" w:hAnsi="Georgia" w:cs="Times New Roman"/>
      <w:color w:val="FFFFFF"/>
      <w:sz w:val="96"/>
      <w:lang w:bidi="ar-SA"/>
    </w:rPr>
  </w:style>
  <w:style w:type="character" w:customStyle="1" w:styleId="OM-Title-1-WhiteChar">
    <w:name w:val="OM-Title-1-White Char"/>
    <w:link w:val="OM-Title-1-White"/>
    <w:rsid w:val="00995961"/>
    <w:rPr>
      <w:rFonts w:ascii="Georgia" w:eastAsia="MS Gothic" w:hAnsi="Georgia" w:cs="Times New Roman"/>
      <w:color w:val="FFFFFF"/>
      <w:spacing w:val="-10"/>
      <w:kern w:val="28"/>
      <w:sz w:val="96"/>
      <w:szCs w:val="56"/>
    </w:rPr>
  </w:style>
  <w:style w:type="paragraph" w:customStyle="1" w:styleId="OM-Subtitle-White">
    <w:name w:val="OM-Subtitle-White"/>
    <w:next w:val="BodyText"/>
    <w:link w:val="OM-Subtitle-WhiteChar"/>
    <w:rsid w:val="00995961"/>
    <w:pPr>
      <w:spacing w:after="240" w:line="240" w:lineRule="auto"/>
      <w:ind w:left="-720" w:right="1227"/>
      <w:contextualSpacing/>
    </w:pPr>
    <w:rPr>
      <w:rFonts w:ascii="Segoe UI" w:eastAsia="MS Mincho" w:hAnsi="Segoe UI" w:cs="Times New Roman"/>
      <w:i/>
      <w:color w:val="FFFFFF"/>
      <w:sz w:val="56"/>
    </w:rPr>
  </w:style>
  <w:style w:type="character" w:customStyle="1" w:styleId="OM-Subtitle-WhiteChar">
    <w:name w:val="OM-Subtitle-White Char"/>
    <w:link w:val="OM-Subtitle-White"/>
    <w:rsid w:val="00995961"/>
    <w:rPr>
      <w:rFonts w:ascii="Segoe UI" w:eastAsia="MS Mincho" w:hAnsi="Segoe UI" w:cs="Times New Roman"/>
      <w:i/>
      <w:color w:val="FFFFFF"/>
      <w:sz w:val="56"/>
    </w:rPr>
  </w:style>
  <w:style w:type="paragraph" w:customStyle="1" w:styleId="OM-BarSeparater">
    <w:name w:val="OM-Bar Separater"/>
    <w:basedOn w:val="Normal"/>
    <w:next w:val="Normal"/>
    <w:link w:val="OM-BarSeparaterChar"/>
    <w:autoRedefine/>
    <w:qFormat/>
    <w:rsid w:val="00995961"/>
    <w:pPr>
      <w:keepNext/>
      <w:keepLines/>
      <w:widowControl/>
      <w:pBdr>
        <w:bottom w:val="single" w:sz="8" w:space="1" w:color="279989"/>
      </w:pBdr>
      <w:suppressAutoHyphens/>
      <w:autoSpaceDE/>
      <w:autoSpaceDN/>
      <w:spacing w:after="120"/>
      <w:ind w:right="72"/>
      <w:contextualSpacing/>
    </w:pPr>
    <w:rPr>
      <w:rFonts w:ascii="Segoe UI" w:hAnsi="Segoe UI"/>
      <w:szCs w:val="24"/>
      <w:lang w:bidi="ar-SA"/>
    </w:rPr>
  </w:style>
  <w:style w:type="character" w:customStyle="1" w:styleId="OM-BarSeparaterChar">
    <w:name w:val="OM-Bar Separater Char"/>
    <w:link w:val="OM-BarSeparater"/>
    <w:rsid w:val="00995961"/>
    <w:rPr>
      <w:rFonts w:ascii="Segoe UI" w:eastAsia="Times New Roman" w:hAnsi="Segoe UI" w:cs="Times New Roman"/>
      <w:szCs w:val="24"/>
    </w:rPr>
  </w:style>
  <w:style w:type="paragraph" w:styleId="TOC1">
    <w:name w:val="toc 1"/>
    <w:basedOn w:val="Normal"/>
    <w:next w:val="Normal"/>
    <w:link w:val="TOC1Char"/>
    <w:autoRedefine/>
    <w:uiPriority w:val="39"/>
    <w:unhideWhenUsed/>
    <w:qFormat/>
    <w:rsid w:val="00995961"/>
    <w:pPr>
      <w:widowControl/>
      <w:tabs>
        <w:tab w:val="left" w:pos="720"/>
        <w:tab w:val="left" w:pos="1890"/>
        <w:tab w:val="right" w:leader="dot" w:pos="9180"/>
      </w:tabs>
      <w:autoSpaceDE/>
      <w:autoSpaceDN/>
      <w:spacing w:before="240" w:line="276" w:lineRule="auto"/>
    </w:pPr>
    <w:rPr>
      <w:rFonts w:ascii="Segoe UI Light" w:eastAsia="Segoe UI" w:hAnsi="Segoe UI Light"/>
      <w:noProof/>
      <w:sz w:val="28"/>
      <w:szCs w:val="20"/>
      <w:lang w:bidi="ar-SA"/>
    </w:rPr>
  </w:style>
  <w:style w:type="character" w:customStyle="1" w:styleId="TOC1Char">
    <w:name w:val="TOC 1 Char"/>
    <w:link w:val="TOC1"/>
    <w:uiPriority w:val="39"/>
    <w:rsid w:val="00995961"/>
    <w:rPr>
      <w:rFonts w:ascii="Segoe UI Light" w:eastAsia="Segoe UI" w:hAnsi="Segoe UI Light" w:cs="Times New Roman"/>
      <w:noProof/>
      <w:sz w:val="28"/>
      <w:szCs w:val="20"/>
    </w:rPr>
  </w:style>
  <w:style w:type="paragraph" w:styleId="TOCHeading">
    <w:name w:val="TOC Heading"/>
    <w:basedOn w:val="Normal"/>
    <w:next w:val="Normal"/>
    <w:uiPriority w:val="39"/>
    <w:unhideWhenUsed/>
    <w:qFormat/>
    <w:rsid w:val="00995961"/>
    <w:pPr>
      <w:keepLines/>
      <w:widowControl/>
      <w:pBdr>
        <w:bottom w:val="single" w:sz="18" w:space="0" w:color="CD7925"/>
      </w:pBdr>
      <w:autoSpaceDE/>
      <w:autoSpaceDN/>
      <w:spacing w:before="480"/>
    </w:pPr>
    <w:rPr>
      <w:rFonts w:ascii="Georgia" w:eastAsia="MS Gothic" w:hAnsi="Georgia"/>
      <w:bCs/>
      <w:color w:val="279989"/>
      <w:sz w:val="40"/>
      <w:szCs w:val="28"/>
      <w:lang w:bidi="ar-SA"/>
    </w:rPr>
  </w:style>
  <w:style w:type="paragraph" w:customStyle="1" w:styleId="OM-Heading2">
    <w:name w:val="OM-Heading 2"/>
    <w:basedOn w:val="Normal"/>
    <w:next w:val="Normal"/>
    <w:link w:val="OM-Heading2Char"/>
    <w:qFormat/>
    <w:rsid w:val="00995961"/>
    <w:pPr>
      <w:widowControl/>
      <w:autoSpaceDE/>
      <w:autoSpaceDN/>
      <w:spacing w:after="120"/>
    </w:pPr>
    <w:rPr>
      <w:rFonts w:ascii="Georgia" w:eastAsia="MS Gothic" w:hAnsi="Georgia"/>
      <w:color w:val="279989"/>
      <w:sz w:val="32"/>
      <w:szCs w:val="24"/>
      <w:lang w:bidi="ar-SA"/>
    </w:rPr>
  </w:style>
  <w:style w:type="character" w:customStyle="1" w:styleId="OM-Heading2Char">
    <w:name w:val="OM-Heading 2 Char"/>
    <w:link w:val="OM-Heading2"/>
    <w:rsid w:val="00995961"/>
    <w:rPr>
      <w:rFonts w:ascii="Georgia" w:eastAsia="MS Gothic" w:hAnsi="Georgia" w:cs="Times New Roman"/>
      <w:color w:val="279989"/>
      <w:sz w:val="32"/>
      <w:szCs w:val="24"/>
    </w:rPr>
  </w:style>
  <w:style w:type="paragraph" w:customStyle="1" w:styleId="OM-Title-3-White">
    <w:name w:val="OM-Title-3-White"/>
    <w:basedOn w:val="OM-Title-1-White"/>
    <w:qFormat/>
    <w:rsid w:val="00995961"/>
    <w:rPr>
      <w:sz w:val="52"/>
    </w:rPr>
  </w:style>
  <w:style w:type="paragraph" w:customStyle="1" w:styleId="OM-Header-ReportSection">
    <w:name w:val="OM-Header-Report Section"/>
    <w:basedOn w:val="Header"/>
    <w:uiPriority w:val="1"/>
    <w:qFormat/>
    <w:rsid w:val="00995961"/>
    <w:pPr>
      <w:jc w:val="right"/>
    </w:pPr>
    <w:rPr>
      <w:noProof/>
      <w:sz w:val="14"/>
    </w:rPr>
  </w:style>
  <w:style w:type="paragraph" w:styleId="NormalWeb">
    <w:name w:val="Normal (Web)"/>
    <w:basedOn w:val="Normal"/>
    <w:uiPriority w:val="99"/>
    <w:rsid w:val="00995961"/>
    <w:pPr>
      <w:widowControl/>
      <w:autoSpaceDE/>
      <w:autoSpaceDN/>
      <w:spacing w:before="100" w:beforeAutospacing="1" w:after="100" w:afterAutospacing="1"/>
    </w:pPr>
    <w:rPr>
      <w:rFonts w:eastAsia="Cambria"/>
      <w:sz w:val="24"/>
      <w:szCs w:val="24"/>
      <w:lang w:bidi="ar-SA"/>
    </w:rPr>
  </w:style>
  <w:style w:type="paragraph" w:styleId="TOC2">
    <w:name w:val="toc 2"/>
    <w:basedOn w:val="Normal"/>
    <w:next w:val="Normal"/>
    <w:autoRedefine/>
    <w:uiPriority w:val="39"/>
    <w:unhideWhenUsed/>
    <w:rsid w:val="00995961"/>
    <w:pPr>
      <w:widowControl/>
      <w:tabs>
        <w:tab w:val="right" w:leader="dot" w:pos="9350"/>
      </w:tabs>
      <w:autoSpaceDE/>
      <w:autoSpaceDN/>
      <w:spacing w:after="100"/>
      <w:ind w:left="200"/>
    </w:pPr>
    <w:rPr>
      <w:sz w:val="24"/>
      <w:szCs w:val="24"/>
      <w:lang w:bidi="ar-SA"/>
    </w:rPr>
  </w:style>
  <w:style w:type="character" w:styleId="PageNumber">
    <w:name w:val="page number"/>
    <w:basedOn w:val="DefaultParagraphFont"/>
    <w:uiPriority w:val="99"/>
    <w:semiHidden/>
    <w:unhideWhenUsed/>
    <w:rsid w:val="00995961"/>
  </w:style>
  <w:style w:type="table" w:customStyle="1" w:styleId="TableGrid1">
    <w:name w:val="Table Grid1"/>
    <w:basedOn w:val="TableNormal"/>
    <w:next w:val="TableGrid"/>
    <w:uiPriority w:val="39"/>
    <w:rsid w:val="00B50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24DD8"/>
    <w:rPr>
      <w:rFonts w:asciiTheme="majorHAnsi" w:eastAsiaTheme="majorEastAsia" w:hAnsiTheme="majorHAnsi" w:cstheme="majorBidi"/>
      <w:i/>
      <w:iCs/>
      <w:color w:val="2F5496" w:themeColor="accent1" w:themeShade="BF"/>
      <w:lang w:bidi="en-US"/>
    </w:rPr>
  </w:style>
  <w:style w:type="character" w:styleId="CommentReference">
    <w:name w:val="annotation reference"/>
    <w:basedOn w:val="DefaultParagraphFont"/>
    <w:uiPriority w:val="99"/>
    <w:semiHidden/>
    <w:unhideWhenUsed/>
    <w:rsid w:val="00825D22"/>
    <w:rPr>
      <w:sz w:val="16"/>
      <w:szCs w:val="16"/>
    </w:rPr>
  </w:style>
  <w:style w:type="paragraph" w:styleId="CommentText">
    <w:name w:val="annotation text"/>
    <w:basedOn w:val="Normal"/>
    <w:link w:val="CommentTextChar"/>
    <w:uiPriority w:val="99"/>
    <w:unhideWhenUsed/>
    <w:rsid w:val="00825D22"/>
    <w:rPr>
      <w:sz w:val="20"/>
      <w:szCs w:val="20"/>
    </w:rPr>
  </w:style>
  <w:style w:type="character" w:customStyle="1" w:styleId="CommentTextChar">
    <w:name w:val="Comment Text Char"/>
    <w:basedOn w:val="DefaultParagraphFont"/>
    <w:link w:val="CommentText"/>
    <w:uiPriority w:val="99"/>
    <w:rsid w:val="00825D2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25D22"/>
    <w:rPr>
      <w:b/>
      <w:bCs/>
    </w:rPr>
  </w:style>
  <w:style w:type="character" w:customStyle="1" w:styleId="CommentSubjectChar">
    <w:name w:val="Comment Subject Char"/>
    <w:basedOn w:val="CommentTextChar"/>
    <w:link w:val="CommentSubject"/>
    <w:uiPriority w:val="99"/>
    <w:semiHidden/>
    <w:rsid w:val="00825D22"/>
    <w:rPr>
      <w:rFonts w:ascii="Times New Roman" w:eastAsia="Times New Roman" w:hAnsi="Times New Roman" w:cs="Times New Roman"/>
      <w:b/>
      <w:bCs/>
      <w:sz w:val="20"/>
      <w:szCs w:val="20"/>
      <w:lang w:bidi="en-US"/>
    </w:rPr>
  </w:style>
  <w:style w:type="table" w:styleId="GridTable1Light-Accent6">
    <w:name w:val="Grid Table 1 Light Accent 6"/>
    <w:basedOn w:val="TableNormal"/>
    <w:uiPriority w:val="46"/>
    <w:rsid w:val="00956BC1"/>
    <w:pPr>
      <w:spacing w:after="0" w:line="240" w:lineRule="auto"/>
    </w:pPr>
    <w:rPr>
      <w:kern w:val="2"/>
      <w14:ligatures w14:val="standardContextua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Revision">
    <w:name w:val="Revision"/>
    <w:hidden/>
    <w:uiPriority w:val="99"/>
    <w:semiHidden/>
    <w:rsid w:val="00EC733C"/>
    <w:pPr>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18880">
      <w:bodyDiv w:val="1"/>
      <w:marLeft w:val="0"/>
      <w:marRight w:val="0"/>
      <w:marTop w:val="0"/>
      <w:marBottom w:val="0"/>
      <w:divBdr>
        <w:top w:val="none" w:sz="0" w:space="0" w:color="auto"/>
        <w:left w:val="none" w:sz="0" w:space="0" w:color="auto"/>
        <w:bottom w:val="none" w:sz="0" w:space="0" w:color="auto"/>
        <w:right w:val="none" w:sz="0" w:space="0" w:color="auto"/>
      </w:divBdr>
    </w:div>
    <w:div w:id="299268352">
      <w:bodyDiv w:val="1"/>
      <w:marLeft w:val="0"/>
      <w:marRight w:val="0"/>
      <w:marTop w:val="0"/>
      <w:marBottom w:val="0"/>
      <w:divBdr>
        <w:top w:val="none" w:sz="0" w:space="0" w:color="auto"/>
        <w:left w:val="none" w:sz="0" w:space="0" w:color="auto"/>
        <w:bottom w:val="none" w:sz="0" w:space="0" w:color="auto"/>
        <w:right w:val="none" w:sz="0" w:space="0" w:color="auto"/>
      </w:divBdr>
    </w:div>
    <w:div w:id="421687245">
      <w:bodyDiv w:val="1"/>
      <w:marLeft w:val="0"/>
      <w:marRight w:val="0"/>
      <w:marTop w:val="0"/>
      <w:marBottom w:val="0"/>
      <w:divBdr>
        <w:top w:val="none" w:sz="0" w:space="0" w:color="auto"/>
        <w:left w:val="none" w:sz="0" w:space="0" w:color="auto"/>
        <w:bottom w:val="none" w:sz="0" w:space="0" w:color="auto"/>
        <w:right w:val="none" w:sz="0" w:space="0" w:color="auto"/>
      </w:divBdr>
    </w:div>
    <w:div w:id="614409279">
      <w:bodyDiv w:val="1"/>
      <w:marLeft w:val="0"/>
      <w:marRight w:val="0"/>
      <w:marTop w:val="0"/>
      <w:marBottom w:val="0"/>
      <w:divBdr>
        <w:top w:val="none" w:sz="0" w:space="0" w:color="auto"/>
        <w:left w:val="none" w:sz="0" w:space="0" w:color="auto"/>
        <w:bottom w:val="none" w:sz="0" w:space="0" w:color="auto"/>
        <w:right w:val="none" w:sz="0" w:space="0" w:color="auto"/>
      </w:divBdr>
    </w:div>
    <w:div w:id="1180242485">
      <w:bodyDiv w:val="1"/>
      <w:marLeft w:val="0"/>
      <w:marRight w:val="0"/>
      <w:marTop w:val="0"/>
      <w:marBottom w:val="0"/>
      <w:divBdr>
        <w:top w:val="none" w:sz="0" w:space="0" w:color="auto"/>
        <w:left w:val="none" w:sz="0" w:space="0" w:color="auto"/>
        <w:bottom w:val="none" w:sz="0" w:space="0" w:color="auto"/>
        <w:right w:val="none" w:sz="0" w:space="0" w:color="auto"/>
      </w:divBdr>
    </w:div>
    <w:div w:id="1536382486">
      <w:bodyDiv w:val="1"/>
      <w:marLeft w:val="0"/>
      <w:marRight w:val="0"/>
      <w:marTop w:val="0"/>
      <w:marBottom w:val="0"/>
      <w:divBdr>
        <w:top w:val="none" w:sz="0" w:space="0" w:color="auto"/>
        <w:left w:val="none" w:sz="0" w:space="0" w:color="auto"/>
        <w:bottom w:val="none" w:sz="0" w:space="0" w:color="auto"/>
        <w:right w:val="none" w:sz="0" w:space="0" w:color="auto"/>
      </w:divBdr>
    </w:div>
    <w:div w:id="1843351310">
      <w:bodyDiv w:val="1"/>
      <w:marLeft w:val="0"/>
      <w:marRight w:val="0"/>
      <w:marTop w:val="0"/>
      <w:marBottom w:val="0"/>
      <w:divBdr>
        <w:top w:val="none" w:sz="0" w:space="0" w:color="auto"/>
        <w:left w:val="none" w:sz="0" w:space="0" w:color="auto"/>
        <w:bottom w:val="none" w:sz="0" w:space="0" w:color="auto"/>
        <w:right w:val="none" w:sz="0" w:space="0" w:color="auto"/>
      </w:divBdr>
    </w:div>
    <w:div w:id="199853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questions@ehnelpaso.com%20" TargetMode="External"/><Relationship Id="rId18" Type="http://schemas.openxmlformats.org/officeDocument/2006/relationships/hyperlink" Target="mailto:RFP@ehnelpaso.org%2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FP@ehnelpaso.org%20" TargetMode="External"/><Relationship Id="rId7" Type="http://schemas.openxmlformats.org/officeDocument/2006/relationships/settings" Target="settings.xml"/><Relationship Id="rId12" Type="http://schemas.openxmlformats.org/officeDocument/2006/relationships/hyperlink" Target="mailto:rfp@ehnelpaso.org" TargetMode="External"/><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ergencehealthnetwork.org" TargetMode="External"/><Relationship Id="rId22" Type="http://schemas.openxmlformats.org/officeDocument/2006/relationships/image" Target="media/image7.jpeg"/><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b7fada4-cbc2-4c68-b5a7-8df60b9394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42F2BA47A0C14F9728E7E3269B4788" ma:contentTypeVersion="14" ma:contentTypeDescription="Create a new document." ma:contentTypeScope="" ma:versionID="c0823324e74740132c0d190dd38a2022">
  <xsd:schema xmlns:xsd="http://www.w3.org/2001/XMLSchema" xmlns:xs="http://www.w3.org/2001/XMLSchema" xmlns:p="http://schemas.microsoft.com/office/2006/metadata/properties" xmlns:ns3="cb7fada4-cbc2-4c68-b5a7-8df60b9394b0" xmlns:ns4="9ca6e656-436b-4d36-bc94-18fb82b273c0" targetNamespace="http://schemas.microsoft.com/office/2006/metadata/properties" ma:root="true" ma:fieldsID="7faf600f6daff32bf97ed1d1b940a02e" ns3:_="" ns4:_="">
    <xsd:import namespace="cb7fada4-cbc2-4c68-b5a7-8df60b9394b0"/>
    <xsd:import namespace="9ca6e656-436b-4d36-bc94-18fb82b273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fada4-cbc2-4c68-b5a7-8df60b939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6e656-436b-4d36-bc94-18fb82b273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DADF0-DBD4-42F4-990E-4DBB90B49C67}">
  <ds:schemaRefs>
    <ds:schemaRef ds:uri="http://schemas.openxmlformats.org/officeDocument/2006/bibliography"/>
  </ds:schemaRefs>
</ds:datastoreItem>
</file>

<file path=customXml/itemProps2.xml><?xml version="1.0" encoding="utf-8"?>
<ds:datastoreItem xmlns:ds="http://schemas.openxmlformats.org/officeDocument/2006/customXml" ds:itemID="{0C6E53CE-D8B7-440E-8345-3A1BB8716EB0}">
  <ds:schemaRefs>
    <ds:schemaRef ds:uri="http://schemas.microsoft.com/office/2006/metadata/properties"/>
    <ds:schemaRef ds:uri="http://schemas.microsoft.com/office/infopath/2007/PartnerControls"/>
    <ds:schemaRef ds:uri="cb7fada4-cbc2-4c68-b5a7-8df60b9394b0"/>
  </ds:schemaRefs>
</ds:datastoreItem>
</file>

<file path=customXml/itemProps3.xml><?xml version="1.0" encoding="utf-8"?>
<ds:datastoreItem xmlns:ds="http://schemas.openxmlformats.org/officeDocument/2006/customXml" ds:itemID="{09E1BEB9-2093-4822-A57E-0AD5CF90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fada4-cbc2-4c68-b5a7-8df60b9394b0"/>
    <ds:schemaRef ds:uri="9ca6e656-436b-4d36-bc94-18fb82b27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FA53D-44FD-45BF-9074-C6382B597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10843</Words>
  <Characters>61810</Characters>
  <Application>Microsoft Office Word</Application>
  <DocSecurity>4</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Stallworth</dc:creator>
  <cp:keywords/>
  <dc:description/>
  <cp:lastModifiedBy>Sylvia Rodriguez</cp:lastModifiedBy>
  <cp:revision>2</cp:revision>
  <cp:lastPrinted>2024-05-21T17:07:00Z</cp:lastPrinted>
  <dcterms:created xsi:type="dcterms:W3CDTF">2024-10-29T19:52:00Z</dcterms:created>
  <dcterms:modified xsi:type="dcterms:W3CDTF">2024-10-29T19:52:00Z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0x0101005C42F2BA47A0C14F9728E7E3269B4788</vt:lpwstr>
  </property>
</Properties>
</file>