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91129" w14:textId="4C5B9F99" w:rsidR="00575663" w:rsidRDefault="00575663" w:rsidP="00575663">
      <w:pPr>
        <w:rPr>
          <w:sz w:val="20"/>
        </w:rPr>
      </w:pPr>
    </w:p>
    <w:p w14:paraId="6B23FB7A" w14:textId="062D00FD" w:rsidR="00575663" w:rsidRDefault="0018207E" w:rsidP="0018207E">
      <w:pPr>
        <w:ind w:left="-1080" w:right="-900"/>
        <w:rPr>
          <w:sz w:val="20"/>
        </w:rPr>
      </w:pPr>
      <w:r>
        <w:rPr>
          <w:noProof/>
          <w:sz w:val="20"/>
        </w:rPr>
        <w:drawing>
          <wp:inline distT="0" distB="0" distL="0" distR="0" wp14:anchorId="078B9645" wp14:editId="7F563817">
            <wp:extent cx="7270750" cy="1822450"/>
            <wp:effectExtent l="0" t="0" r="6350" b="6350"/>
            <wp:docPr id="1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hn RFP Logo.GIF"/>
                    <pic:cNvPicPr/>
                  </pic:nvPicPr>
                  <pic:blipFill>
                    <a:blip r:embed="rId8">
                      <a:extLst>
                        <a:ext uri="{28A0092B-C50C-407E-A947-70E740481C1C}">
                          <a14:useLocalDpi xmlns:a14="http://schemas.microsoft.com/office/drawing/2010/main" val="0"/>
                        </a:ext>
                      </a:extLst>
                    </a:blip>
                    <a:stretch>
                      <a:fillRect/>
                    </a:stretch>
                  </pic:blipFill>
                  <pic:spPr>
                    <a:xfrm>
                      <a:off x="0" y="0"/>
                      <a:ext cx="7270750" cy="1822450"/>
                    </a:xfrm>
                    <a:prstGeom prst="rect">
                      <a:avLst/>
                    </a:prstGeom>
                  </pic:spPr>
                </pic:pic>
              </a:graphicData>
            </a:graphic>
          </wp:inline>
        </w:drawing>
      </w:r>
    </w:p>
    <w:p w14:paraId="33C0263E" w14:textId="01050E64" w:rsidR="00575663" w:rsidRDefault="00575663" w:rsidP="00575663">
      <w:pPr>
        <w:rPr>
          <w:sz w:val="20"/>
        </w:rPr>
      </w:pPr>
      <w:bookmarkStart w:id="0" w:name="_Hlk515895743"/>
      <w:bookmarkEnd w:id="0"/>
    </w:p>
    <w:p w14:paraId="14721F90" w14:textId="75E7DEBE" w:rsidR="00575663" w:rsidRDefault="00575663" w:rsidP="00575663">
      <w:pPr>
        <w:rPr>
          <w:sz w:val="20"/>
        </w:rPr>
      </w:pPr>
    </w:p>
    <w:p w14:paraId="7D4731CF" w14:textId="63404380" w:rsidR="00575663" w:rsidRDefault="00575663" w:rsidP="00575663">
      <w:pPr>
        <w:rPr>
          <w:sz w:val="20"/>
        </w:rPr>
      </w:pPr>
    </w:p>
    <w:p w14:paraId="7DC80CB7" w14:textId="61F9D3A3" w:rsidR="00575663" w:rsidRDefault="00575663" w:rsidP="00575663">
      <w:pPr>
        <w:rPr>
          <w:sz w:val="20"/>
        </w:rPr>
      </w:pPr>
    </w:p>
    <w:p w14:paraId="45B290B6" w14:textId="3BB038A9" w:rsidR="00575663" w:rsidRDefault="00575663" w:rsidP="00575663">
      <w:pPr>
        <w:spacing w:before="5"/>
      </w:pPr>
    </w:p>
    <w:p w14:paraId="6E667187" w14:textId="7C8AA9B5" w:rsidR="00575663" w:rsidRPr="003350C7" w:rsidRDefault="00575663" w:rsidP="00C22303">
      <w:pPr>
        <w:spacing w:before="77"/>
        <w:jc w:val="center"/>
        <w:rPr>
          <w:rFonts w:ascii="Arial" w:hAnsi="Arial" w:cs="Arial"/>
          <w:b/>
          <w:sz w:val="60"/>
          <w:szCs w:val="60"/>
        </w:rPr>
      </w:pPr>
      <w:r w:rsidRPr="003350C7">
        <w:rPr>
          <w:rFonts w:ascii="Arial" w:hAnsi="Arial" w:cs="Arial"/>
          <w:b/>
          <w:sz w:val="60"/>
          <w:szCs w:val="60"/>
        </w:rPr>
        <w:t xml:space="preserve">Request </w:t>
      </w:r>
      <w:r w:rsidR="00D51C23" w:rsidRPr="003350C7">
        <w:rPr>
          <w:rFonts w:ascii="Arial" w:hAnsi="Arial" w:cs="Arial"/>
          <w:b/>
          <w:sz w:val="60"/>
          <w:szCs w:val="60"/>
        </w:rPr>
        <w:t>f</w:t>
      </w:r>
      <w:r w:rsidRPr="003350C7">
        <w:rPr>
          <w:rFonts w:ascii="Arial" w:hAnsi="Arial" w:cs="Arial"/>
          <w:b/>
          <w:sz w:val="60"/>
          <w:szCs w:val="60"/>
        </w:rPr>
        <w:t xml:space="preserve">or </w:t>
      </w:r>
      <w:r w:rsidR="00375FF6">
        <w:rPr>
          <w:rFonts w:ascii="Arial" w:hAnsi="Arial" w:cs="Arial"/>
          <w:b/>
          <w:sz w:val="60"/>
          <w:szCs w:val="60"/>
        </w:rPr>
        <w:t>Quotation</w:t>
      </w:r>
    </w:p>
    <w:p w14:paraId="6B1E38F5" w14:textId="71FFEB21" w:rsidR="00575663" w:rsidRPr="003350C7" w:rsidRDefault="003350C7" w:rsidP="00C22303">
      <w:pPr>
        <w:jc w:val="center"/>
        <w:rPr>
          <w:rFonts w:ascii="Arial" w:hAnsi="Arial" w:cs="Arial"/>
          <w:b/>
          <w:sz w:val="60"/>
          <w:szCs w:val="60"/>
        </w:rPr>
      </w:pPr>
      <w:r>
        <w:rPr>
          <w:rFonts w:ascii="Arial" w:hAnsi="Arial" w:cs="Arial"/>
          <w:b/>
          <w:sz w:val="60"/>
          <w:szCs w:val="60"/>
        </w:rPr>
        <w:t>RF</w:t>
      </w:r>
      <w:r w:rsidR="00375FF6">
        <w:rPr>
          <w:rFonts w:ascii="Arial" w:hAnsi="Arial" w:cs="Arial"/>
          <w:b/>
          <w:sz w:val="60"/>
          <w:szCs w:val="60"/>
        </w:rPr>
        <w:t>Q</w:t>
      </w:r>
      <w:r>
        <w:rPr>
          <w:rFonts w:ascii="Arial" w:hAnsi="Arial" w:cs="Arial"/>
          <w:b/>
          <w:sz w:val="60"/>
          <w:szCs w:val="60"/>
        </w:rPr>
        <w:t xml:space="preserve"> </w:t>
      </w:r>
      <w:r w:rsidR="00575663" w:rsidRPr="003350C7">
        <w:rPr>
          <w:rFonts w:ascii="Arial" w:hAnsi="Arial" w:cs="Arial"/>
          <w:b/>
          <w:sz w:val="60"/>
          <w:szCs w:val="60"/>
        </w:rPr>
        <w:t>#</w:t>
      </w:r>
      <w:r w:rsidR="00FF059C">
        <w:rPr>
          <w:rFonts w:ascii="Arial" w:hAnsi="Arial" w:cs="Arial"/>
          <w:b/>
          <w:sz w:val="60"/>
          <w:szCs w:val="60"/>
        </w:rPr>
        <w:t>2</w:t>
      </w:r>
      <w:r w:rsidR="00B0417C">
        <w:rPr>
          <w:rFonts w:ascii="Arial" w:hAnsi="Arial" w:cs="Arial"/>
          <w:b/>
          <w:sz w:val="60"/>
          <w:szCs w:val="60"/>
        </w:rPr>
        <w:t>4-</w:t>
      </w:r>
      <w:r w:rsidR="00375FF6">
        <w:rPr>
          <w:rFonts w:ascii="Arial" w:hAnsi="Arial" w:cs="Arial"/>
          <w:b/>
          <w:sz w:val="60"/>
          <w:szCs w:val="60"/>
        </w:rPr>
        <w:t>001</w:t>
      </w:r>
    </w:p>
    <w:p w14:paraId="40126CD4" w14:textId="7FD1DFCE" w:rsidR="00575663" w:rsidRPr="003350C7" w:rsidRDefault="00375FF6" w:rsidP="00C22303">
      <w:pPr>
        <w:jc w:val="center"/>
        <w:rPr>
          <w:rFonts w:ascii="Arial" w:hAnsi="Arial" w:cs="Arial"/>
          <w:b/>
          <w:sz w:val="60"/>
          <w:szCs w:val="60"/>
          <w:u w:val="thick" w:color="25A65A"/>
        </w:rPr>
      </w:pPr>
      <w:bookmarkStart w:id="1" w:name="_Hlk21596877"/>
      <w:r>
        <w:rPr>
          <w:rFonts w:ascii="Arial" w:hAnsi="Arial" w:cs="Arial"/>
          <w:b/>
          <w:sz w:val="60"/>
          <w:szCs w:val="60"/>
        </w:rPr>
        <w:t>Construction Management</w:t>
      </w:r>
      <w:r w:rsidR="00D67F00">
        <w:rPr>
          <w:rFonts w:ascii="Arial" w:hAnsi="Arial" w:cs="Arial"/>
          <w:b/>
          <w:sz w:val="60"/>
          <w:szCs w:val="60"/>
        </w:rPr>
        <w:t xml:space="preserve"> Services</w:t>
      </w:r>
    </w:p>
    <w:bookmarkEnd w:id="1"/>
    <w:p w14:paraId="473CCFF2" w14:textId="38209B90" w:rsidR="00B92912" w:rsidRDefault="00B92912" w:rsidP="00575663">
      <w:pPr>
        <w:rPr>
          <w:rFonts w:ascii="Arial"/>
          <w:b/>
          <w:color w:val="FFFFFF"/>
          <w:spacing w:val="-4"/>
          <w:sz w:val="72"/>
          <w:u w:val="thick" w:color="25A65A"/>
        </w:rPr>
      </w:pPr>
    </w:p>
    <w:p w14:paraId="0DCC2C2A" w14:textId="28E2F578" w:rsidR="00B92912" w:rsidRDefault="00B92912" w:rsidP="00575663">
      <w:pPr>
        <w:rPr>
          <w:rFonts w:ascii="Arial"/>
          <w:b/>
          <w:color w:val="FFFFFF"/>
          <w:spacing w:val="-4"/>
          <w:sz w:val="72"/>
          <w:u w:val="thick" w:color="25A65A"/>
        </w:rPr>
      </w:pPr>
    </w:p>
    <w:p w14:paraId="28E42318" w14:textId="0CCBA73A" w:rsidR="00B92912" w:rsidRDefault="00B92912" w:rsidP="00575663">
      <w:pPr>
        <w:rPr>
          <w:rFonts w:ascii="Arial"/>
          <w:b/>
          <w:color w:val="FFFFFF"/>
          <w:spacing w:val="-4"/>
          <w:sz w:val="72"/>
          <w:u w:val="thick" w:color="25A65A"/>
        </w:rPr>
      </w:pPr>
    </w:p>
    <w:p w14:paraId="7BDB23B3" w14:textId="1C0D2CAD" w:rsidR="000147F7" w:rsidRDefault="00FA5F15" w:rsidP="00575663">
      <w:pPr>
        <w:rPr>
          <w:rFonts w:ascii="Arial"/>
          <w:b/>
          <w:color w:val="FFFFFF"/>
          <w:spacing w:val="-4"/>
          <w:sz w:val="72"/>
          <w:u w:val="thick" w:color="25A65A"/>
        </w:rPr>
      </w:pPr>
      <w:r w:rsidRPr="00FF63B1">
        <w:rPr>
          <w:rFonts w:ascii="Arial"/>
          <w:b/>
          <w:noProof/>
          <w:color w:val="AEAAAA" w:themeColor="background2" w:themeShade="BF"/>
          <w:spacing w:val="-4"/>
          <w:sz w:val="72"/>
          <w:u w:val="thick" w:color="25A65A"/>
        </w:rPr>
        <mc:AlternateContent>
          <mc:Choice Requires="wps">
            <w:drawing>
              <wp:anchor distT="0" distB="0" distL="114300" distR="114300" simplePos="0" relativeHeight="251701248" behindDoc="0" locked="0" layoutInCell="1" allowOverlap="1" wp14:anchorId="4077A085" wp14:editId="63CD8131">
                <wp:simplePos x="0" y="0"/>
                <wp:positionH relativeFrom="margin">
                  <wp:align>right</wp:align>
                </wp:positionH>
                <wp:positionV relativeFrom="paragraph">
                  <wp:posOffset>228600</wp:posOffset>
                </wp:positionV>
                <wp:extent cx="5913120" cy="7620"/>
                <wp:effectExtent l="19050" t="19050" r="30480" b="30480"/>
                <wp:wrapNone/>
                <wp:docPr id="22" name="Straight Connector 22"/>
                <wp:cNvGraphicFramePr/>
                <a:graphic xmlns:a="http://schemas.openxmlformats.org/drawingml/2006/main">
                  <a:graphicData uri="http://schemas.microsoft.com/office/word/2010/wordprocessingShape">
                    <wps:wsp>
                      <wps:cNvCnPr/>
                      <wps:spPr>
                        <a:xfrm>
                          <a:off x="0" y="0"/>
                          <a:ext cx="5913120" cy="7620"/>
                        </a:xfrm>
                        <a:prstGeom prst="line">
                          <a:avLst/>
                        </a:prstGeom>
                        <a:ln w="285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DE214" id="Straight Connector 22" o:spid="_x0000_s1026" style="position:absolute;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pt,18pt" to="880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" strokecolor="#aeaaaa [2414]" strokeweight="2.25pt">
                <v:stroke joinstyle="miter"/>
                <w10:wrap anchorx="margin"/>
              </v:line>
            </w:pict>
          </mc:Fallback>
        </mc:AlternateContent>
      </w:r>
    </w:p>
    <w:p w14:paraId="04BF6277" w14:textId="5EB27A7E" w:rsidR="000147F7" w:rsidRDefault="00FA5F15" w:rsidP="00FA5F15">
      <w:pPr>
        <w:jc w:val="center"/>
        <w:rPr>
          <w:rFonts w:ascii="Arial" w:hAnsi="Arial" w:cs="Arial"/>
          <w:u w:color="25A65A"/>
        </w:rPr>
      </w:pPr>
      <w:r>
        <w:rPr>
          <w:rFonts w:ascii="Arial" w:hAnsi="Arial" w:cs="Arial"/>
          <w:u w:color="25A65A"/>
        </w:rPr>
        <w:t xml:space="preserve">Anticipated Schedule of Events </w:t>
      </w:r>
    </w:p>
    <w:p w14:paraId="00122D3D" w14:textId="6B31AD1F" w:rsidR="00FA5F15" w:rsidRDefault="00FA5F15" w:rsidP="00FA5F15">
      <w:pPr>
        <w:jc w:val="center"/>
        <w:rPr>
          <w:rFonts w:ascii="Arial" w:hAnsi="Arial" w:cs="Arial"/>
          <w:u w:color="25A65A"/>
        </w:rPr>
      </w:pPr>
    </w:p>
    <w:tbl>
      <w:tblPr>
        <w:tblStyle w:val="TableGrid"/>
        <w:tblW w:w="9445" w:type="dxa"/>
        <w:tblLook w:val="04A0" w:firstRow="1" w:lastRow="0" w:firstColumn="1" w:lastColumn="0" w:noHBand="0" w:noVBand="1"/>
      </w:tblPr>
      <w:tblGrid>
        <w:gridCol w:w="4585"/>
        <w:gridCol w:w="4860"/>
      </w:tblGrid>
      <w:tr w:rsidR="004D2DF1" w14:paraId="3717D061" w14:textId="77777777" w:rsidTr="006B60D1">
        <w:tc>
          <w:tcPr>
            <w:tcW w:w="4585" w:type="dxa"/>
          </w:tcPr>
          <w:p w14:paraId="3B919E20" w14:textId="3A9AA9AE" w:rsidR="004D2DF1" w:rsidRPr="00375FCA" w:rsidRDefault="0072786E" w:rsidP="004D2DF1">
            <w:pPr>
              <w:outlineLvl w:val="1"/>
              <w:rPr>
                <w:rFonts w:ascii="Segoe UI" w:eastAsia="MS Gothic" w:hAnsi="Segoe UI" w:cs="Segoe UI"/>
                <w:bCs/>
                <w:highlight w:val="yellow"/>
                <w:lang w:bidi="ar-SA"/>
              </w:rPr>
            </w:pPr>
            <w:bookmarkStart w:id="2" w:name="_Hlk167964411"/>
            <w:r w:rsidRPr="0072786E">
              <w:rPr>
                <w:rFonts w:ascii="Segoe UI" w:eastAsia="MS Gothic" w:hAnsi="Segoe UI" w:cs="Segoe UI"/>
                <w:bCs/>
                <w:lang w:bidi="ar-SA"/>
              </w:rPr>
              <w:t>7/1</w:t>
            </w:r>
            <w:r w:rsidR="00C96DD7">
              <w:rPr>
                <w:rFonts w:ascii="Segoe UI" w:eastAsia="MS Gothic" w:hAnsi="Segoe UI" w:cs="Segoe UI"/>
                <w:bCs/>
                <w:lang w:bidi="ar-SA"/>
              </w:rPr>
              <w:t>8</w:t>
            </w:r>
            <w:r w:rsidRPr="0072786E">
              <w:rPr>
                <w:rFonts w:ascii="Segoe UI" w:eastAsia="MS Gothic" w:hAnsi="Segoe UI" w:cs="Segoe UI"/>
                <w:bCs/>
                <w:lang w:bidi="ar-SA"/>
              </w:rPr>
              <w:t>/2024</w:t>
            </w:r>
          </w:p>
        </w:tc>
        <w:tc>
          <w:tcPr>
            <w:tcW w:w="4860" w:type="dxa"/>
          </w:tcPr>
          <w:p w14:paraId="5C6C0565" w14:textId="38FABF9F" w:rsidR="004D2DF1" w:rsidRPr="00CD6C34" w:rsidRDefault="004D2DF1" w:rsidP="004D2DF1">
            <w:pPr>
              <w:outlineLvl w:val="1"/>
              <w:rPr>
                <w:rFonts w:ascii="Segoe UI" w:eastAsia="MS Gothic" w:hAnsi="Segoe UI" w:cs="Segoe UI"/>
                <w:color w:val="279989"/>
                <w:lang w:bidi="ar-SA"/>
              </w:rPr>
            </w:pPr>
            <w:r>
              <w:rPr>
                <w:rFonts w:ascii="Segoe UI" w:eastAsia="MS Gothic" w:hAnsi="Segoe UI" w:cs="Segoe UI"/>
                <w:lang w:bidi="ar-SA"/>
              </w:rPr>
              <w:t>RF</w:t>
            </w:r>
            <w:r w:rsidR="0072786E">
              <w:rPr>
                <w:rFonts w:ascii="Segoe UI" w:eastAsia="MS Gothic" w:hAnsi="Segoe UI" w:cs="Segoe UI"/>
                <w:lang w:bidi="ar-SA"/>
              </w:rPr>
              <w:t>Q</w:t>
            </w:r>
            <w:r w:rsidRPr="00CD6C34">
              <w:rPr>
                <w:rFonts w:ascii="Segoe UI" w:eastAsia="MS Gothic" w:hAnsi="Segoe UI" w:cs="Segoe UI"/>
                <w:lang w:bidi="ar-SA"/>
              </w:rPr>
              <w:t xml:space="preserve"> Issued</w:t>
            </w:r>
          </w:p>
        </w:tc>
      </w:tr>
      <w:tr w:rsidR="004D2DF1" w14:paraId="46A266F6" w14:textId="77777777" w:rsidTr="006B60D1">
        <w:tc>
          <w:tcPr>
            <w:tcW w:w="4585" w:type="dxa"/>
          </w:tcPr>
          <w:p w14:paraId="27A1E72A" w14:textId="09C540B1" w:rsidR="004D2DF1" w:rsidRPr="0072786E" w:rsidRDefault="0072786E" w:rsidP="004D2DF1">
            <w:pPr>
              <w:outlineLvl w:val="1"/>
              <w:rPr>
                <w:rFonts w:ascii="Segoe UI" w:eastAsia="MS Gothic" w:hAnsi="Segoe UI" w:cs="Segoe UI"/>
                <w:b/>
                <w:color w:val="006600"/>
                <w:lang w:bidi="ar-SA"/>
              </w:rPr>
            </w:pPr>
            <w:r w:rsidRPr="0072786E">
              <w:rPr>
                <w:rFonts w:ascii="Segoe UI" w:eastAsia="MS Gothic" w:hAnsi="Segoe UI" w:cs="Segoe UI"/>
                <w:bCs/>
                <w:lang w:bidi="ar-SA"/>
              </w:rPr>
              <w:t>7/</w:t>
            </w:r>
            <w:r w:rsidR="00BC5DB6">
              <w:rPr>
                <w:rFonts w:ascii="Segoe UI" w:eastAsia="MS Gothic" w:hAnsi="Segoe UI" w:cs="Segoe UI"/>
                <w:bCs/>
                <w:lang w:bidi="ar-SA"/>
              </w:rPr>
              <w:t>2</w:t>
            </w:r>
            <w:r w:rsidR="00C96DD7">
              <w:rPr>
                <w:rFonts w:ascii="Segoe UI" w:eastAsia="MS Gothic" w:hAnsi="Segoe UI" w:cs="Segoe UI"/>
                <w:bCs/>
                <w:lang w:bidi="ar-SA"/>
              </w:rPr>
              <w:t>3</w:t>
            </w:r>
            <w:r w:rsidRPr="0072786E">
              <w:rPr>
                <w:rFonts w:ascii="Segoe UI" w:eastAsia="MS Gothic" w:hAnsi="Segoe UI" w:cs="Segoe UI"/>
                <w:bCs/>
                <w:lang w:bidi="ar-SA"/>
              </w:rPr>
              <w:t>/2024</w:t>
            </w:r>
          </w:p>
        </w:tc>
        <w:tc>
          <w:tcPr>
            <w:tcW w:w="4860" w:type="dxa"/>
          </w:tcPr>
          <w:p w14:paraId="092E0C81" w14:textId="77777777" w:rsidR="004D2DF1" w:rsidRPr="00CD6C34" w:rsidRDefault="004D2DF1" w:rsidP="004D2DF1">
            <w:pPr>
              <w:outlineLvl w:val="1"/>
              <w:rPr>
                <w:rFonts w:ascii="Segoe UI" w:eastAsia="MS Gothic" w:hAnsi="Segoe UI" w:cs="Segoe UI"/>
                <w:lang w:bidi="ar-SA"/>
              </w:rPr>
            </w:pPr>
            <w:r>
              <w:rPr>
                <w:rFonts w:ascii="Segoe UI" w:eastAsia="MS Gothic" w:hAnsi="Segoe UI" w:cs="Segoe UI"/>
                <w:lang w:bidi="ar-SA"/>
              </w:rPr>
              <w:t>Q &amp; A Period Closes</w:t>
            </w:r>
          </w:p>
        </w:tc>
      </w:tr>
      <w:tr w:rsidR="004D2DF1" w14:paraId="50E12065" w14:textId="77777777" w:rsidTr="006B60D1">
        <w:tc>
          <w:tcPr>
            <w:tcW w:w="4585" w:type="dxa"/>
          </w:tcPr>
          <w:p w14:paraId="5F54CAC0" w14:textId="54B53359" w:rsidR="004D2DF1" w:rsidRPr="0072786E" w:rsidRDefault="0072786E" w:rsidP="004D2DF1">
            <w:pPr>
              <w:outlineLvl w:val="1"/>
              <w:rPr>
                <w:rFonts w:ascii="Segoe UI" w:eastAsia="MS Gothic" w:hAnsi="Segoe UI" w:cs="Segoe UI"/>
                <w:b/>
                <w:lang w:bidi="ar-SA"/>
              </w:rPr>
            </w:pPr>
            <w:r w:rsidRPr="0072786E">
              <w:rPr>
                <w:rFonts w:ascii="Segoe UI" w:eastAsia="MS Gothic" w:hAnsi="Segoe UI" w:cs="Segoe UI"/>
                <w:bCs/>
                <w:lang w:bidi="ar-SA"/>
              </w:rPr>
              <w:t>7/2</w:t>
            </w:r>
            <w:r w:rsidR="00C96DD7">
              <w:rPr>
                <w:rFonts w:ascii="Segoe UI" w:eastAsia="MS Gothic" w:hAnsi="Segoe UI" w:cs="Segoe UI"/>
                <w:bCs/>
                <w:lang w:bidi="ar-SA"/>
              </w:rPr>
              <w:t>5</w:t>
            </w:r>
            <w:r w:rsidRPr="0072786E">
              <w:rPr>
                <w:rFonts w:ascii="Segoe UI" w:eastAsia="MS Gothic" w:hAnsi="Segoe UI" w:cs="Segoe UI"/>
                <w:bCs/>
                <w:lang w:bidi="ar-SA"/>
              </w:rPr>
              <w:t>/2024</w:t>
            </w:r>
          </w:p>
        </w:tc>
        <w:tc>
          <w:tcPr>
            <w:tcW w:w="4860" w:type="dxa"/>
          </w:tcPr>
          <w:p w14:paraId="52F30A5B" w14:textId="77777777" w:rsidR="004D2DF1" w:rsidRDefault="004D2DF1" w:rsidP="004D2DF1">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tr w:rsidR="001948DC" w14:paraId="4C3ECA26" w14:textId="77777777" w:rsidTr="006B60D1">
        <w:tc>
          <w:tcPr>
            <w:tcW w:w="4585" w:type="dxa"/>
          </w:tcPr>
          <w:p w14:paraId="67A4ACA3" w14:textId="7488E26B" w:rsidR="001948DC" w:rsidRPr="0072786E" w:rsidRDefault="0072786E" w:rsidP="001948DC">
            <w:pPr>
              <w:outlineLvl w:val="1"/>
              <w:rPr>
                <w:rFonts w:ascii="Segoe UI" w:eastAsia="MS Gothic" w:hAnsi="Segoe UI" w:cs="Segoe UI"/>
                <w:b/>
                <w:color w:val="006600"/>
                <w:lang w:bidi="ar-SA"/>
              </w:rPr>
            </w:pPr>
            <w:r w:rsidRPr="0072786E">
              <w:rPr>
                <w:rFonts w:ascii="Segoe UI" w:eastAsia="MS Gothic" w:hAnsi="Segoe UI" w:cs="Segoe UI"/>
                <w:bCs/>
                <w:lang w:bidi="ar-SA"/>
              </w:rPr>
              <w:t>7/31/2024</w:t>
            </w:r>
          </w:p>
        </w:tc>
        <w:tc>
          <w:tcPr>
            <w:tcW w:w="4860" w:type="dxa"/>
          </w:tcPr>
          <w:p w14:paraId="337FE346" w14:textId="45751C36" w:rsidR="001948DC" w:rsidRDefault="001948DC" w:rsidP="001948DC">
            <w:pPr>
              <w:outlineLvl w:val="1"/>
              <w:rPr>
                <w:rFonts w:ascii="Segoe UI" w:eastAsia="MS Gothic" w:hAnsi="Segoe UI" w:cs="Segoe UI"/>
                <w:lang w:bidi="ar-SA"/>
              </w:rPr>
            </w:pPr>
            <w:r>
              <w:rPr>
                <w:rFonts w:ascii="Segoe UI" w:eastAsia="MS Gothic" w:hAnsi="Segoe UI" w:cs="Segoe UI"/>
                <w:lang w:bidi="ar-SA"/>
              </w:rPr>
              <w:t>RF</w:t>
            </w:r>
            <w:r w:rsidR="0072786E">
              <w:rPr>
                <w:rFonts w:ascii="Segoe UI" w:eastAsia="MS Gothic" w:hAnsi="Segoe UI" w:cs="Segoe UI"/>
                <w:lang w:bidi="ar-SA"/>
              </w:rPr>
              <w:t>Q</w:t>
            </w:r>
            <w:r>
              <w:rPr>
                <w:rFonts w:ascii="Segoe UI" w:eastAsia="MS Gothic" w:hAnsi="Segoe UI" w:cs="Segoe UI"/>
                <w:lang w:bidi="ar-SA"/>
              </w:rPr>
              <w:t xml:space="preserve"> Due</w:t>
            </w:r>
          </w:p>
        </w:tc>
      </w:tr>
      <w:tr w:rsidR="001948DC" w14:paraId="6E06EFCB" w14:textId="77777777" w:rsidTr="006B60D1">
        <w:tc>
          <w:tcPr>
            <w:tcW w:w="4585" w:type="dxa"/>
          </w:tcPr>
          <w:p w14:paraId="1FDDE5DA" w14:textId="6C3A9034" w:rsidR="001948DC" w:rsidRPr="0072786E" w:rsidRDefault="0072786E" w:rsidP="001948DC">
            <w:pPr>
              <w:outlineLvl w:val="1"/>
              <w:rPr>
                <w:rFonts w:ascii="Segoe UI" w:eastAsia="MS Gothic" w:hAnsi="Segoe UI" w:cs="Segoe UI"/>
                <w:b/>
                <w:color w:val="006600"/>
                <w:lang w:bidi="ar-SA"/>
              </w:rPr>
            </w:pPr>
            <w:r w:rsidRPr="0072786E">
              <w:rPr>
                <w:rFonts w:ascii="Segoe UI" w:eastAsia="MS Gothic" w:hAnsi="Segoe UI" w:cs="Segoe UI"/>
                <w:bCs/>
                <w:lang w:bidi="ar-SA"/>
              </w:rPr>
              <w:t>8/22/</w:t>
            </w:r>
            <w:r>
              <w:rPr>
                <w:rFonts w:ascii="Segoe UI" w:eastAsia="MS Gothic" w:hAnsi="Segoe UI" w:cs="Segoe UI"/>
                <w:bCs/>
                <w:lang w:bidi="ar-SA"/>
              </w:rPr>
              <w:t>20</w:t>
            </w:r>
            <w:r w:rsidRPr="0072786E">
              <w:rPr>
                <w:rFonts w:ascii="Segoe UI" w:eastAsia="MS Gothic" w:hAnsi="Segoe UI" w:cs="Segoe UI"/>
                <w:bCs/>
                <w:lang w:bidi="ar-SA"/>
              </w:rPr>
              <w:t>24</w:t>
            </w:r>
          </w:p>
        </w:tc>
        <w:tc>
          <w:tcPr>
            <w:tcW w:w="4860" w:type="dxa"/>
          </w:tcPr>
          <w:p w14:paraId="1EC7B211"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Committee Review</w:t>
            </w:r>
          </w:p>
        </w:tc>
      </w:tr>
      <w:tr w:rsidR="001948DC" w14:paraId="59F0F47D" w14:textId="77777777" w:rsidTr="00391248">
        <w:trPr>
          <w:trHeight w:val="107"/>
        </w:trPr>
        <w:tc>
          <w:tcPr>
            <w:tcW w:w="4585" w:type="dxa"/>
          </w:tcPr>
          <w:p w14:paraId="1B2A32BD" w14:textId="2D226404" w:rsidR="001948DC" w:rsidRPr="0072786E" w:rsidRDefault="0072786E" w:rsidP="001948DC">
            <w:pPr>
              <w:outlineLvl w:val="1"/>
              <w:rPr>
                <w:rFonts w:ascii="Segoe UI" w:eastAsia="MS Gothic" w:hAnsi="Segoe UI" w:cs="Segoe UI"/>
                <w:b/>
                <w:color w:val="006600"/>
                <w:lang w:bidi="ar-SA"/>
              </w:rPr>
            </w:pPr>
            <w:r w:rsidRPr="0072786E">
              <w:rPr>
                <w:rFonts w:ascii="Segoe UI" w:eastAsia="MS Gothic" w:hAnsi="Segoe UI" w:cs="Segoe UI"/>
                <w:bCs/>
                <w:lang w:bidi="ar-SA"/>
              </w:rPr>
              <w:t>8/29/</w:t>
            </w:r>
            <w:r>
              <w:rPr>
                <w:rFonts w:ascii="Segoe UI" w:eastAsia="MS Gothic" w:hAnsi="Segoe UI" w:cs="Segoe UI"/>
                <w:bCs/>
                <w:lang w:bidi="ar-SA"/>
              </w:rPr>
              <w:t>20</w:t>
            </w:r>
            <w:r w:rsidRPr="0072786E">
              <w:rPr>
                <w:rFonts w:ascii="Segoe UI" w:eastAsia="MS Gothic" w:hAnsi="Segoe UI" w:cs="Segoe UI"/>
                <w:bCs/>
                <w:lang w:bidi="ar-SA"/>
              </w:rPr>
              <w:t>24</w:t>
            </w:r>
          </w:p>
        </w:tc>
        <w:tc>
          <w:tcPr>
            <w:tcW w:w="4860" w:type="dxa"/>
          </w:tcPr>
          <w:p w14:paraId="3CE93708"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Board Review and Approval</w:t>
            </w:r>
          </w:p>
        </w:tc>
      </w:tr>
      <w:bookmarkEnd w:id="2"/>
    </w:tbl>
    <w:p w14:paraId="6BCB5DCB" w14:textId="73DA255C" w:rsidR="00AE2838" w:rsidRDefault="00AE2838" w:rsidP="00FA5F15">
      <w:pPr>
        <w:jc w:val="center"/>
        <w:rPr>
          <w:rFonts w:ascii="Arial" w:hAnsi="Arial" w:cs="Arial"/>
          <w:u w:color="25A65A"/>
        </w:rPr>
      </w:pPr>
    </w:p>
    <w:p w14:paraId="15ECB707" w14:textId="6AFA374D" w:rsidR="008F5FE1" w:rsidRPr="00620772" w:rsidRDefault="00375FF6" w:rsidP="005662F3">
      <w:pPr>
        <w:widowControl/>
        <w:autoSpaceDE/>
        <w:autoSpaceDN/>
        <w:spacing w:after="160" w:line="259" w:lineRule="auto"/>
        <w:rPr>
          <w:rFonts w:ascii="Segoe UI" w:eastAsia="MS Gothic" w:hAnsi="Segoe UI" w:cs="Segoe UI"/>
          <w:b/>
          <w:color w:val="006600"/>
          <w:sz w:val="36"/>
          <w:szCs w:val="36"/>
          <w:lang w:bidi="ar-SA"/>
        </w:rPr>
      </w:pPr>
      <w:r>
        <w:rPr>
          <w:rFonts w:ascii="Segoe UI" w:eastAsia="MS Gothic" w:hAnsi="Segoe UI" w:cs="Segoe UI"/>
          <w:b/>
          <w:color w:val="006600"/>
          <w:sz w:val="36"/>
          <w:szCs w:val="36"/>
          <w:lang w:bidi="ar-SA"/>
        </w:rPr>
        <w:t>Request for Quotation RFQ #24-001 Construction Management</w:t>
      </w:r>
      <w:r w:rsidR="00D67F00">
        <w:rPr>
          <w:rFonts w:ascii="Segoe UI" w:eastAsia="MS Gothic" w:hAnsi="Segoe UI" w:cs="Segoe UI"/>
          <w:b/>
          <w:color w:val="006600"/>
          <w:sz w:val="36"/>
          <w:szCs w:val="36"/>
          <w:lang w:bidi="ar-SA"/>
        </w:rPr>
        <w:t xml:space="preserve"> Services</w:t>
      </w:r>
    </w:p>
    <w:p w14:paraId="63B9F5D3" w14:textId="77777777" w:rsidR="00FF63B1" w:rsidRPr="008A6383" w:rsidRDefault="00FF63B1" w:rsidP="000E5A89">
      <w:pPr>
        <w:widowControl/>
        <w:autoSpaceDE/>
        <w:autoSpaceDN/>
        <w:spacing w:after="120"/>
        <w:ind w:left="360" w:hanging="360"/>
        <w:jc w:val="center"/>
        <w:outlineLvl w:val="0"/>
        <w:rPr>
          <w:rFonts w:ascii="Segoe UI" w:eastAsia="MS Gothic" w:hAnsi="Segoe UI" w:cs="Segoe UI"/>
          <w:b/>
          <w:color w:val="279989"/>
          <w:sz w:val="28"/>
          <w:szCs w:val="28"/>
          <w:lang w:bidi="ar-SA"/>
        </w:rPr>
      </w:pPr>
    </w:p>
    <w:p w14:paraId="701885A1" w14:textId="77777777" w:rsidR="00FF63B1" w:rsidRPr="000A5493" w:rsidRDefault="00FF63B1" w:rsidP="000E5A89">
      <w:pPr>
        <w:widowControl/>
        <w:autoSpaceDE/>
        <w:autoSpaceDN/>
        <w:spacing w:after="120"/>
        <w:ind w:left="360" w:hanging="360"/>
        <w:outlineLvl w:val="0"/>
        <w:rPr>
          <w:rFonts w:ascii="Segoe UI" w:eastAsia="MS Gothic" w:hAnsi="Segoe UI" w:cs="Segoe UI"/>
          <w:b/>
          <w:bCs/>
          <w:color w:val="000000" w:themeColor="text1"/>
          <w:sz w:val="36"/>
          <w:szCs w:val="36"/>
          <w:lang w:bidi="ar-SA"/>
        </w:rPr>
      </w:pPr>
      <w:r w:rsidRPr="000A5493">
        <w:rPr>
          <w:rFonts w:ascii="Segoe UI" w:eastAsia="MS Gothic" w:hAnsi="Segoe UI" w:cs="Segoe UI"/>
          <w:b/>
          <w:bCs/>
          <w:noProof/>
          <w:sz w:val="36"/>
          <w:szCs w:val="36"/>
          <w:lang w:bidi="ar-SA"/>
        </w:rPr>
        <mc:AlternateContent>
          <mc:Choice Requires="wps">
            <w:drawing>
              <wp:anchor distT="0" distB="0" distL="114300" distR="114300" simplePos="0" relativeHeight="251707392" behindDoc="0" locked="0" layoutInCell="1" allowOverlap="1" wp14:anchorId="6D35AE7D" wp14:editId="1E1B4B59">
                <wp:simplePos x="0" y="0"/>
                <wp:positionH relativeFrom="margin">
                  <wp:posOffset>-7620</wp:posOffset>
                </wp:positionH>
                <wp:positionV relativeFrom="paragraph">
                  <wp:posOffset>345440</wp:posOffset>
                </wp:positionV>
                <wp:extent cx="5935980" cy="15240"/>
                <wp:effectExtent l="19050" t="19050" r="26670" b="22860"/>
                <wp:wrapNone/>
                <wp:docPr id="1" name="Straight Connector 1"/>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chemeClr val="bg2">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3C7374"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7.2pt" to="466.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" strokecolor="#aeaaaa [2414]" strokeweight="2.25pt">
                <v:stroke joinstyle="miter"/>
                <w10:wrap anchorx="margin"/>
              </v:line>
            </w:pict>
          </mc:Fallback>
        </mc:AlternateContent>
      </w:r>
      <w:r w:rsidRPr="000A5493">
        <w:rPr>
          <w:rFonts w:ascii="Segoe UI" w:eastAsia="MS Gothic" w:hAnsi="Segoe UI" w:cs="Segoe UI"/>
          <w:b/>
          <w:bCs/>
          <w:sz w:val="36"/>
          <w:szCs w:val="36"/>
          <w:lang w:bidi="ar-SA"/>
        </w:rPr>
        <w:t xml:space="preserve">Prepared for Emergence Health Network                            </w:t>
      </w:r>
    </w:p>
    <w:p w14:paraId="7DDC417D" w14:textId="353C1D1E"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5E35E1BC" w14:textId="3C16851B" w:rsidR="006A539B" w:rsidRDefault="006A539B"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09440" behindDoc="0" locked="0" layoutInCell="1" allowOverlap="1" wp14:anchorId="2819E55E" wp14:editId="6DBECBDA">
                <wp:simplePos x="0" y="0"/>
                <wp:positionH relativeFrom="margin">
                  <wp:align>center</wp:align>
                </wp:positionH>
                <wp:positionV relativeFrom="paragraph">
                  <wp:posOffset>292100</wp:posOffset>
                </wp:positionV>
                <wp:extent cx="5935980" cy="15240"/>
                <wp:effectExtent l="19050" t="19050" r="26670" b="22860"/>
                <wp:wrapNone/>
                <wp:docPr id="3" name="Straight Connector 3"/>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0704AF" id="Straight Connector 3" o:spid="_x0000_s1026" style="position:absolute;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46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" strokecolor="#afabab" strokeweight="2.25pt">
                <v:stroke joinstyle="miter"/>
                <w10:wrap anchorx="margin"/>
              </v:line>
            </w:pict>
          </mc:Fallback>
        </mc:AlternateContent>
      </w:r>
      <w:r>
        <w:rPr>
          <w:rFonts w:ascii="Segoe UI" w:eastAsia="MS Gothic" w:hAnsi="Segoe UI" w:cs="Segoe UI"/>
          <w:b/>
          <w:color w:val="006600"/>
          <w:sz w:val="36"/>
          <w:szCs w:val="24"/>
          <w:lang w:bidi="ar-SA"/>
        </w:rPr>
        <w:t>Table of Contents</w:t>
      </w:r>
      <w:r w:rsidR="00375FCA">
        <w:rPr>
          <w:rFonts w:ascii="Segoe UI" w:eastAsia="MS Gothic" w:hAnsi="Segoe UI" w:cs="Segoe UI"/>
          <w:b/>
          <w:color w:val="006600"/>
          <w:sz w:val="36"/>
          <w:szCs w:val="24"/>
          <w:lang w:bidi="ar-SA"/>
        </w:rPr>
        <w:t xml:space="preserve"> </w:t>
      </w:r>
    </w:p>
    <w:p w14:paraId="256369E3" w14:textId="77777777"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p>
    <w:p w14:paraId="450662A1" w14:textId="22154777" w:rsidR="000A5493" w:rsidRP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 General Information </w:t>
      </w:r>
    </w:p>
    <w:p w14:paraId="2102917B" w14:textId="7241EB7B"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Background Information and Services to be Provided .........................</w:t>
      </w:r>
      <w:r>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ab/>
      </w:r>
      <w:r w:rsidR="00BB6BEC">
        <w:rPr>
          <w:rFonts w:ascii="Segoe UI" w:eastAsia="MS Gothic" w:hAnsi="Segoe UI" w:cs="Segoe UI"/>
          <w:bCs/>
          <w:sz w:val="20"/>
          <w:szCs w:val="20"/>
        </w:rPr>
        <w:t>4</w:t>
      </w:r>
      <w:r w:rsidRPr="000A5493">
        <w:rPr>
          <w:rFonts w:ascii="Segoe UI" w:eastAsia="MS Gothic" w:hAnsi="Segoe UI" w:cs="Segoe UI"/>
          <w:bCs/>
          <w:sz w:val="20"/>
          <w:szCs w:val="20"/>
        </w:rPr>
        <w:t xml:space="preserve"> </w:t>
      </w:r>
    </w:p>
    <w:p w14:paraId="7A93F119" w14:textId="053DF9AB"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Proposed Evaluation Timeline ……………………………………………………</w:t>
      </w:r>
      <w:r>
        <w:rPr>
          <w:rFonts w:ascii="Segoe UI" w:eastAsia="MS Gothic" w:hAnsi="Segoe UI" w:cs="Segoe UI"/>
          <w:bCs/>
          <w:sz w:val="20"/>
          <w:szCs w:val="20"/>
        </w:rPr>
        <w:t>………</w:t>
      </w:r>
      <w:r w:rsidR="00DB42A8">
        <w:rPr>
          <w:rFonts w:ascii="Segoe UI" w:eastAsia="MS Gothic" w:hAnsi="Segoe UI" w:cs="Segoe UI"/>
          <w:bCs/>
          <w:sz w:val="20"/>
          <w:szCs w:val="20"/>
        </w:rPr>
        <w:t>………………</w:t>
      </w:r>
      <w:r w:rsidR="00F07E72">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ab/>
      </w:r>
      <w:r w:rsidR="002C37F5">
        <w:rPr>
          <w:rFonts w:ascii="Segoe UI" w:eastAsia="MS Gothic" w:hAnsi="Segoe UI" w:cs="Segoe UI"/>
          <w:bCs/>
          <w:sz w:val="20"/>
          <w:szCs w:val="20"/>
        </w:rPr>
        <w:t>10</w:t>
      </w:r>
    </w:p>
    <w:p w14:paraId="18954EFC" w14:textId="4E07A571"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General Provisions ........................................................................................</w:t>
      </w:r>
      <w:r>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ab/>
      </w:r>
      <w:r w:rsidR="00D42B56">
        <w:rPr>
          <w:rFonts w:ascii="Segoe UI" w:eastAsia="MS Gothic" w:hAnsi="Segoe UI" w:cs="Segoe UI"/>
          <w:bCs/>
          <w:sz w:val="20"/>
          <w:szCs w:val="20"/>
        </w:rPr>
        <w:t>1</w:t>
      </w:r>
      <w:r w:rsidR="002C37F5">
        <w:rPr>
          <w:rFonts w:ascii="Segoe UI" w:eastAsia="MS Gothic" w:hAnsi="Segoe UI" w:cs="Segoe UI"/>
          <w:bCs/>
          <w:sz w:val="20"/>
          <w:szCs w:val="20"/>
        </w:rPr>
        <w:t>3</w:t>
      </w:r>
    </w:p>
    <w:p w14:paraId="3303D99D" w14:textId="7777777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p>
    <w:p w14:paraId="35C01B20" w14:textId="73AA4688"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II. Procurement Protocols &amp; </w:t>
      </w:r>
      <w:r w:rsidR="00D67F00">
        <w:rPr>
          <w:rFonts w:ascii="Segoe UI" w:eastAsia="MS Gothic" w:hAnsi="Segoe UI" w:cs="Segoe UI"/>
          <w:b/>
          <w:sz w:val="20"/>
          <w:szCs w:val="20"/>
        </w:rPr>
        <w:t>RFQ</w:t>
      </w:r>
      <w:r w:rsidRPr="000A5493">
        <w:rPr>
          <w:rFonts w:ascii="Segoe UI" w:eastAsia="MS Gothic" w:hAnsi="Segoe UI" w:cs="Segoe UI"/>
          <w:b/>
          <w:sz w:val="20"/>
          <w:szCs w:val="20"/>
        </w:rPr>
        <w:t xml:space="preserve"> Response </w:t>
      </w:r>
      <w:r w:rsidRPr="004F3438">
        <w:rPr>
          <w:rFonts w:ascii="Segoe UI" w:eastAsia="MS Gothic" w:hAnsi="Segoe UI" w:cs="Segoe UI"/>
          <w:b/>
          <w:sz w:val="20"/>
          <w:szCs w:val="20"/>
        </w:rPr>
        <w:t>Package Instructions</w:t>
      </w:r>
      <w:r w:rsidRPr="000A5493">
        <w:rPr>
          <w:rFonts w:ascii="Segoe UI" w:eastAsia="MS Gothic" w:hAnsi="Segoe UI" w:cs="Segoe UI"/>
          <w:b/>
          <w:sz w:val="20"/>
          <w:szCs w:val="20"/>
        </w:rPr>
        <w:t xml:space="preserve"> </w:t>
      </w:r>
    </w:p>
    <w:p w14:paraId="3B738EC8" w14:textId="262CF2B7" w:rsidR="000A5493" w:rsidRPr="000A5493" w:rsidRDefault="000A5493" w:rsidP="00E45E42">
      <w:pPr>
        <w:widowControl/>
        <w:tabs>
          <w:tab w:val="left" w:pos="8100"/>
        </w:tabs>
        <w:autoSpaceDE/>
        <w:autoSpaceDN/>
        <w:spacing w:after="12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&amp; Communication Protocols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ab/>
      </w:r>
      <w:r w:rsidR="006E25D5">
        <w:rPr>
          <w:rFonts w:ascii="Segoe UI" w:eastAsia="MS Gothic" w:hAnsi="Segoe UI" w:cs="Segoe UI"/>
          <w:bCs/>
          <w:sz w:val="20"/>
          <w:szCs w:val="20"/>
        </w:rPr>
        <w:t>9</w:t>
      </w:r>
    </w:p>
    <w:p w14:paraId="5B397096" w14:textId="252D1857" w:rsid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Package Components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ab/>
      </w:r>
      <w:r w:rsidR="006E25D5">
        <w:rPr>
          <w:rFonts w:ascii="Segoe UI" w:eastAsia="MS Gothic" w:hAnsi="Segoe UI" w:cs="Segoe UI"/>
          <w:bCs/>
          <w:sz w:val="20"/>
          <w:szCs w:val="20"/>
        </w:rPr>
        <w:t>9</w:t>
      </w:r>
    </w:p>
    <w:p w14:paraId="11DA6A98" w14:textId="7D10D299" w:rsidR="006E0A5F" w:rsidRPr="000A5493" w:rsidRDefault="006E0A5F"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Response Timelines ………………………………………………………………</w:t>
      </w:r>
      <w:r w:rsidR="00E45E42">
        <w:rPr>
          <w:rFonts w:ascii="Segoe UI" w:eastAsia="MS Gothic" w:hAnsi="Segoe UI" w:cs="Segoe UI"/>
          <w:bCs/>
          <w:sz w:val="20"/>
          <w:szCs w:val="20"/>
        </w:rPr>
        <w:t>.</w:t>
      </w:r>
      <w:r>
        <w:rPr>
          <w:rFonts w:ascii="Segoe UI" w:eastAsia="MS Gothic" w:hAnsi="Segoe UI" w:cs="Segoe UI"/>
          <w:bCs/>
          <w:sz w:val="20"/>
          <w:szCs w:val="20"/>
        </w:rPr>
        <w:t>……………………………</w:t>
      </w:r>
      <w:proofErr w:type="gramStart"/>
      <w:r>
        <w:rPr>
          <w:rFonts w:ascii="Segoe UI" w:eastAsia="MS Gothic" w:hAnsi="Segoe UI" w:cs="Segoe UI"/>
          <w:bCs/>
          <w:sz w:val="20"/>
          <w:szCs w:val="20"/>
        </w:rPr>
        <w:t>…</w:t>
      </w:r>
      <w:r w:rsidR="00E45E42">
        <w:rPr>
          <w:rFonts w:ascii="Segoe UI" w:eastAsia="MS Gothic" w:hAnsi="Segoe UI" w:cs="Segoe UI"/>
          <w:bCs/>
          <w:sz w:val="20"/>
          <w:szCs w:val="20"/>
        </w:rPr>
        <w:t>..</w:t>
      </w:r>
      <w:proofErr w:type="gramEnd"/>
      <w:r>
        <w:rPr>
          <w:rFonts w:ascii="Segoe UI" w:eastAsia="MS Gothic" w:hAnsi="Segoe UI" w:cs="Segoe UI"/>
          <w:bCs/>
          <w:sz w:val="20"/>
          <w:szCs w:val="20"/>
        </w:rPr>
        <w:t>……………</w:t>
      </w:r>
      <w:r w:rsidR="00E45E42">
        <w:rPr>
          <w:rFonts w:ascii="Segoe UI" w:eastAsia="MS Gothic" w:hAnsi="Segoe UI" w:cs="Segoe UI"/>
          <w:bCs/>
          <w:sz w:val="20"/>
          <w:szCs w:val="20"/>
        </w:rPr>
        <w:t>..</w:t>
      </w:r>
      <w:r w:rsidR="00E45E42">
        <w:rPr>
          <w:rFonts w:ascii="Segoe UI" w:eastAsia="MS Gothic" w:hAnsi="Segoe UI" w:cs="Segoe UI"/>
          <w:bCs/>
          <w:sz w:val="20"/>
          <w:szCs w:val="20"/>
        </w:rPr>
        <w:tab/>
      </w:r>
      <w:r w:rsidR="006E25D5">
        <w:rPr>
          <w:rFonts w:ascii="Segoe UI" w:eastAsia="MS Gothic" w:hAnsi="Segoe UI" w:cs="Segoe UI"/>
          <w:bCs/>
          <w:sz w:val="20"/>
          <w:szCs w:val="20"/>
        </w:rPr>
        <w:t>10</w:t>
      </w:r>
      <w:r>
        <w:rPr>
          <w:rFonts w:ascii="Segoe UI" w:eastAsia="MS Gothic" w:hAnsi="Segoe UI" w:cs="Segoe UI"/>
          <w:bCs/>
          <w:sz w:val="20"/>
          <w:szCs w:val="20"/>
        </w:rPr>
        <w:t xml:space="preserve"> </w:t>
      </w:r>
    </w:p>
    <w:p w14:paraId="45A113D7" w14:textId="17BBEABC"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9A6C73">
        <w:rPr>
          <w:rFonts w:ascii="Segoe UI" w:eastAsia="MS Gothic" w:hAnsi="Segoe UI" w:cs="Segoe UI"/>
          <w:bCs/>
          <w:sz w:val="20"/>
          <w:szCs w:val="20"/>
          <w:lang w:val="fr-FR"/>
        </w:rPr>
        <w:t xml:space="preserve">Appendix </w:t>
      </w:r>
      <w:proofErr w:type="gramStart"/>
      <w:r w:rsidRPr="009A6C73">
        <w:rPr>
          <w:rFonts w:ascii="Segoe UI" w:eastAsia="MS Gothic" w:hAnsi="Segoe UI" w:cs="Segoe UI"/>
          <w:bCs/>
          <w:sz w:val="20"/>
          <w:szCs w:val="20"/>
          <w:lang w:val="fr-FR"/>
        </w:rPr>
        <w:t>A:</w:t>
      </w:r>
      <w:proofErr w:type="gramEnd"/>
      <w:r w:rsidRPr="009A6C73">
        <w:rPr>
          <w:rFonts w:ascii="Segoe UI" w:eastAsia="MS Gothic" w:hAnsi="Segoe UI" w:cs="Segoe UI"/>
          <w:bCs/>
          <w:sz w:val="20"/>
          <w:szCs w:val="20"/>
          <w:lang w:val="fr-FR"/>
        </w:rPr>
        <w:t xml:space="preserve"> EHN Signature Page ..................................................................................................................... </w:t>
      </w:r>
      <w:r w:rsidR="00E45E42">
        <w:rPr>
          <w:rFonts w:ascii="Segoe UI" w:eastAsia="MS Gothic" w:hAnsi="Segoe UI" w:cs="Segoe UI"/>
          <w:bCs/>
          <w:sz w:val="20"/>
          <w:szCs w:val="20"/>
          <w:lang w:val="fr-FR"/>
        </w:rPr>
        <w:tab/>
      </w:r>
      <w:r w:rsidR="00E235C5">
        <w:rPr>
          <w:rFonts w:ascii="Segoe UI" w:eastAsia="MS Gothic" w:hAnsi="Segoe UI" w:cs="Segoe UI"/>
          <w:bCs/>
          <w:sz w:val="20"/>
          <w:szCs w:val="20"/>
        </w:rPr>
        <w:t>2</w:t>
      </w:r>
      <w:r w:rsidR="006E25D5">
        <w:rPr>
          <w:rFonts w:ascii="Segoe UI" w:eastAsia="MS Gothic" w:hAnsi="Segoe UI" w:cs="Segoe UI"/>
          <w:bCs/>
          <w:sz w:val="20"/>
          <w:szCs w:val="20"/>
        </w:rPr>
        <w:t>7</w:t>
      </w:r>
    </w:p>
    <w:p w14:paraId="4F8307C8" w14:textId="0033460B"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B: Deviation Form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45E42">
        <w:rPr>
          <w:rFonts w:ascii="Segoe UI" w:eastAsia="MS Gothic" w:hAnsi="Segoe UI" w:cs="Segoe UI"/>
          <w:bCs/>
          <w:sz w:val="20"/>
          <w:szCs w:val="20"/>
        </w:rPr>
        <w:tab/>
      </w:r>
      <w:r w:rsidR="006E0A5F">
        <w:rPr>
          <w:rFonts w:ascii="Segoe UI" w:eastAsia="MS Gothic" w:hAnsi="Segoe UI" w:cs="Segoe UI"/>
          <w:bCs/>
          <w:sz w:val="20"/>
          <w:szCs w:val="20"/>
        </w:rPr>
        <w:t>2</w:t>
      </w:r>
      <w:r w:rsidR="006E25D5">
        <w:rPr>
          <w:rFonts w:ascii="Segoe UI" w:eastAsia="MS Gothic" w:hAnsi="Segoe UI" w:cs="Segoe UI"/>
          <w:bCs/>
          <w:sz w:val="20"/>
          <w:szCs w:val="20"/>
        </w:rPr>
        <w:t>8</w:t>
      </w:r>
    </w:p>
    <w:p w14:paraId="70CE53FA" w14:textId="4CF424B5"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C: HUB Subcontracting Plan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45E42">
        <w:rPr>
          <w:rFonts w:ascii="Segoe UI" w:eastAsia="MS Gothic" w:hAnsi="Segoe UI" w:cs="Segoe UI"/>
          <w:bCs/>
          <w:sz w:val="20"/>
          <w:szCs w:val="20"/>
        </w:rPr>
        <w:tab/>
      </w:r>
      <w:r w:rsidR="004F3438">
        <w:rPr>
          <w:rFonts w:ascii="Segoe UI" w:eastAsia="MS Gothic" w:hAnsi="Segoe UI" w:cs="Segoe UI"/>
          <w:bCs/>
          <w:sz w:val="20"/>
          <w:szCs w:val="20"/>
        </w:rPr>
        <w:t>2</w:t>
      </w:r>
      <w:r w:rsidR="006E25D5">
        <w:rPr>
          <w:rFonts w:ascii="Segoe UI" w:eastAsia="MS Gothic" w:hAnsi="Segoe UI" w:cs="Segoe UI"/>
          <w:bCs/>
          <w:sz w:val="20"/>
          <w:szCs w:val="20"/>
        </w:rPr>
        <w:t>9</w:t>
      </w:r>
    </w:p>
    <w:p w14:paraId="3678933C" w14:textId="36EF5A5A"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D: Conflict of Interest Questionnaire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w:t>
      </w:r>
      <w:r w:rsidR="00E45E42">
        <w:rPr>
          <w:rFonts w:ascii="Segoe UI" w:eastAsia="MS Gothic" w:hAnsi="Segoe UI" w:cs="Segoe UI"/>
          <w:bCs/>
          <w:sz w:val="20"/>
          <w:szCs w:val="20"/>
        </w:rPr>
        <w:tab/>
      </w:r>
      <w:r w:rsidR="006E25D5">
        <w:rPr>
          <w:rFonts w:ascii="Segoe UI" w:eastAsia="MS Gothic" w:hAnsi="Segoe UI" w:cs="Segoe UI"/>
          <w:bCs/>
          <w:sz w:val="20"/>
          <w:szCs w:val="20"/>
        </w:rPr>
        <w:t>30</w:t>
      </w:r>
      <w:r w:rsidRPr="000A5493">
        <w:rPr>
          <w:rFonts w:ascii="Segoe UI" w:eastAsia="MS Gothic" w:hAnsi="Segoe UI" w:cs="Segoe UI"/>
          <w:bCs/>
          <w:sz w:val="20"/>
          <w:szCs w:val="20"/>
        </w:rPr>
        <w:t xml:space="preserve"> </w:t>
      </w:r>
    </w:p>
    <w:p w14:paraId="4AB5308D" w14:textId="5B5A4FFB"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E: Certification Regarding Lobbying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w:t>
      </w:r>
      <w:r w:rsidR="00E45E42">
        <w:rPr>
          <w:rFonts w:ascii="Segoe UI" w:eastAsia="MS Gothic" w:hAnsi="Segoe UI" w:cs="Segoe UI"/>
          <w:bCs/>
          <w:sz w:val="20"/>
          <w:szCs w:val="20"/>
        </w:rPr>
        <w:tab/>
      </w:r>
      <w:r w:rsidR="002E43FB">
        <w:rPr>
          <w:rFonts w:ascii="Segoe UI" w:eastAsia="MS Gothic" w:hAnsi="Segoe UI" w:cs="Segoe UI"/>
          <w:bCs/>
          <w:sz w:val="20"/>
          <w:szCs w:val="20"/>
        </w:rPr>
        <w:t>3</w:t>
      </w:r>
      <w:r w:rsidR="006E25D5">
        <w:rPr>
          <w:rFonts w:ascii="Segoe UI" w:eastAsia="MS Gothic" w:hAnsi="Segoe UI" w:cs="Segoe UI"/>
          <w:bCs/>
          <w:sz w:val="20"/>
          <w:szCs w:val="20"/>
        </w:rPr>
        <w:t>1</w:t>
      </w:r>
    </w:p>
    <w:p w14:paraId="24145D34" w14:textId="5413B9A6"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F: EHN Appointed Officers and Employees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E45E42">
        <w:rPr>
          <w:rFonts w:ascii="Segoe UI" w:eastAsia="MS Gothic" w:hAnsi="Segoe UI" w:cs="Segoe UI"/>
          <w:bCs/>
          <w:sz w:val="20"/>
          <w:szCs w:val="20"/>
        </w:rPr>
        <w:tab/>
      </w:r>
      <w:r w:rsidR="00176340">
        <w:rPr>
          <w:rFonts w:ascii="Segoe UI" w:eastAsia="MS Gothic" w:hAnsi="Segoe UI" w:cs="Segoe UI"/>
          <w:bCs/>
          <w:sz w:val="20"/>
          <w:szCs w:val="20"/>
        </w:rPr>
        <w:t>3</w:t>
      </w:r>
      <w:r w:rsidR="006E25D5">
        <w:rPr>
          <w:rFonts w:ascii="Segoe UI" w:eastAsia="MS Gothic" w:hAnsi="Segoe UI" w:cs="Segoe UI"/>
          <w:bCs/>
          <w:sz w:val="20"/>
          <w:szCs w:val="20"/>
        </w:rPr>
        <w:t>2</w:t>
      </w:r>
    </w:p>
    <w:p w14:paraId="3C484E69" w14:textId="2CD5C035" w:rsidR="000A5493" w:rsidRPr="000A5493" w:rsidRDefault="000A5493"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G: Checklist ………………………………………………………………………</w:t>
      </w:r>
      <w:r>
        <w:rPr>
          <w:rFonts w:ascii="Segoe UI" w:eastAsia="MS Gothic" w:hAnsi="Segoe UI" w:cs="Segoe UI"/>
          <w:bCs/>
          <w:sz w:val="20"/>
          <w:szCs w:val="20"/>
        </w:rPr>
        <w:t>……………….</w:t>
      </w:r>
      <w:r w:rsidRPr="000A5493">
        <w:rPr>
          <w:rFonts w:ascii="Segoe UI" w:eastAsia="MS Gothic" w:hAnsi="Segoe UI" w:cs="Segoe UI"/>
          <w:bCs/>
          <w:sz w:val="20"/>
          <w:szCs w:val="20"/>
        </w:rPr>
        <w:t>………</w:t>
      </w:r>
      <w:r w:rsidR="00E235C5">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45E42">
        <w:rPr>
          <w:rFonts w:ascii="Segoe UI" w:eastAsia="MS Gothic" w:hAnsi="Segoe UI" w:cs="Segoe UI"/>
          <w:bCs/>
          <w:sz w:val="20"/>
          <w:szCs w:val="20"/>
        </w:rPr>
        <w:tab/>
      </w:r>
      <w:r w:rsidR="00E235C5">
        <w:rPr>
          <w:rFonts w:ascii="Segoe UI" w:eastAsia="MS Gothic" w:hAnsi="Segoe UI" w:cs="Segoe UI"/>
          <w:bCs/>
          <w:sz w:val="20"/>
          <w:szCs w:val="20"/>
        </w:rPr>
        <w:t>3</w:t>
      </w:r>
      <w:r w:rsidR="006E25D5">
        <w:rPr>
          <w:rFonts w:ascii="Segoe UI" w:eastAsia="MS Gothic" w:hAnsi="Segoe UI" w:cs="Segoe UI"/>
          <w:bCs/>
          <w:sz w:val="20"/>
          <w:szCs w:val="20"/>
        </w:rPr>
        <w:t>3</w:t>
      </w:r>
    </w:p>
    <w:p w14:paraId="3CF4E6AA" w14:textId="49095843" w:rsidR="000A5493" w:rsidRPr="000A5493" w:rsidRDefault="00DB42A8"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 xml:space="preserve">Appendix </w:t>
      </w:r>
      <w:r w:rsidR="00B178EF">
        <w:rPr>
          <w:rFonts w:ascii="Segoe UI" w:eastAsia="MS Gothic" w:hAnsi="Segoe UI" w:cs="Segoe UI"/>
          <w:bCs/>
          <w:sz w:val="20"/>
          <w:szCs w:val="20"/>
        </w:rPr>
        <w:t>H</w:t>
      </w:r>
      <w:r w:rsidR="000A5493" w:rsidRPr="000A5493">
        <w:rPr>
          <w:rFonts w:ascii="Segoe UI" w:eastAsia="MS Gothic" w:hAnsi="Segoe UI" w:cs="Segoe UI"/>
          <w:bCs/>
          <w:sz w:val="20"/>
          <w:szCs w:val="20"/>
        </w:rPr>
        <w:t xml:space="preserve">: </w:t>
      </w:r>
      <w:r>
        <w:rPr>
          <w:rFonts w:ascii="Segoe UI" w:eastAsia="MS Gothic" w:hAnsi="Segoe UI" w:cs="Segoe UI"/>
          <w:bCs/>
          <w:sz w:val="20"/>
          <w:szCs w:val="20"/>
        </w:rPr>
        <w:t>Acronyms………</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r w:rsidR="000A5493">
        <w:rPr>
          <w:rFonts w:ascii="Segoe UI" w:eastAsia="MS Gothic" w:hAnsi="Segoe UI" w:cs="Segoe UI"/>
          <w:bCs/>
          <w:sz w:val="20"/>
          <w:szCs w:val="20"/>
        </w:rPr>
        <w:t>………………</w:t>
      </w:r>
      <w:r w:rsidR="000A5493" w:rsidRPr="000A5493">
        <w:rPr>
          <w:rFonts w:ascii="Segoe UI" w:eastAsia="MS Gothic" w:hAnsi="Segoe UI" w:cs="Segoe UI"/>
          <w:bCs/>
          <w:sz w:val="20"/>
          <w:szCs w:val="20"/>
        </w:rPr>
        <w:t>…</w:t>
      </w:r>
      <w:r w:rsidR="00176340">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 xml:space="preserve">…… </w:t>
      </w:r>
      <w:r w:rsidR="00E45E42">
        <w:rPr>
          <w:rFonts w:ascii="Segoe UI" w:eastAsia="MS Gothic" w:hAnsi="Segoe UI" w:cs="Segoe UI"/>
          <w:bCs/>
          <w:sz w:val="20"/>
          <w:szCs w:val="20"/>
        </w:rPr>
        <w:tab/>
      </w:r>
      <w:r w:rsidR="00E235C5">
        <w:rPr>
          <w:rFonts w:ascii="Segoe UI" w:eastAsia="MS Gothic" w:hAnsi="Segoe UI" w:cs="Segoe UI"/>
          <w:bCs/>
          <w:sz w:val="20"/>
          <w:szCs w:val="20"/>
        </w:rPr>
        <w:t>3</w:t>
      </w:r>
      <w:r w:rsidR="006E25D5">
        <w:rPr>
          <w:rFonts w:ascii="Segoe UI" w:eastAsia="MS Gothic" w:hAnsi="Segoe UI" w:cs="Segoe UI"/>
          <w:bCs/>
          <w:sz w:val="20"/>
          <w:szCs w:val="20"/>
        </w:rPr>
        <w:t>4</w:t>
      </w:r>
    </w:p>
    <w:p w14:paraId="78F17F6F" w14:textId="4081ABC0" w:rsidR="005A6412" w:rsidRPr="000A5493" w:rsidRDefault="005A6412" w:rsidP="00E45E42">
      <w:pPr>
        <w:widowControl/>
        <w:tabs>
          <w:tab w:val="left" w:pos="8100"/>
        </w:tabs>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EHN …………………………………………………………………………………………</w:t>
      </w:r>
      <w:r w:rsidR="00176340">
        <w:rPr>
          <w:rFonts w:ascii="Segoe UI" w:eastAsia="MS Gothic" w:hAnsi="Segoe UI" w:cs="Segoe UI"/>
          <w:bCs/>
          <w:sz w:val="20"/>
          <w:szCs w:val="20"/>
        </w:rPr>
        <w:t>…………</w:t>
      </w:r>
      <w:proofErr w:type="gramStart"/>
      <w:r w:rsidR="00176340">
        <w:rPr>
          <w:rFonts w:ascii="Segoe UI" w:eastAsia="MS Gothic" w:hAnsi="Segoe UI" w:cs="Segoe UI"/>
          <w:bCs/>
          <w:sz w:val="20"/>
          <w:szCs w:val="20"/>
        </w:rPr>
        <w:t>…..</w:t>
      </w:r>
      <w:proofErr w:type="gramEnd"/>
      <w:r>
        <w:rPr>
          <w:rFonts w:ascii="Segoe UI" w:eastAsia="MS Gothic" w:hAnsi="Segoe UI" w:cs="Segoe UI"/>
          <w:bCs/>
          <w:sz w:val="20"/>
          <w:szCs w:val="20"/>
        </w:rPr>
        <w:t>……………………………...</w:t>
      </w:r>
      <w:r w:rsidR="00E45E42">
        <w:rPr>
          <w:rFonts w:ascii="Segoe UI" w:eastAsia="MS Gothic" w:hAnsi="Segoe UI" w:cs="Segoe UI"/>
          <w:bCs/>
          <w:sz w:val="20"/>
          <w:szCs w:val="20"/>
        </w:rPr>
        <w:t>.</w:t>
      </w:r>
      <w:r>
        <w:rPr>
          <w:rFonts w:ascii="Segoe UI" w:eastAsia="MS Gothic" w:hAnsi="Segoe UI" w:cs="Segoe UI"/>
          <w:bCs/>
          <w:sz w:val="20"/>
          <w:szCs w:val="20"/>
        </w:rPr>
        <w:t xml:space="preserve"> </w:t>
      </w:r>
      <w:r w:rsidR="00E45E42">
        <w:rPr>
          <w:rFonts w:ascii="Segoe UI" w:eastAsia="MS Gothic" w:hAnsi="Segoe UI" w:cs="Segoe UI"/>
          <w:bCs/>
          <w:sz w:val="20"/>
          <w:szCs w:val="20"/>
        </w:rPr>
        <w:tab/>
      </w:r>
      <w:r>
        <w:rPr>
          <w:rFonts w:ascii="Segoe UI" w:eastAsia="MS Gothic" w:hAnsi="Segoe UI" w:cs="Segoe UI"/>
          <w:bCs/>
          <w:sz w:val="20"/>
          <w:szCs w:val="20"/>
        </w:rPr>
        <w:t>3</w:t>
      </w:r>
      <w:r w:rsidR="006E25D5">
        <w:rPr>
          <w:rFonts w:ascii="Segoe UI" w:eastAsia="MS Gothic" w:hAnsi="Segoe UI" w:cs="Segoe UI"/>
          <w:bCs/>
          <w:sz w:val="20"/>
          <w:szCs w:val="20"/>
        </w:rPr>
        <w:t>5</w:t>
      </w:r>
    </w:p>
    <w:p w14:paraId="18EBEA44" w14:textId="77777777"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678568A5" w14:textId="77777777" w:rsidR="001D5BCC" w:rsidRDefault="001D5BCC"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69971469" w14:textId="77777777" w:rsidR="001D5BCC" w:rsidRDefault="001D5BCC"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75DBED40" w14:textId="3F412240" w:rsidR="002023C5" w:rsidRDefault="002023C5" w:rsidP="008F5FE1">
      <w:pPr>
        <w:widowControl/>
        <w:autoSpaceDE/>
        <w:autoSpaceDN/>
        <w:spacing w:after="120"/>
        <w:jc w:val="both"/>
        <w:outlineLvl w:val="0"/>
        <w:rPr>
          <w:rFonts w:ascii="Segoe UI" w:eastAsia="MS Gothic" w:hAnsi="Segoe UI" w:cs="Segoe UI"/>
          <w:b/>
          <w:color w:val="006600"/>
          <w:sz w:val="36"/>
          <w:szCs w:val="24"/>
          <w:lang w:bidi="ar-SA"/>
        </w:rPr>
      </w:pPr>
      <w:r w:rsidRPr="00EB6ED4">
        <w:rPr>
          <w:rFonts w:ascii="Segoe UI" w:eastAsia="MS Gothic" w:hAnsi="Segoe UI" w:cs="Segoe UI"/>
          <w:b/>
          <w:color w:val="006600"/>
          <w:sz w:val="36"/>
          <w:szCs w:val="24"/>
          <w:lang w:bidi="ar-SA"/>
        </w:rPr>
        <w:lastRenderedPageBreak/>
        <w:t>General Information</w:t>
      </w:r>
    </w:p>
    <w:p w14:paraId="1129B567" w14:textId="04E4A1FF" w:rsidR="002023C5" w:rsidRPr="00EB6ED4" w:rsidRDefault="006E2548" w:rsidP="00A2347D">
      <w:pPr>
        <w:widowControl/>
        <w:autoSpaceDE/>
        <w:autoSpaceDN/>
        <w:spacing w:after="120"/>
        <w:ind w:left="360" w:hanging="360"/>
        <w:jc w:val="both"/>
        <w:outlineLvl w:val="0"/>
        <w:rPr>
          <w:rFonts w:ascii="Segoe UI" w:eastAsia="MS Gothic" w:hAnsi="Segoe UI" w:cs="Segoe UI"/>
          <w:color w:val="006600"/>
          <w:sz w:val="32"/>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3776" behindDoc="0" locked="0" layoutInCell="1" allowOverlap="1" wp14:anchorId="2712A104" wp14:editId="10B7E522">
                <wp:simplePos x="0" y="0"/>
                <wp:positionH relativeFrom="margin">
                  <wp:posOffset>0</wp:posOffset>
                </wp:positionH>
                <wp:positionV relativeFrom="paragraph">
                  <wp:posOffset>18415</wp:posOffset>
                </wp:positionV>
                <wp:extent cx="5935980" cy="15240"/>
                <wp:effectExtent l="19050" t="19050" r="26670" b="22860"/>
                <wp:wrapNone/>
                <wp:docPr id="2" name="Straight Connector 2"/>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C73F5"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" strokecolor="#afabab" strokeweight="2.25pt">
                <v:stroke joinstyle="miter"/>
                <w10:wrap anchorx="margin"/>
              </v:line>
            </w:pict>
          </mc:Fallback>
        </mc:AlternateContent>
      </w:r>
      <w:r w:rsidR="002023C5" w:rsidRPr="00EB6ED4">
        <w:rPr>
          <w:rFonts w:ascii="Segoe UI" w:eastAsia="MS Gothic" w:hAnsi="Segoe UI" w:cs="Segoe UI"/>
          <w:color w:val="006600"/>
          <w:sz w:val="32"/>
          <w:szCs w:val="24"/>
          <w:lang w:bidi="ar-SA"/>
        </w:rPr>
        <w:t>Emergence Health Network Information</w:t>
      </w:r>
    </w:p>
    <w:p w14:paraId="07EAA8CC" w14:textId="761D3DA2" w:rsidR="00321FA5" w:rsidRPr="00321FA5" w:rsidRDefault="00321FA5" w:rsidP="00391248">
      <w:pPr>
        <w:widowControl/>
        <w:autoSpaceDE/>
        <w:autoSpaceDN/>
        <w:rPr>
          <w:rFonts w:ascii="Segoe UI" w:hAnsi="Segoe UI" w:cs="Segoe UI"/>
          <w:sz w:val="20"/>
          <w:szCs w:val="24"/>
          <w:lang w:bidi="ar-SA"/>
        </w:rPr>
      </w:pPr>
      <w:bookmarkStart w:id="3" w:name="_Hlk21593514"/>
      <w:r w:rsidRPr="00321FA5">
        <w:rPr>
          <w:rFonts w:ascii="Segoe UI" w:hAnsi="Segoe UI" w:cs="Segoe UI"/>
          <w:sz w:val="20"/>
          <w:szCs w:val="24"/>
          <w:lang w:bidi="ar-SA"/>
        </w:rPr>
        <w:t>Emergence Health Network (EHN)</w:t>
      </w:r>
      <w:r w:rsidR="003367C7">
        <w:rPr>
          <w:rFonts w:ascii="Segoe UI" w:hAnsi="Segoe UI" w:cs="Segoe UI"/>
          <w:sz w:val="20"/>
          <w:szCs w:val="24"/>
          <w:lang w:bidi="ar-SA"/>
        </w:rPr>
        <w:t xml:space="preserve"> (“CENTER”)</w:t>
      </w:r>
      <w:r w:rsidRPr="00321FA5">
        <w:rPr>
          <w:rFonts w:ascii="Segoe UI" w:hAnsi="Segoe UI" w:cs="Segoe UI"/>
          <w:sz w:val="20"/>
          <w:szCs w:val="24"/>
          <w:lang w:bidi="ar-SA"/>
        </w:rPr>
        <w:t xml:space="preserve"> is the Texas Health and Human Services Commission (</w:t>
      </w:r>
      <w:r w:rsidR="007C49A3">
        <w:rPr>
          <w:rFonts w:ascii="Segoe UI" w:hAnsi="Segoe UI" w:cs="Segoe UI"/>
          <w:sz w:val="20"/>
          <w:szCs w:val="24"/>
          <w:lang w:bidi="ar-SA"/>
        </w:rPr>
        <w:t>“</w:t>
      </w:r>
      <w:r w:rsidRPr="00321FA5">
        <w:rPr>
          <w:rFonts w:ascii="Segoe UI" w:hAnsi="Segoe UI" w:cs="Segoe UI"/>
          <w:sz w:val="20"/>
          <w:szCs w:val="24"/>
          <w:lang w:bidi="ar-SA"/>
        </w:rPr>
        <w:t>HHSC</w:t>
      </w:r>
      <w:r w:rsidR="007C49A3">
        <w:rPr>
          <w:rFonts w:ascii="Segoe UI" w:hAnsi="Segoe UI" w:cs="Segoe UI"/>
          <w:sz w:val="20"/>
          <w:szCs w:val="24"/>
          <w:lang w:bidi="ar-SA"/>
        </w:rPr>
        <w:t>”</w:t>
      </w:r>
      <w:r w:rsidRPr="00321FA5">
        <w:rPr>
          <w:rFonts w:ascii="Segoe UI" w:hAnsi="Segoe UI" w:cs="Segoe UI"/>
          <w:sz w:val="20"/>
          <w:szCs w:val="24"/>
          <w:lang w:bidi="ar-SA"/>
        </w:rPr>
        <w:t>) designated Local Mental Health Authority (LMHA) and the Local Intellectual and Developmental Disability Authority (</w:t>
      </w:r>
      <w:r w:rsidR="007C49A3">
        <w:rPr>
          <w:rFonts w:ascii="Segoe UI" w:hAnsi="Segoe UI" w:cs="Segoe UI"/>
          <w:sz w:val="20"/>
          <w:szCs w:val="24"/>
          <w:lang w:bidi="ar-SA"/>
        </w:rPr>
        <w:t>“</w:t>
      </w:r>
      <w:r w:rsidRPr="00321FA5">
        <w:rPr>
          <w:rFonts w:ascii="Segoe UI" w:hAnsi="Segoe UI" w:cs="Segoe UI"/>
          <w:sz w:val="20"/>
          <w:szCs w:val="24"/>
          <w:lang w:bidi="ar-SA"/>
        </w:rPr>
        <w:t>LIDDA</w:t>
      </w:r>
      <w:r w:rsidR="007C49A3">
        <w:rPr>
          <w:rFonts w:ascii="Segoe UI" w:hAnsi="Segoe UI" w:cs="Segoe UI"/>
          <w:sz w:val="20"/>
          <w:szCs w:val="24"/>
          <w:lang w:bidi="ar-SA"/>
        </w:rPr>
        <w:t>”</w:t>
      </w:r>
      <w:r w:rsidRPr="00321FA5">
        <w:rPr>
          <w:rFonts w:ascii="Segoe UI" w:hAnsi="Segoe UI" w:cs="Segoe UI"/>
          <w:sz w:val="20"/>
          <w:szCs w:val="24"/>
          <w:lang w:bidi="ar-SA"/>
        </w:rPr>
        <w:t>), established to plan, coordinate, develop policy, develop and allocate resources, supervise, and ensure the provision of community based mental health and intellectual and developmental disability services for the residents of El Paso County, Texas.</w:t>
      </w:r>
    </w:p>
    <w:p w14:paraId="6F8BE89B" w14:textId="77777777" w:rsidR="002023C5" w:rsidRPr="002023C5" w:rsidRDefault="002023C5" w:rsidP="002023C5">
      <w:pPr>
        <w:widowControl/>
        <w:autoSpaceDE/>
        <w:autoSpaceDN/>
        <w:rPr>
          <w:rFonts w:ascii="Segoe UI" w:hAnsi="Segoe UI" w:cs="Segoe UI"/>
          <w:sz w:val="20"/>
          <w:szCs w:val="20"/>
          <w:lang w:bidi="ar-SA"/>
        </w:rPr>
      </w:pPr>
    </w:p>
    <w:p w14:paraId="65676523" w14:textId="77777777" w:rsidR="002023C5" w:rsidRPr="00EB6ED4" w:rsidRDefault="002023C5" w:rsidP="002023C5">
      <w:pPr>
        <w:widowControl/>
        <w:autoSpaceDE/>
        <w:autoSpaceDN/>
        <w:spacing w:after="120"/>
        <w:jc w:val="both"/>
        <w:outlineLvl w:val="1"/>
        <w:rPr>
          <w:rFonts w:ascii="Segoe UI" w:eastAsia="MS Gothic" w:hAnsi="Segoe UI" w:cs="Segoe UI"/>
          <w:color w:val="006600"/>
          <w:sz w:val="32"/>
          <w:szCs w:val="24"/>
          <w:lang w:bidi="ar-SA"/>
        </w:rPr>
      </w:pPr>
      <w:r w:rsidRPr="00EB6ED4">
        <w:rPr>
          <w:rFonts w:ascii="Segoe UI" w:eastAsia="MS Gothic" w:hAnsi="Segoe UI" w:cs="Segoe UI"/>
          <w:color w:val="006600"/>
          <w:sz w:val="32"/>
          <w:szCs w:val="24"/>
          <w:lang w:bidi="ar-SA"/>
        </w:rPr>
        <w:t>Background Information and Services to be Provided</w:t>
      </w:r>
    </w:p>
    <w:p w14:paraId="4A9FE008" w14:textId="77777777" w:rsidR="002023C5" w:rsidRDefault="002023C5" w:rsidP="002023C5">
      <w:pPr>
        <w:widowControl/>
        <w:autoSpaceDE/>
        <w:autoSpaceDN/>
        <w:rPr>
          <w:rFonts w:ascii="Segoe UI" w:hAnsi="Segoe UI" w:cs="Segoe UI"/>
          <w:b/>
          <w:bCs/>
          <w:sz w:val="20"/>
          <w:szCs w:val="20"/>
          <w:lang w:bidi="ar-SA"/>
        </w:rPr>
      </w:pPr>
      <w:r w:rsidRPr="00086F99">
        <w:rPr>
          <w:rFonts w:ascii="Segoe UI" w:hAnsi="Segoe UI" w:cs="Segoe UI"/>
          <w:b/>
          <w:bCs/>
          <w:sz w:val="20"/>
          <w:szCs w:val="20"/>
          <w:lang w:bidi="ar-SA"/>
        </w:rPr>
        <w:t>MISSION</w:t>
      </w:r>
    </w:p>
    <w:p w14:paraId="352ED32B" w14:textId="77777777" w:rsidR="007D2432" w:rsidRPr="00086F99" w:rsidRDefault="007D2432" w:rsidP="002023C5">
      <w:pPr>
        <w:widowControl/>
        <w:autoSpaceDE/>
        <w:autoSpaceDN/>
        <w:rPr>
          <w:rFonts w:ascii="Segoe UI" w:hAnsi="Segoe UI" w:cs="Segoe UI"/>
          <w:b/>
          <w:bCs/>
          <w:sz w:val="20"/>
          <w:szCs w:val="20"/>
          <w:lang w:bidi="ar-SA"/>
        </w:rPr>
      </w:pPr>
    </w:p>
    <w:p w14:paraId="468DBA91" w14:textId="2D189DD4" w:rsidR="002023C5" w:rsidRDefault="007C165F" w:rsidP="0050782D">
      <w:pPr>
        <w:widowControl/>
        <w:autoSpaceDE/>
        <w:autoSpaceDN/>
        <w:jc w:val="both"/>
        <w:rPr>
          <w:rFonts w:ascii="Segoe UI" w:hAnsi="Segoe UI" w:cs="Segoe UI"/>
          <w:sz w:val="20"/>
          <w:szCs w:val="20"/>
          <w:lang w:bidi="ar-SA"/>
        </w:rPr>
      </w:pPr>
      <w:r w:rsidRPr="007C165F">
        <w:rPr>
          <w:rFonts w:ascii="Segoe UI" w:hAnsi="Segoe UI" w:cs="Segoe UI"/>
          <w:sz w:val="20"/>
          <w:szCs w:val="20"/>
          <w:lang w:bidi="ar-SA"/>
        </w:rPr>
        <w:t>Emergence Health Network (EHN) ensures superior recovery-based services for mental health, intellectual/developmental disability, and related conditions for the people of El Paso County.</w:t>
      </w:r>
    </w:p>
    <w:p w14:paraId="246B8E9B" w14:textId="77777777" w:rsidR="007C165F" w:rsidRPr="002023C5" w:rsidRDefault="007C165F" w:rsidP="0050782D">
      <w:pPr>
        <w:widowControl/>
        <w:autoSpaceDE/>
        <w:autoSpaceDN/>
        <w:jc w:val="both"/>
        <w:rPr>
          <w:rFonts w:ascii="Segoe UI" w:hAnsi="Segoe UI" w:cs="Segoe UI"/>
          <w:sz w:val="20"/>
          <w:szCs w:val="20"/>
          <w:lang w:bidi="ar-SA"/>
        </w:rPr>
      </w:pPr>
    </w:p>
    <w:p w14:paraId="463B1847" w14:textId="77777777" w:rsidR="002023C5" w:rsidRDefault="002023C5" w:rsidP="0050782D">
      <w:pPr>
        <w:widowControl/>
        <w:autoSpaceDE/>
        <w:autoSpaceDN/>
        <w:jc w:val="both"/>
        <w:rPr>
          <w:rFonts w:ascii="Segoe UI" w:hAnsi="Segoe UI" w:cs="Segoe UI"/>
          <w:b/>
          <w:bCs/>
          <w:sz w:val="20"/>
          <w:szCs w:val="20"/>
          <w:lang w:bidi="ar-SA"/>
        </w:rPr>
      </w:pPr>
      <w:r w:rsidRPr="00086F99">
        <w:rPr>
          <w:rFonts w:ascii="Segoe UI" w:hAnsi="Segoe UI" w:cs="Segoe UI"/>
          <w:b/>
          <w:bCs/>
          <w:sz w:val="20"/>
          <w:szCs w:val="20"/>
          <w:lang w:bidi="ar-SA"/>
        </w:rPr>
        <w:t>VISION</w:t>
      </w:r>
    </w:p>
    <w:p w14:paraId="0DA837BC" w14:textId="77777777" w:rsidR="007D2432" w:rsidRPr="00086F99" w:rsidRDefault="007D2432" w:rsidP="0050782D">
      <w:pPr>
        <w:widowControl/>
        <w:autoSpaceDE/>
        <w:autoSpaceDN/>
        <w:jc w:val="both"/>
        <w:rPr>
          <w:rFonts w:ascii="Segoe UI" w:hAnsi="Segoe UI" w:cs="Segoe UI"/>
          <w:b/>
          <w:bCs/>
          <w:sz w:val="20"/>
          <w:szCs w:val="20"/>
          <w:lang w:bidi="ar-SA"/>
        </w:rPr>
      </w:pPr>
    </w:p>
    <w:p w14:paraId="1DEEA74A" w14:textId="2A5C5F7B" w:rsidR="002023C5" w:rsidRDefault="007C165F" w:rsidP="002023C5">
      <w:pPr>
        <w:widowControl/>
        <w:autoSpaceDE/>
        <w:autoSpaceDN/>
        <w:rPr>
          <w:rFonts w:ascii="Segoe UI" w:hAnsi="Segoe UI" w:cs="Segoe UI"/>
          <w:sz w:val="20"/>
          <w:szCs w:val="20"/>
          <w:lang w:bidi="ar-SA"/>
        </w:rPr>
      </w:pPr>
      <w:r w:rsidRPr="007C165F">
        <w:rPr>
          <w:rFonts w:ascii="Segoe UI" w:hAnsi="Segoe UI" w:cs="Segoe UI"/>
          <w:sz w:val="20"/>
          <w:szCs w:val="20"/>
          <w:lang w:bidi="ar-SA"/>
        </w:rPr>
        <w:t>Emergence Health Network will lead behavioral and developmental services in the El Paso region ensuring access to quality services, advocating for a better quality of life, and providing strength, hope, and recovery for persons with mental illness, and intellectual/developmental disabilities, and substance abuse disorders.</w:t>
      </w:r>
    </w:p>
    <w:p w14:paraId="34C7BB44" w14:textId="77777777" w:rsidR="007C165F" w:rsidRPr="002023C5" w:rsidRDefault="007C165F" w:rsidP="002023C5">
      <w:pPr>
        <w:widowControl/>
        <w:autoSpaceDE/>
        <w:autoSpaceDN/>
        <w:rPr>
          <w:rFonts w:ascii="Segoe UI" w:hAnsi="Segoe UI" w:cs="Segoe UI"/>
          <w:sz w:val="20"/>
          <w:szCs w:val="20"/>
          <w:lang w:bidi="ar-SA"/>
        </w:rPr>
      </w:pPr>
    </w:p>
    <w:p w14:paraId="679495A7" w14:textId="77777777" w:rsidR="002023C5" w:rsidRDefault="002023C5" w:rsidP="002023C5">
      <w:pPr>
        <w:widowControl/>
        <w:autoSpaceDE/>
        <w:autoSpaceDN/>
        <w:rPr>
          <w:rFonts w:ascii="Segoe UI" w:hAnsi="Segoe UI" w:cs="Segoe UI"/>
          <w:b/>
          <w:bCs/>
          <w:sz w:val="20"/>
          <w:szCs w:val="20"/>
          <w:lang w:bidi="ar-SA"/>
        </w:rPr>
      </w:pPr>
      <w:r w:rsidRPr="00086F99">
        <w:rPr>
          <w:rFonts w:ascii="Segoe UI" w:hAnsi="Segoe UI" w:cs="Segoe UI"/>
          <w:b/>
          <w:bCs/>
          <w:sz w:val="20"/>
          <w:szCs w:val="20"/>
          <w:lang w:bidi="ar-SA"/>
        </w:rPr>
        <w:t>PHILOSOPHY AND VALUES</w:t>
      </w:r>
    </w:p>
    <w:p w14:paraId="414261BE" w14:textId="77777777" w:rsidR="007D2432" w:rsidRPr="00086F99" w:rsidRDefault="007D2432" w:rsidP="002023C5">
      <w:pPr>
        <w:widowControl/>
        <w:autoSpaceDE/>
        <w:autoSpaceDN/>
        <w:rPr>
          <w:rFonts w:ascii="Segoe UI" w:hAnsi="Segoe UI" w:cs="Segoe UI"/>
          <w:b/>
          <w:bCs/>
          <w:sz w:val="20"/>
          <w:szCs w:val="20"/>
          <w:lang w:bidi="ar-SA"/>
        </w:rPr>
      </w:pPr>
    </w:p>
    <w:p w14:paraId="4A3E045B" w14:textId="5A964D97"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Engage our customers by communicating the benefits of services and recovery</w:t>
      </w:r>
    </w:p>
    <w:p w14:paraId="4839E4FC" w14:textId="4EC79F39"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Celebrate our customers strengths when participating in services</w:t>
      </w:r>
    </w:p>
    <w:p w14:paraId="70126DC9" w14:textId="7DF473F7"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Foster hope in every service delivered</w:t>
      </w:r>
    </w:p>
    <w:p w14:paraId="0E0ABAD9" w14:textId="10758919"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Demonstrate evidence of our customers successes toward recovery</w:t>
      </w:r>
    </w:p>
    <w:p w14:paraId="4CAED000" w14:textId="4CB140E2"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Recognize our customers and staff for all achievements made</w:t>
      </w:r>
    </w:p>
    <w:p w14:paraId="696E808A" w14:textId="77777777" w:rsidR="002023C5" w:rsidRPr="002023C5" w:rsidRDefault="002023C5" w:rsidP="002023C5">
      <w:pPr>
        <w:widowControl/>
        <w:autoSpaceDE/>
        <w:autoSpaceDN/>
        <w:rPr>
          <w:rFonts w:ascii="Segoe UI" w:hAnsi="Segoe UI" w:cs="Segoe UI"/>
          <w:sz w:val="20"/>
          <w:szCs w:val="20"/>
          <w:lang w:bidi="ar-SA"/>
        </w:rPr>
      </w:pPr>
    </w:p>
    <w:p w14:paraId="4F462797" w14:textId="77777777" w:rsidR="002023C5" w:rsidRDefault="002023C5" w:rsidP="002023C5">
      <w:pPr>
        <w:widowControl/>
        <w:autoSpaceDE/>
        <w:autoSpaceDN/>
        <w:rPr>
          <w:rFonts w:ascii="Segoe UI" w:hAnsi="Segoe UI" w:cs="Segoe UI"/>
          <w:b/>
          <w:bCs/>
          <w:sz w:val="20"/>
          <w:szCs w:val="20"/>
          <w:lang w:bidi="ar-SA"/>
        </w:rPr>
      </w:pPr>
      <w:r w:rsidRPr="00086F99">
        <w:rPr>
          <w:rFonts w:ascii="Segoe UI" w:hAnsi="Segoe UI" w:cs="Segoe UI"/>
          <w:b/>
          <w:bCs/>
          <w:sz w:val="20"/>
          <w:szCs w:val="20"/>
          <w:lang w:bidi="ar-SA"/>
        </w:rPr>
        <w:t>GOALS</w:t>
      </w:r>
    </w:p>
    <w:p w14:paraId="47B2A6ED" w14:textId="77777777" w:rsidR="007D2432" w:rsidRPr="00086F99" w:rsidRDefault="007D2432" w:rsidP="002023C5">
      <w:pPr>
        <w:widowControl/>
        <w:autoSpaceDE/>
        <w:autoSpaceDN/>
        <w:rPr>
          <w:rFonts w:ascii="Segoe UI" w:hAnsi="Segoe UI" w:cs="Segoe UI"/>
          <w:b/>
          <w:bCs/>
          <w:sz w:val="20"/>
          <w:szCs w:val="20"/>
          <w:lang w:bidi="ar-SA"/>
        </w:rPr>
      </w:pPr>
    </w:p>
    <w:p w14:paraId="5169B68D" w14:textId="09F9B2BB"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Ensuring Quality</w:t>
      </w:r>
    </w:p>
    <w:p w14:paraId="5F8D323C" w14:textId="0008427E"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Improving Access</w:t>
      </w:r>
    </w:p>
    <w:p w14:paraId="46CD2108" w14:textId="0333D84E"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Increasing Communications</w:t>
      </w:r>
    </w:p>
    <w:p w14:paraId="467905B3" w14:textId="05D4F5FF" w:rsidR="002023C5" w:rsidRPr="002023C5"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Enhancing Resource Development</w:t>
      </w:r>
    </w:p>
    <w:p w14:paraId="37987FD6" w14:textId="240841B5" w:rsidR="001F6F4D" w:rsidRDefault="002023C5" w:rsidP="007D2432">
      <w:pPr>
        <w:widowControl/>
        <w:numPr>
          <w:ilvl w:val="0"/>
          <w:numId w:val="16"/>
        </w:numPr>
        <w:autoSpaceDE/>
        <w:autoSpaceDN/>
        <w:spacing w:after="161"/>
        <w:rPr>
          <w:rFonts w:ascii="Segoe UI" w:hAnsi="Segoe UI" w:cs="Segoe UI"/>
          <w:sz w:val="20"/>
          <w:szCs w:val="20"/>
        </w:rPr>
      </w:pPr>
      <w:r w:rsidRPr="002023C5">
        <w:rPr>
          <w:rFonts w:ascii="Segoe UI" w:hAnsi="Segoe UI" w:cs="Segoe UI"/>
          <w:sz w:val="20"/>
          <w:szCs w:val="20"/>
        </w:rPr>
        <w:t>Strengthening the Organization</w:t>
      </w:r>
    </w:p>
    <w:p w14:paraId="285171CD" w14:textId="578785E9" w:rsidR="001F6F4D" w:rsidRDefault="001F6F4D" w:rsidP="002023C5">
      <w:pPr>
        <w:widowControl/>
        <w:autoSpaceDE/>
        <w:autoSpaceDN/>
        <w:ind w:left="450"/>
        <w:rPr>
          <w:rFonts w:ascii="Segoe UI" w:hAnsi="Segoe UI" w:cs="Segoe UI"/>
          <w:sz w:val="20"/>
          <w:szCs w:val="20"/>
          <w:lang w:bidi="ar-SA"/>
        </w:rPr>
      </w:pPr>
    </w:p>
    <w:p w14:paraId="42294C3A" w14:textId="77777777" w:rsidR="0041100E" w:rsidRDefault="0041100E" w:rsidP="002023C5">
      <w:pPr>
        <w:widowControl/>
        <w:autoSpaceDE/>
        <w:autoSpaceDN/>
        <w:ind w:left="450"/>
        <w:rPr>
          <w:rFonts w:ascii="Segoe UI" w:hAnsi="Segoe UI" w:cs="Segoe UI"/>
          <w:sz w:val="20"/>
          <w:szCs w:val="20"/>
          <w:lang w:bidi="ar-SA"/>
        </w:rPr>
      </w:pPr>
    </w:p>
    <w:p w14:paraId="4D090685" w14:textId="77777777" w:rsidR="0041100E" w:rsidRDefault="0041100E" w:rsidP="002023C5">
      <w:pPr>
        <w:widowControl/>
        <w:autoSpaceDE/>
        <w:autoSpaceDN/>
        <w:ind w:left="450"/>
        <w:rPr>
          <w:rFonts w:ascii="Segoe UI" w:hAnsi="Segoe UI" w:cs="Segoe UI"/>
          <w:sz w:val="20"/>
          <w:szCs w:val="20"/>
          <w:lang w:bidi="ar-SA"/>
        </w:rPr>
      </w:pPr>
    </w:p>
    <w:bookmarkEnd w:id="3"/>
    <w:p w14:paraId="1D79CD04" w14:textId="77777777" w:rsidR="00375FF6" w:rsidRPr="00086F99" w:rsidRDefault="00375FF6" w:rsidP="00375FF6">
      <w:pPr>
        <w:ind w:left="450" w:hanging="450"/>
        <w:rPr>
          <w:rFonts w:ascii="Segoe UI" w:hAnsi="Segoe UI" w:cs="Segoe UI"/>
          <w:b/>
          <w:bCs/>
          <w:sz w:val="20"/>
          <w:szCs w:val="20"/>
        </w:rPr>
      </w:pPr>
      <w:r w:rsidRPr="00086F99">
        <w:rPr>
          <w:rFonts w:ascii="Segoe UI" w:hAnsi="Segoe UI" w:cs="Segoe UI"/>
          <w:b/>
          <w:bCs/>
          <w:sz w:val="20"/>
          <w:szCs w:val="20"/>
        </w:rPr>
        <w:lastRenderedPageBreak/>
        <w:t>BACKGROUND</w:t>
      </w:r>
    </w:p>
    <w:p w14:paraId="64BAE193" w14:textId="77777777" w:rsidR="00375FF6" w:rsidRPr="006E7C4D" w:rsidRDefault="00375FF6" w:rsidP="00375FF6">
      <w:pPr>
        <w:ind w:left="450" w:hanging="450"/>
        <w:rPr>
          <w:rFonts w:ascii="Segoe UI" w:hAnsi="Segoe UI" w:cs="Segoe UI"/>
          <w:sz w:val="20"/>
          <w:szCs w:val="20"/>
        </w:rPr>
      </w:pPr>
    </w:p>
    <w:p w14:paraId="706CBD69" w14:textId="77777777" w:rsidR="00375FF6" w:rsidRPr="006E7C4D" w:rsidRDefault="00375FF6" w:rsidP="00375FF6">
      <w:pPr>
        <w:rPr>
          <w:rFonts w:ascii="Segoe UI" w:hAnsi="Segoe UI" w:cs="Segoe UI"/>
          <w:sz w:val="20"/>
          <w:szCs w:val="20"/>
        </w:rPr>
      </w:pPr>
      <w:r w:rsidRPr="006E7C4D">
        <w:rPr>
          <w:rFonts w:ascii="Segoe UI" w:hAnsi="Segoe UI" w:cs="Segoe UI"/>
          <w:sz w:val="20"/>
          <w:szCs w:val="20"/>
        </w:rPr>
        <w:t>Emergence Health Network currently operates in over 10 facilities across the city, encompassing more than 165,000 square feet of leased space. As we continue to grow and adapt to the evolving needs of our community, it is essential that we maintain modern and cohesive branding across all our facilities. Ensuring they meet safety standards, our goal is to create comfortable, clean, and visually appealing environments that cater to the needs of our community.</w:t>
      </w:r>
    </w:p>
    <w:p w14:paraId="16AB4C66" w14:textId="77777777" w:rsidR="00375FF6" w:rsidRPr="006E7C4D" w:rsidRDefault="00375FF6" w:rsidP="00375FF6">
      <w:pPr>
        <w:rPr>
          <w:rFonts w:ascii="Segoe UI" w:hAnsi="Segoe UI" w:cs="Segoe UI"/>
          <w:sz w:val="20"/>
          <w:szCs w:val="20"/>
        </w:rPr>
      </w:pPr>
    </w:p>
    <w:p w14:paraId="449EA438" w14:textId="72CDE444" w:rsidR="00375FF6" w:rsidRPr="006E7C4D" w:rsidRDefault="00375FF6" w:rsidP="00375FF6">
      <w:pPr>
        <w:rPr>
          <w:rFonts w:ascii="Segoe UI" w:hAnsi="Segoe UI" w:cs="Segoe UI"/>
          <w:sz w:val="20"/>
          <w:szCs w:val="20"/>
        </w:rPr>
      </w:pPr>
      <w:r w:rsidRPr="006E7C4D">
        <w:rPr>
          <w:rFonts w:ascii="Segoe UI" w:hAnsi="Segoe UI" w:cs="Segoe UI"/>
          <w:sz w:val="20"/>
          <w:szCs w:val="20"/>
        </w:rPr>
        <w:t xml:space="preserve">Emergence Health Network has entrusted Allyson Lewis, CCIM, CPM, a partner at Coldwell Banker Commercial Lewis Realty Group, to advocate for our commercial real estate objectives. Her proficiency in leasing and property management has proven invaluable in identifying optimal locations and building types that align with EHN's mission to serve the community.  Her services include navigating the intricacies of various lease agreements and market conditions </w:t>
      </w:r>
      <w:r w:rsidR="0072786E" w:rsidRPr="006E7C4D">
        <w:rPr>
          <w:rFonts w:ascii="Segoe UI" w:hAnsi="Segoe UI" w:cs="Segoe UI"/>
          <w:sz w:val="20"/>
          <w:szCs w:val="20"/>
        </w:rPr>
        <w:t>that guide</w:t>
      </w:r>
      <w:r w:rsidRPr="006E7C4D">
        <w:rPr>
          <w:rFonts w:ascii="Segoe UI" w:hAnsi="Segoe UI" w:cs="Segoe UI"/>
          <w:sz w:val="20"/>
          <w:szCs w:val="20"/>
        </w:rPr>
        <w:t xml:space="preserve"> EHN with knowledge, expertise and integrity.</w:t>
      </w:r>
    </w:p>
    <w:p w14:paraId="150ED6E8" w14:textId="77777777" w:rsidR="00375FF6" w:rsidRPr="006E7C4D" w:rsidRDefault="00375FF6" w:rsidP="00375FF6">
      <w:pPr>
        <w:ind w:left="450" w:hanging="450"/>
        <w:rPr>
          <w:rFonts w:ascii="Segoe UI" w:hAnsi="Segoe UI" w:cs="Segoe UI"/>
          <w:sz w:val="20"/>
          <w:szCs w:val="20"/>
        </w:rPr>
      </w:pPr>
    </w:p>
    <w:p w14:paraId="585B3000" w14:textId="0FEB45FC" w:rsidR="001E29E8" w:rsidRPr="002C37F5" w:rsidRDefault="001E29E8" w:rsidP="00375FF6">
      <w:pPr>
        <w:pStyle w:val="NormalWeb"/>
        <w:shd w:val="clear" w:color="auto" w:fill="FFFFFF"/>
        <w:spacing w:before="0" w:beforeAutospacing="0" w:after="0" w:afterAutospacing="0"/>
        <w:rPr>
          <w:rFonts w:ascii="Segoe UI" w:hAnsi="Segoe UI" w:cs="Segoe UI"/>
          <w:b/>
          <w:bCs/>
          <w:sz w:val="20"/>
          <w:szCs w:val="20"/>
        </w:rPr>
      </w:pPr>
      <w:r w:rsidRPr="002C37F5">
        <w:rPr>
          <w:rFonts w:ascii="Segoe UI" w:hAnsi="Segoe UI" w:cs="Segoe UI"/>
          <w:b/>
          <w:bCs/>
          <w:sz w:val="20"/>
          <w:szCs w:val="20"/>
        </w:rPr>
        <w:t>OBJECTIVES</w:t>
      </w:r>
    </w:p>
    <w:p w14:paraId="288E8AA5" w14:textId="77777777" w:rsidR="001E29E8" w:rsidRPr="002C37F5" w:rsidRDefault="001E29E8" w:rsidP="00375FF6">
      <w:pPr>
        <w:pStyle w:val="NormalWeb"/>
        <w:shd w:val="clear" w:color="auto" w:fill="FFFFFF"/>
        <w:spacing w:before="0" w:beforeAutospacing="0" w:after="0" w:afterAutospacing="0"/>
        <w:rPr>
          <w:rFonts w:ascii="Segoe UI" w:hAnsi="Segoe UI" w:cs="Segoe UI"/>
          <w:sz w:val="20"/>
          <w:szCs w:val="20"/>
        </w:rPr>
      </w:pPr>
    </w:p>
    <w:p w14:paraId="11D1F4F9" w14:textId="3A1F60CD" w:rsidR="001E29E8" w:rsidRPr="002C37F5" w:rsidRDefault="001E29E8" w:rsidP="00375FF6">
      <w:pPr>
        <w:pStyle w:val="NormalWeb"/>
        <w:shd w:val="clear" w:color="auto" w:fill="FFFFFF"/>
        <w:spacing w:before="0" w:beforeAutospacing="0" w:after="0" w:afterAutospacing="0"/>
        <w:rPr>
          <w:rFonts w:ascii="Segoe UI" w:hAnsi="Segoe UI" w:cs="Segoe UI"/>
          <w:sz w:val="20"/>
          <w:szCs w:val="20"/>
        </w:rPr>
      </w:pPr>
      <w:r w:rsidRPr="002C37F5">
        <w:rPr>
          <w:rFonts w:ascii="Segoe UI" w:hAnsi="Segoe UI" w:cs="Segoe UI"/>
          <w:sz w:val="20"/>
          <w:szCs w:val="20"/>
        </w:rPr>
        <w:t>Emergence Health Network is seeking professional construction management services for ongoing consultation to assist with a variety of projects, ranging f</w:t>
      </w:r>
      <w:r w:rsidR="004A0A5E" w:rsidRPr="002C37F5">
        <w:rPr>
          <w:rFonts w:ascii="Segoe UI" w:hAnsi="Segoe UI" w:cs="Segoe UI"/>
          <w:sz w:val="20"/>
          <w:szCs w:val="20"/>
        </w:rPr>
        <w:t>ro</w:t>
      </w:r>
      <w:r w:rsidRPr="002C37F5">
        <w:rPr>
          <w:rFonts w:ascii="Segoe UI" w:hAnsi="Segoe UI" w:cs="Segoe UI"/>
          <w:sz w:val="20"/>
          <w:szCs w:val="20"/>
        </w:rPr>
        <w:t>m new construction to renovations and alterations of existing facilities.</w:t>
      </w:r>
    </w:p>
    <w:p w14:paraId="2EF3D051" w14:textId="77777777" w:rsidR="00375FF6" w:rsidRPr="006E7C4D" w:rsidRDefault="00375FF6" w:rsidP="00375FF6">
      <w:pPr>
        <w:pStyle w:val="NormalWeb"/>
        <w:spacing w:before="0" w:beforeAutospacing="0" w:after="161" w:afterAutospacing="0"/>
        <w:rPr>
          <w:rFonts w:ascii="Segoe UI" w:hAnsi="Segoe UI" w:cs="Segoe UI"/>
          <w:sz w:val="20"/>
          <w:szCs w:val="20"/>
        </w:rPr>
      </w:pPr>
    </w:p>
    <w:p w14:paraId="01462DAB" w14:textId="19BF2100" w:rsidR="00DC0C3F" w:rsidRPr="00086F99" w:rsidRDefault="00375FF6" w:rsidP="00DC0C3F">
      <w:pPr>
        <w:spacing w:line="259" w:lineRule="auto"/>
        <w:jc w:val="both"/>
        <w:rPr>
          <w:rFonts w:ascii="Segoe UI" w:eastAsia="Arial Narrow" w:hAnsi="Segoe UI" w:cs="Segoe UI"/>
          <w:b/>
          <w:bCs/>
          <w:sz w:val="20"/>
          <w:szCs w:val="20"/>
        </w:rPr>
      </w:pPr>
      <w:r w:rsidRPr="00086F99">
        <w:rPr>
          <w:rFonts w:ascii="Segoe UI" w:eastAsia="Arial Narrow" w:hAnsi="Segoe UI" w:cs="Segoe UI"/>
          <w:b/>
          <w:bCs/>
          <w:sz w:val="20"/>
          <w:szCs w:val="20"/>
        </w:rPr>
        <w:t>S</w:t>
      </w:r>
      <w:r w:rsidR="00DC0C3F" w:rsidRPr="00086F99">
        <w:rPr>
          <w:rFonts w:ascii="Segoe UI" w:eastAsia="Arial Narrow" w:hAnsi="Segoe UI" w:cs="Segoe UI"/>
          <w:b/>
          <w:bCs/>
          <w:sz w:val="20"/>
          <w:szCs w:val="20"/>
        </w:rPr>
        <w:t>COPE OF SERVICES</w:t>
      </w:r>
    </w:p>
    <w:p w14:paraId="2FBB3DB7" w14:textId="77777777" w:rsidR="00DC0C3F" w:rsidRDefault="00DC0C3F" w:rsidP="00DC0C3F">
      <w:pPr>
        <w:spacing w:line="259" w:lineRule="auto"/>
        <w:jc w:val="both"/>
        <w:rPr>
          <w:rFonts w:ascii="Segoe UI" w:eastAsia="Arial Narrow" w:hAnsi="Segoe UI" w:cs="Segoe UI"/>
          <w:sz w:val="20"/>
          <w:szCs w:val="20"/>
        </w:rPr>
      </w:pPr>
    </w:p>
    <w:p w14:paraId="35920891" w14:textId="29AA31D3" w:rsidR="00375FF6" w:rsidRDefault="00375FF6" w:rsidP="00DC0C3F">
      <w:pPr>
        <w:spacing w:line="259" w:lineRule="auto"/>
        <w:jc w:val="both"/>
        <w:rPr>
          <w:rFonts w:ascii="Segoe UI" w:eastAsia="Arial Narrow" w:hAnsi="Segoe UI" w:cs="Segoe UI"/>
          <w:sz w:val="20"/>
          <w:szCs w:val="20"/>
        </w:rPr>
      </w:pPr>
      <w:r w:rsidRPr="00DC0C3F">
        <w:rPr>
          <w:rFonts w:ascii="Segoe UI" w:eastAsia="Arial Narrow" w:hAnsi="Segoe UI" w:cs="Segoe UI"/>
          <w:sz w:val="20"/>
          <w:szCs w:val="20"/>
        </w:rPr>
        <w:t>Detailed list of services required from the construction management firm, including but not limited to:</w:t>
      </w:r>
    </w:p>
    <w:p w14:paraId="31D850B7" w14:textId="77777777" w:rsidR="007D2432" w:rsidRPr="00DC0C3F" w:rsidRDefault="007D2432" w:rsidP="00DC0C3F">
      <w:pPr>
        <w:spacing w:line="259" w:lineRule="auto"/>
        <w:jc w:val="both"/>
        <w:rPr>
          <w:rFonts w:ascii="Segoe UI" w:eastAsia="Arial Narrow" w:hAnsi="Segoe UI" w:cs="Segoe UI"/>
          <w:sz w:val="20"/>
          <w:szCs w:val="20"/>
        </w:rPr>
      </w:pPr>
    </w:p>
    <w:p w14:paraId="3E5F7A6B" w14:textId="2CE2F2DC" w:rsidR="00375FF6" w:rsidRPr="006E7C4D" w:rsidRDefault="00375FF6" w:rsidP="007D2432">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Project planning and schedulin</w:t>
      </w:r>
      <w:r w:rsidR="00DC0C3F">
        <w:rPr>
          <w:rFonts w:ascii="Segoe UI" w:hAnsi="Segoe UI" w:cs="Segoe UI"/>
          <w:sz w:val="20"/>
          <w:szCs w:val="20"/>
        </w:rPr>
        <w:t>g</w:t>
      </w:r>
    </w:p>
    <w:p w14:paraId="6FE8293E" w14:textId="302186D8" w:rsidR="00375FF6" w:rsidRPr="006E7C4D" w:rsidRDefault="00375FF6" w:rsidP="00C132A0">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Architecture and Engineer Selection and Management</w:t>
      </w:r>
    </w:p>
    <w:p w14:paraId="38832F94" w14:textId="444F8093" w:rsidR="00375FF6" w:rsidRDefault="00375FF6" w:rsidP="00C132A0">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 xml:space="preserve">Guidance on space design </w:t>
      </w:r>
    </w:p>
    <w:p w14:paraId="76C9548F" w14:textId="77777777" w:rsidR="00C132A0" w:rsidRPr="006E7C4D" w:rsidRDefault="00C132A0" w:rsidP="00C132A0">
      <w:pPr>
        <w:widowControl/>
        <w:autoSpaceDE/>
        <w:autoSpaceDN/>
        <w:rPr>
          <w:rFonts w:ascii="Segoe UI" w:hAnsi="Segoe UI" w:cs="Segoe UI"/>
          <w:sz w:val="20"/>
          <w:szCs w:val="20"/>
        </w:rPr>
      </w:pPr>
    </w:p>
    <w:p w14:paraId="1BC50494" w14:textId="1FD91576" w:rsidR="00375FF6" w:rsidRPr="006E7C4D" w:rsidRDefault="00375FF6" w:rsidP="007D2432">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Cost estimation and budget management</w:t>
      </w:r>
    </w:p>
    <w:p w14:paraId="704D6400" w14:textId="66191912" w:rsidR="00375FF6" w:rsidRPr="006E7C4D" w:rsidRDefault="00375FF6" w:rsidP="00C132A0">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Procurement and subcontractor management</w:t>
      </w:r>
    </w:p>
    <w:p w14:paraId="640243B7" w14:textId="76B46F1F" w:rsidR="00375FF6" w:rsidRPr="006E7C4D" w:rsidRDefault="00375FF6" w:rsidP="00C132A0">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 xml:space="preserve">Contract Administration and permit management </w:t>
      </w:r>
    </w:p>
    <w:p w14:paraId="45ECBD17" w14:textId="5A22239A" w:rsidR="00375FF6" w:rsidRPr="006E7C4D" w:rsidRDefault="00375FF6" w:rsidP="00C132A0">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Track project completion/deadlines and payments</w:t>
      </w:r>
    </w:p>
    <w:p w14:paraId="261EEDA1" w14:textId="4C1345AF" w:rsidR="00375FF6" w:rsidRDefault="00375FF6" w:rsidP="00C132A0">
      <w:pPr>
        <w:widowControl/>
        <w:numPr>
          <w:ilvl w:val="2"/>
          <w:numId w:val="16"/>
        </w:numPr>
        <w:autoSpaceDE/>
        <w:autoSpaceDN/>
        <w:rPr>
          <w:rFonts w:ascii="Segoe UI" w:hAnsi="Segoe UI" w:cs="Segoe UI"/>
          <w:sz w:val="20"/>
          <w:szCs w:val="20"/>
        </w:rPr>
      </w:pPr>
      <w:r w:rsidRPr="006E7C4D">
        <w:rPr>
          <w:rFonts w:ascii="Segoe UI" w:hAnsi="Segoe UI" w:cs="Segoe UI"/>
          <w:sz w:val="20"/>
          <w:szCs w:val="20"/>
        </w:rPr>
        <w:t xml:space="preserve">Act as centralized communication/documentation agent </w:t>
      </w:r>
    </w:p>
    <w:p w14:paraId="488A2032" w14:textId="77777777" w:rsidR="00C132A0" w:rsidRPr="006E7C4D" w:rsidRDefault="00C132A0" w:rsidP="00C132A0">
      <w:pPr>
        <w:widowControl/>
        <w:autoSpaceDE/>
        <w:autoSpaceDN/>
        <w:rPr>
          <w:rFonts w:ascii="Segoe UI" w:hAnsi="Segoe UI" w:cs="Segoe UI"/>
          <w:sz w:val="20"/>
          <w:szCs w:val="20"/>
        </w:rPr>
      </w:pPr>
    </w:p>
    <w:p w14:paraId="4B7C48D3" w14:textId="77777777" w:rsidR="00DC0C3F" w:rsidRDefault="00375FF6" w:rsidP="00C132A0">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Quality assurance and control</w:t>
      </w:r>
    </w:p>
    <w:p w14:paraId="0B8EFDE7" w14:textId="5468F5B3" w:rsidR="00375FF6" w:rsidRDefault="00DC0C3F" w:rsidP="00C132A0">
      <w:pPr>
        <w:widowControl/>
        <w:numPr>
          <w:ilvl w:val="1"/>
          <w:numId w:val="16"/>
        </w:numPr>
        <w:autoSpaceDE/>
        <w:autoSpaceDN/>
        <w:rPr>
          <w:rFonts w:ascii="Segoe UI" w:hAnsi="Segoe UI" w:cs="Segoe UI"/>
          <w:sz w:val="20"/>
          <w:szCs w:val="20"/>
        </w:rPr>
      </w:pPr>
      <w:r>
        <w:rPr>
          <w:rFonts w:ascii="Segoe UI" w:hAnsi="Segoe UI" w:cs="Segoe UI"/>
          <w:sz w:val="20"/>
          <w:szCs w:val="20"/>
        </w:rPr>
        <w:t>I</w:t>
      </w:r>
      <w:r w:rsidR="00375FF6" w:rsidRPr="006E7C4D">
        <w:rPr>
          <w:rFonts w:ascii="Segoe UI" w:hAnsi="Segoe UI" w:cs="Segoe UI"/>
          <w:sz w:val="20"/>
          <w:szCs w:val="20"/>
        </w:rPr>
        <w:t xml:space="preserve">nclude warranty and guarantees </w:t>
      </w:r>
    </w:p>
    <w:p w14:paraId="2F38C80B" w14:textId="77777777" w:rsidR="00C132A0" w:rsidRPr="006E7C4D" w:rsidRDefault="00C132A0" w:rsidP="00C132A0">
      <w:pPr>
        <w:widowControl/>
        <w:autoSpaceDE/>
        <w:autoSpaceDN/>
        <w:ind w:left="1080"/>
        <w:rPr>
          <w:rFonts w:ascii="Segoe UI" w:hAnsi="Segoe UI" w:cs="Segoe UI"/>
          <w:sz w:val="20"/>
          <w:szCs w:val="20"/>
        </w:rPr>
      </w:pPr>
    </w:p>
    <w:p w14:paraId="2CBE186A" w14:textId="59A6B8A8" w:rsidR="00DC0C3F" w:rsidRDefault="00375FF6" w:rsidP="00C132A0">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Health, safety, and environmental management</w:t>
      </w:r>
    </w:p>
    <w:p w14:paraId="07AF342E" w14:textId="254B8A99" w:rsidR="00375FF6" w:rsidRDefault="00DC0C3F" w:rsidP="00C132A0">
      <w:pPr>
        <w:widowControl/>
        <w:numPr>
          <w:ilvl w:val="1"/>
          <w:numId w:val="16"/>
        </w:numPr>
        <w:autoSpaceDE/>
        <w:autoSpaceDN/>
        <w:rPr>
          <w:rFonts w:ascii="Segoe UI" w:hAnsi="Segoe UI" w:cs="Segoe UI"/>
          <w:sz w:val="20"/>
          <w:szCs w:val="20"/>
        </w:rPr>
      </w:pPr>
      <w:r>
        <w:rPr>
          <w:rFonts w:ascii="Segoe UI" w:hAnsi="Segoe UI" w:cs="Segoe UI"/>
          <w:sz w:val="20"/>
          <w:szCs w:val="20"/>
        </w:rPr>
        <w:t>I</w:t>
      </w:r>
      <w:r w:rsidR="00375FF6" w:rsidRPr="006E7C4D">
        <w:rPr>
          <w:rFonts w:ascii="Segoe UI" w:hAnsi="Segoe UI" w:cs="Segoe UI"/>
          <w:sz w:val="20"/>
          <w:szCs w:val="20"/>
        </w:rPr>
        <w:t xml:space="preserve">nclude ADA </w:t>
      </w:r>
    </w:p>
    <w:p w14:paraId="505C27A5" w14:textId="77777777" w:rsidR="00C132A0" w:rsidRPr="006E7C4D" w:rsidRDefault="00C132A0" w:rsidP="00C132A0">
      <w:pPr>
        <w:widowControl/>
        <w:autoSpaceDE/>
        <w:autoSpaceDN/>
        <w:rPr>
          <w:rFonts w:ascii="Segoe UI" w:hAnsi="Segoe UI" w:cs="Segoe UI"/>
          <w:sz w:val="20"/>
          <w:szCs w:val="20"/>
        </w:rPr>
      </w:pPr>
    </w:p>
    <w:p w14:paraId="67717118" w14:textId="6E99B59A" w:rsidR="00375FF6" w:rsidRPr="006E7C4D" w:rsidRDefault="00375FF6" w:rsidP="007D2432">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Risk management</w:t>
      </w:r>
    </w:p>
    <w:p w14:paraId="060CA241" w14:textId="37951D81" w:rsidR="00375FF6" w:rsidRPr="006E7C4D" w:rsidRDefault="00375FF6" w:rsidP="007D2432">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Reporting and documentation</w:t>
      </w:r>
    </w:p>
    <w:p w14:paraId="7D50FED1" w14:textId="63238251" w:rsidR="007D2432" w:rsidRDefault="00375FF6" w:rsidP="007D2432">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Closeout and handover processes</w:t>
      </w:r>
    </w:p>
    <w:p w14:paraId="2AC6B0CA" w14:textId="2378ECE8" w:rsidR="007D2432" w:rsidRPr="00086F99" w:rsidRDefault="007D2432" w:rsidP="007D2432">
      <w:pPr>
        <w:spacing w:line="259" w:lineRule="auto"/>
        <w:jc w:val="both"/>
        <w:rPr>
          <w:rFonts w:ascii="Segoe UI" w:eastAsia="Arial Narrow" w:hAnsi="Segoe UI" w:cs="Segoe UI"/>
          <w:b/>
          <w:bCs/>
          <w:sz w:val="20"/>
          <w:szCs w:val="20"/>
        </w:rPr>
      </w:pPr>
      <w:r>
        <w:rPr>
          <w:rFonts w:ascii="Segoe UI" w:hAnsi="Segoe UI" w:cs="Segoe UI"/>
          <w:sz w:val="20"/>
          <w:szCs w:val="20"/>
        </w:rPr>
        <w:lastRenderedPageBreak/>
        <w:br/>
      </w:r>
      <w:r w:rsidR="00DC0C3F" w:rsidRPr="00086F99">
        <w:rPr>
          <w:rFonts w:ascii="Segoe UI" w:eastAsia="Arial Narrow" w:hAnsi="Segoe UI" w:cs="Segoe UI"/>
          <w:b/>
          <w:bCs/>
          <w:sz w:val="20"/>
          <w:szCs w:val="20"/>
        </w:rPr>
        <w:t>FEE STRUCTURE</w:t>
      </w:r>
    </w:p>
    <w:p w14:paraId="03820625" w14:textId="77777777" w:rsidR="00DC0C3F" w:rsidRPr="007D2432" w:rsidRDefault="00DC0C3F" w:rsidP="00DC0C3F">
      <w:pPr>
        <w:spacing w:line="259" w:lineRule="auto"/>
        <w:jc w:val="both"/>
        <w:rPr>
          <w:rFonts w:ascii="Segoe UI" w:eastAsia="Arial Narrow" w:hAnsi="Segoe UI" w:cs="Segoe UI"/>
          <w:b/>
          <w:bCs/>
          <w:sz w:val="20"/>
          <w:szCs w:val="20"/>
        </w:rPr>
      </w:pPr>
    </w:p>
    <w:p w14:paraId="17C01214" w14:textId="77777777" w:rsidR="00375FF6" w:rsidRPr="007D2432" w:rsidRDefault="00375FF6" w:rsidP="00DC0C3F">
      <w:pPr>
        <w:spacing w:line="259" w:lineRule="auto"/>
        <w:jc w:val="both"/>
        <w:rPr>
          <w:rFonts w:ascii="Segoe UI" w:eastAsia="Arial Narrow" w:hAnsi="Segoe UI" w:cs="Segoe UI"/>
          <w:sz w:val="20"/>
          <w:szCs w:val="20"/>
        </w:rPr>
      </w:pPr>
      <w:r w:rsidRPr="007D2432">
        <w:rPr>
          <w:rFonts w:ascii="Segoe UI" w:eastAsia="Arial Narrow" w:hAnsi="Segoe UI" w:cs="Segoe UI"/>
          <w:sz w:val="20"/>
          <w:szCs w:val="20"/>
        </w:rPr>
        <w:t>Applicants will submit a Fee Structure</w:t>
      </w:r>
    </w:p>
    <w:p w14:paraId="6CB08304" w14:textId="77777777" w:rsidR="007D2432" w:rsidRPr="00DC0C3F" w:rsidRDefault="007D2432" w:rsidP="00DC0C3F">
      <w:pPr>
        <w:spacing w:line="259" w:lineRule="auto"/>
        <w:jc w:val="both"/>
        <w:rPr>
          <w:rFonts w:ascii="Segoe UI" w:eastAsia="Arial Narrow" w:hAnsi="Segoe UI" w:cs="Segoe UI"/>
          <w:sz w:val="20"/>
          <w:szCs w:val="20"/>
        </w:rPr>
      </w:pPr>
    </w:p>
    <w:p w14:paraId="76EB8373" w14:textId="77777777" w:rsidR="007D2432" w:rsidRDefault="00375FF6" w:rsidP="00137FB5">
      <w:pPr>
        <w:widowControl/>
        <w:numPr>
          <w:ilvl w:val="0"/>
          <w:numId w:val="16"/>
        </w:numPr>
        <w:autoSpaceDE/>
        <w:autoSpaceDN/>
        <w:spacing w:after="161"/>
        <w:rPr>
          <w:rFonts w:ascii="Segoe UI" w:hAnsi="Segoe UI" w:cs="Segoe UI"/>
          <w:sz w:val="20"/>
          <w:szCs w:val="20"/>
        </w:rPr>
      </w:pPr>
      <w:r w:rsidRPr="007D2432">
        <w:rPr>
          <w:rFonts w:ascii="Segoe UI" w:hAnsi="Segoe UI" w:cs="Segoe UI"/>
          <w:sz w:val="20"/>
          <w:szCs w:val="20"/>
        </w:rPr>
        <w:t>Fixed Fee:</w:t>
      </w:r>
      <w:r w:rsidR="00086F99" w:rsidRPr="007D2432">
        <w:rPr>
          <w:rFonts w:ascii="Segoe UI" w:hAnsi="Segoe UI" w:cs="Segoe UI"/>
          <w:sz w:val="20"/>
          <w:szCs w:val="20"/>
        </w:rPr>
        <w:t xml:space="preserve">  </w:t>
      </w:r>
      <w:r w:rsidRPr="007D2432">
        <w:rPr>
          <w:rFonts w:ascii="Segoe UI" w:hAnsi="Segoe UI" w:cs="Segoe UI"/>
          <w:sz w:val="20"/>
          <w:szCs w:val="20"/>
        </w:rPr>
        <w:t>A lump-sum amount for the entire project</w:t>
      </w:r>
    </w:p>
    <w:p w14:paraId="242D8489" w14:textId="60960931" w:rsidR="00375FF6" w:rsidRPr="007D2432" w:rsidRDefault="00375FF6" w:rsidP="00137FB5">
      <w:pPr>
        <w:widowControl/>
        <w:numPr>
          <w:ilvl w:val="0"/>
          <w:numId w:val="16"/>
        </w:numPr>
        <w:autoSpaceDE/>
        <w:autoSpaceDN/>
        <w:spacing w:after="161"/>
        <w:rPr>
          <w:rFonts w:ascii="Segoe UI" w:hAnsi="Segoe UI" w:cs="Segoe UI"/>
          <w:sz w:val="20"/>
          <w:szCs w:val="20"/>
        </w:rPr>
      </w:pPr>
      <w:r w:rsidRPr="007D2432">
        <w:rPr>
          <w:rFonts w:ascii="Segoe UI" w:hAnsi="Segoe UI" w:cs="Segoe UI"/>
          <w:sz w:val="20"/>
          <w:szCs w:val="20"/>
        </w:rPr>
        <w:t>Cost-Plus-Fee:</w:t>
      </w:r>
      <w:r w:rsidR="00086F99" w:rsidRPr="007D2432">
        <w:rPr>
          <w:rFonts w:ascii="Segoe UI" w:hAnsi="Segoe UI" w:cs="Segoe UI"/>
          <w:sz w:val="20"/>
          <w:szCs w:val="20"/>
        </w:rPr>
        <w:t xml:space="preserve">  </w:t>
      </w:r>
      <w:r w:rsidRPr="007D2432">
        <w:rPr>
          <w:rFonts w:ascii="Segoe UI" w:hAnsi="Segoe UI" w:cs="Segoe UI"/>
          <w:sz w:val="20"/>
          <w:szCs w:val="20"/>
        </w:rPr>
        <w:t>Costs incurred plus a fixed percentage or fee on top</w:t>
      </w:r>
    </w:p>
    <w:p w14:paraId="014241C2" w14:textId="4F770187" w:rsidR="00375FF6" w:rsidRDefault="00375FF6" w:rsidP="00086F99">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Hourly Rates:</w:t>
      </w:r>
      <w:r w:rsidR="00086F99">
        <w:rPr>
          <w:rFonts w:ascii="Segoe UI" w:hAnsi="Segoe UI" w:cs="Segoe UI"/>
          <w:sz w:val="20"/>
          <w:szCs w:val="20"/>
        </w:rPr>
        <w:t xml:space="preserve">  </w:t>
      </w:r>
      <w:r w:rsidRPr="006E7C4D">
        <w:rPr>
          <w:rFonts w:ascii="Segoe UI" w:hAnsi="Segoe UI" w:cs="Segoe UI"/>
          <w:sz w:val="20"/>
          <w:szCs w:val="20"/>
        </w:rPr>
        <w:t>Rates for specific personnel or services, if applicable</w:t>
      </w:r>
    </w:p>
    <w:p w14:paraId="65E1559D" w14:textId="2993A1EA" w:rsidR="00375FF6" w:rsidRPr="007D2432" w:rsidRDefault="007D2432" w:rsidP="007D2432">
      <w:pPr>
        <w:spacing w:line="259" w:lineRule="auto"/>
        <w:jc w:val="both"/>
        <w:rPr>
          <w:rFonts w:ascii="Segoe UI" w:eastAsia="Arial Narrow" w:hAnsi="Segoe UI" w:cs="Segoe UI"/>
          <w:b/>
          <w:bCs/>
          <w:sz w:val="20"/>
          <w:szCs w:val="20"/>
        </w:rPr>
      </w:pPr>
      <w:r>
        <w:rPr>
          <w:rFonts w:ascii="Segoe UI" w:hAnsi="Segoe UI" w:cs="Segoe UI"/>
          <w:sz w:val="20"/>
          <w:szCs w:val="20"/>
        </w:rPr>
        <w:br/>
      </w:r>
      <w:r w:rsidR="00BE5715" w:rsidRPr="007D2432">
        <w:rPr>
          <w:rFonts w:ascii="Segoe UI" w:eastAsia="Arial Narrow" w:hAnsi="Segoe UI" w:cs="Segoe UI"/>
          <w:b/>
          <w:bCs/>
          <w:sz w:val="20"/>
          <w:szCs w:val="20"/>
        </w:rPr>
        <w:t>L</w:t>
      </w:r>
      <w:r w:rsidR="00086F99" w:rsidRPr="007D2432">
        <w:rPr>
          <w:rFonts w:ascii="Segoe UI" w:eastAsia="Arial Narrow" w:hAnsi="Segoe UI" w:cs="Segoe UI"/>
          <w:b/>
          <w:bCs/>
          <w:sz w:val="20"/>
          <w:szCs w:val="20"/>
        </w:rPr>
        <w:t>OCATIONS</w:t>
      </w:r>
    </w:p>
    <w:p w14:paraId="29CDA72E" w14:textId="77777777" w:rsidR="00BE5715" w:rsidRPr="007D2432" w:rsidRDefault="00BE5715" w:rsidP="007D2432">
      <w:pPr>
        <w:spacing w:line="259" w:lineRule="auto"/>
        <w:jc w:val="both"/>
        <w:rPr>
          <w:rFonts w:ascii="Segoe UI" w:eastAsia="Arial Narrow" w:hAnsi="Segoe UI" w:cs="Segoe UI"/>
          <w:b/>
          <w:bCs/>
          <w:sz w:val="20"/>
          <w:szCs w:val="20"/>
        </w:rPr>
      </w:pPr>
    </w:p>
    <w:p w14:paraId="109E5356" w14:textId="77777777" w:rsidR="00375FF6" w:rsidRPr="007D2432" w:rsidRDefault="00375FF6" w:rsidP="007D2432">
      <w:pPr>
        <w:spacing w:line="259" w:lineRule="auto"/>
        <w:jc w:val="both"/>
        <w:rPr>
          <w:rFonts w:ascii="Segoe UI" w:eastAsia="Arial Narrow" w:hAnsi="Segoe UI" w:cs="Segoe UI"/>
          <w:sz w:val="20"/>
          <w:szCs w:val="20"/>
          <w:u w:val="single"/>
        </w:rPr>
      </w:pPr>
      <w:r w:rsidRPr="007D2432">
        <w:rPr>
          <w:rFonts w:ascii="Segoe UI" w:eastAsia="Arial Narrow" w:hAnsi="Segoe UI" w:cs="Segoe UI"/>
          <w:sz w:val="20"/>
          <w:szCs w:val="20"/>
          <w:u w:val="single"/>
        </w:rPr>
        <w:t xml:space="preserve">1600 Montana </w:t>
      </w:r>
    </w:p>
    <w:p w14:paraId="24EFCD61" w14:textId="14880343"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 xml:space="preserve">The type of work planned involves architectural </w:t>
      </w:r>
      <w:r w:rsidRPr="00086F99">
        <w:rPr>
          <w:rFonts w:ascii="Segoe UI" w:hAnsi="Segoe UI" w:cs="Segoe UI"/>
          <w:sz w:val="20"/>
          <w:szCs w:val="20"/>
        </w:rPr>
        <w:t>renderings</w:t>
      </w:r>
      <w:r w:rsidRPr="006E7C4D">
        <w:rPr>
          <w:rFonts w:ascii="Segoe UI" w:hAnsi="Segoe UI" w:cs="Segoe UI"/>
          <w:sz w:val="20"/>
          <w:szCs w:val="20"/>
        </w:rPr>
        <w:t xml:space="preserve">, planning, demolition, and remodeling of a 3-floor tower (includes a basement) approximately 16,260 sq. ft of medical space. </w:t>
      </w:r>
    </w:p>
    <w:p w14:paraId="1EA6D27D" w14:textId="48C56516"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Scope of work involves working with staff to maximize floor layout to improve patient access and flow to include ADA accessible entries, hallways, and restrooms. Key features to the layout</w:t>
      </w:r>
      <w:r w:rsidR="00086F99">
        <w:rPr>
          <w:rFonts w:ascii="Segoe UI" w:hAnsi="Segoe UI" w:cs="Segoe UI"/>
          <w:sz w:val="20"/>
          <w:szCs w:val="20"/>
        </w:rPr>
        <w:t>,</w:t>
      </w:r>
      <w:r w:rsidRPr="006E7C4D">
        <w:rPr>
          <w:rFonts w:ascii="Segoe UI" w:hAnsi="Segoe UI" w:cs="Segoe UI"/>
          <w:sz w:val="20"/>
          <w:szCs w:val="20"/>
        </w:rPr>
        <w:t xml:space="preserve"> </w:t>
      </w:r>
      <w:r w:rsidR="00086F99">
        <w:rPr>
          <w:rFonts w:ascii="Segoe UI" w:hAnsi="Segoe UI" w:cs="Segoe UI"/>
          <w:sz w:val="20"/>
          <w:szCs w:val="20"/>
        </w:rPr>
        <w:t>for</w:t>
      </w:r>
      <w:r w:rsidRPr="006E7C4D">
        <w:rPr>
          <w:rFonts w:ascii="Segoe UI" w:hAnsi="Segoe UI" w:cs="Segoe UI"/>
          <w:sz w:val="20"/>
          <w:szCs w:val="20"/>
        </w:rPr>
        <w:t xml:space="preserve"> two </w:t>
      </w:r>
      <w:r w:rsidR="00086F99">
        <w:rPr>
          <w:rFonts w:ascii="Segoe UI" w:hAnsi="Segoe UI" w:cs="Segoe UI"/>
          <w:sz w:val="20"/>
          <w:szCs w:val="20"/>
        </w:rPr>
        <w:t xml:space="preserve">of the </w:t>
      </w:r>
      <w:r w:rsidRPr="006E7C4D">
        <w:rPr>
          <w:rFonts w:ascii="Segoe UI" w:hAnsi="Segoe UI" w:cs="Segoe UI"/>
          <w:sz w:val="20"/>
          <w:szCs w:val="20"/>
        </w:rPr>
        <w:t>floors</w:t>
      </w:r>
      <w:r w:rsidR="00086F99">
        <w:rPr>
          <w:rFonts w:ascii="Segoe UI" w:hAnsi="Segoe UI" w:cs="Segoe UI"/>
          <w:sz w:val="20"/>
          <w:szCs w:val="20"/>
        </w:rPr>
        <w:t>,</w:t>
      </w:r>
      <w:r w:rsidRPr="006E7C4D">
        <w:rPr>
          <w:rFonts w:ascii="Segoe UI" w:hAnsi="Segoe UI" w:cs="Segoe UI"/>
          <w:sz w:val="20"/>
          <w:szCs w:val="20"/>
        </w:rPr>
        <w:t xml:space="preserve"> to the tower include inviting waiting room, medical room, office space for telemedicine, assessment rooms, triage, </w:t>
      </w:r>
      <w:r w:rsidR="00216B51" w:rsidRPr="006E7C4D">
        <w:rPr>
          <w:rFonts w:ascii="Segoe UI" w:hAnsi="Segoe UI" w:cs="Segoe UI"/>
          <w:sz w:val="20"/>
          <w:szCs w:val="20"/>
        </w:rPr>
        <w:t>nurse</w:t>
      </w:r>
      <w:r w:rsidR="00216B51">
        <w:rPr>
          <w:rFonts w:ascii="Segoe UI" w:hAnsi="Segoe UI" w:cs="Segoe UI"/>
          <w:sz w:val="20"/>
          <w:szCs w:val="20"/>
        </w:rPr>
        <w:t>’s</w:t>
      </w:r>
      <w:r w:rsidRPr="006E7C4D">
        <w:rPr>
          <w:rFonts w:ascii="Segoe UI" w:hAnsi="Segoe UI" w:cs="Segoe UI"/>
          <w:sz w:val="20"/>
          <w:szCs w:val="20"/>
        </w:rPr>
        <w:t xml:space="preserve"> stations, therapist(s) offices, cubicle workstations, a training room, and storage. </w:t>
      </w:r>
    </w:p>
    <w:p w14:paraId="00E5CD7F" w14:textId="77777777"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 xml:space="preserve">The basement to the tower includes maximum storage and space functionality to include an employee lounge. </w:t>
      </w:r>
    </w:p>
    <w:p w14:paraId="0B092A93" w14:textId="64FB0A33"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 xml:space="preserve">The remodel </w:t>
      </w:r>
      <w:r w:rsidR="001D6688" w:rsidRPr="006E7C4D">
        <w:rPr>
          <w:rFonts w:ascii="Segoe UI" w:hAnsi="Segoe UI" w:cs="Segoe UI"/>
          <w:sz w:val="20"/>
          <w:szCs w:val="20"/>
        </w:rPr>
        <w:t>of</w:t>
      </w:r>
      <w:r w:rsidRPr="006E7C4D">
        <w:rPr>
          <w:rFonts w:ascii="Segoe UI" w:hAnsi="Segoe UI" w:cs="Segoe UI"/>
          <w:sz w:val="20"/>
          <w:szCs w:val="20"/>
        </w:rPr>
        <w:t xml:space="preserve"> the entire tower will involve the following</w:t>
      </w:r>
      <w:r w:rsidR="00086F99">
        <w:rPr>
          <w:rFonts w:ascii="Segoe UI" w:hAnsi="Segoe UI" w:cs="Segoe UI"/>
          <w:sz w:val="20"/>
          <w:szCs w:val="20"/>
        </w:rPr>
        <w:t>:</w:t>
      </w:r>
      <w:r w:rsidRPr="006E7C4D">
        <w:rPr>
          <w:rFonts w:ascii="Segoe UI" w:hAnsi="Segoe UI" w:cs="Segoe UI"/>
          <w:sz w:val="20"/>
          <w:szCs w:val="20"/>
        </w:rPr>
        <w:t xml:space="preserve"> </w:t>
      </w:r>
    </w:p>
    <w:p w14:paraId="79B30E09"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Replace/retrofit all existing lighting with new LED lighting</w:t>
      </w:r>
    </w:p>
    <w:p w14:paraId="652E634B"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Replace/retrofit all exit/emergency lighting with new LED lighting</w:t>
      </w:r>
    </w:p>
    <w:p w14:paraId="065C9925" w14:textId="77777777" w:rsidR="00D34BEB" w:rsidRDefault="00375FF6" w:rsidP="00D34BEB">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Replace carpet, ceramic and LVT tile areas (requires a floor plan) with new VCT and cove base</w:t>
      </w:r>
    </w:p>
    <w:p w14:paraId="3FA42BC2" w14:textId="296BD771" w:rsidR="00375FF6" w:rsidRDefault="00375FF6" w:rsidP="00D34BEB">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 xml:space="preserve">Colors to be selected by EHN </w:t>
      </w:r>
    </w:p>
    <w:p w14:paraId="0F9ED54B" w14:textId="77777777" w:rsidR="00C132A0" w:rsidRPr="006E7C4D" w:rsidRDefault="00C132A0" w:rsidP="00C132A0">
      <w:pPr>
        <w:widowControl/>
        <w:autoSpaceDE/>
        <w:autoSpaceDN/>
        <w:ind w:left="1080"/>
        <w:rPr>
          <w:rFonts w:ascii="Segoe UI" w:hAnsi="Segoe UI" w:cs="Segoe UI"/>
          <w:sz w:val="20"/>
          <w:szCs w:val="20"/>
        </w:rPr>
      </w:pPr>
    </w:p>
    <w:p w14:paraId="182F8074"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Demo and build walls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w:t>
      </w:r>
    </w:p>
    <w:p w14:paraId="715FA6D9"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Remove and install standard doors including hardware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in the floor plan to maximize office space</w:t>
      </w:r>
    </w:p>
    <w:p w14:paraId="7D90C252"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Remodel existing reception and wait areas to include removal or replacement of counter tops and windows as shown in floor plans</w:t>
      </w:r>
    </w:p>
    <w:p w14:paraId="357BCEC8"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Install new solid surface counter tops in multiuse, men’s and women's restrooms</w:t>
      </w:r>
    </w:p>
    <w:p w14:paraId="69B8A665"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Install ADA sinks as per floor plan</w:t>
      </w:r>
    </w:p>
    <w:p w14:paraId="6BD4656D"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Tape, texture, float &amp; prime all walls where doors were removed/installed</w:t>
      </w:r>
    </w:p>
    <w:p w14:paraId="624AC423" w14:textId="77777777" w:rsidR="00045111" w:rsidRDefault="00375FF6" w:rsidP="00EB0B6D">
      <w:pPr>
        <w:widowControl/>
        <w:numPr>
          <w:ilvl w:val="0"/>
          <w:numId w:val="16"/>
        </w:numPr>
        <w:autoSpaceDE/>
        <w:autoSpaceDN/>
        <w:rPr>
          <w:rFonts w:ascii="Segoe UI" w:hAnsi="Segoe UI" w:cs="Segoe UI"/>
          <w:sz w:val="20"/>
          <w:szCs w:val="20"/>
        </w:rPr>
      </w:pPr>
      <w:r w:rsidRPr="00045111">
        <w:rPr>
          <w:rFonts w:ascii="Segoe UI" w:hAnsi="Segoe UI" w:cs="Segoe UI"/>
          <w:sz w:val="20"/>
          <w:szCs w:val="20"/>
        </w:rPr>
        <w:t>Prepare and paint entire premises with EHN standard colors, no more than 4 different colors, as used through the space</w:t>
      </w:r>
    </w:p>
    <w:p w14:paraId="1316D8E1" w14:textId="17603E82" w:rsidR="00045111" w:rsidRPr="00045111" w:rsidRDefault="00045111" w:rsidP="00045111">
      <w:pPr>
        <w:widowControl/>
        <w:numPr>
          <w:ilvl w:val="1"/>
          <w:numId w:val="16"/>
        </w:numPr>
        <w:autoSpaceDE/>
        <w:autoSpaceDN/>
        <w:rPr>
          <w:rFonts w:ascii="Segoe UI" w:hAnsi="Segoe UI" w:cs="Segoe UI"/>
          <w:sz w:val="20"/>
          <w:szCs w:val="20"/>
        </w:rPr>
      </w:pPr>
      <w:r w:rsidRPr="00045111">
        <w:rPr>
          <w:rFonts w:ascii="Segoe UI" w:hAnsi="Segoe UI" w:cs="Segoe UI"/>
          <w:sz w:val="20"/>
          <w:szCs w:val="20"/>
        </w:rPr>
        <w:t>Paint selected by EHN consistent with EHN branding</w:t>
      </w:r>
    </w:p>
    <w:p w14:paraId="31A5B3C2" w14:textId="77777777" w:rsidR="00C132A0" w:rsidRPr="006E7C4D" w:rsidRDefault="00C132A0" w:rsidP="00C132A0">
      <w:pPr>
        <w:widowControl/>
        <w:autoSpaceDE/>
        <w:autoSpaceDN/>
        <w:rPr>
          <w:rFonts w:ascii="Segoe UI" w:hAnsi="Segoe UI" w:cs="Segoe UI"/>
          <w:sz w:val="20"/>
          <w:szCs w:val="20"/>
        </w:rPr>
      </w:pPr>
    </w:p>
    <w:p w14:paraId="22BFF87B" w14:textId="70341B13"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lastRenderedPageBreak/>
        <w:t xml:space="preserve">Flooring, walls, counters, storage, ceilings, lighting, and paint </w:t>
      </w:r>
    </w:p>
    <w:p w14:paraId="39AC48EC" w14:textId="77777777" w:rsidR="00375FF6" w:rsidRPr="00C132A0" w:rsidRDefault="00375FF6" w:rsidP="00C132A0">
      <w:pPr>
        <w:spacing w:line="259" w:lineRule="auto"/>
        <w:jc w:val="both"/>
        <w:rPr>
          <w:rFonts w:ascii="Segoe UI" w:eastAsia="Arial Narrow" w:hAnsi="Segoe UI" w:cs="Segoe UI"/>
          <w:sz w:val="20"/>
          <w:szCs w:val="20"/>
          <w:u w:val="single"/>
        </w:rPr>
      </w:pPr>
      <w:r w:rsidRPr="00C132A0">
        <w:rPr>
          <w:rFonts w:ascii="Segoe UI" w:eastAsia="Arial Narrow" w:hAnsi="Segoe UI" w:cs="Segoe UI"/>
          <w:sz w:val="20"/>
          <w:szCs w:val="20"/>
          <w:u w:val="single"/>
        </w:rPr>
        <w:t>1601 Yandell - Remodel</w:t>
      </w:r>
    </w:p>
    <w:p w14:paraId="21764F17" w14:textId="0A799034" w:rsidR="00375FF6" w:rsidRPr="006E7C4D" w:rsidRDefault="00B10033"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The type</w:t>
      </w:r>
      <w:r w:rsidR="00375FF6" w:rsidRPr="006E7C4D">
        <w:rPr>
          <w:rFonts w:ascii="Segoe UI" w:hAnsi="Segoe UI" w:cs="Segoe UI"/>
          <w:sz w:val="20"/>
          <w:szCs w:val="20"/>
        </w:rPr>
        <w:t xml:space="preserve"> of work planned involves </w:t>
      </w:r>
      <w:r w:rsidR="002C3BDF" w:rsidRPr="002C3BDF">
        <w:rPr>
          <w:rFonts w:ascii="Segoe UI" w:hAnsi="Segoe UI" w:cs="Segoe UI"/>
          <w:sz w:val="20"/>
          <w:szCs w:val="20"/>
        </w:rPr>
        <w:t>supervision or engagement of an architect to provide plans and specifications as required for permitting and construction</w:t>
      </w:r>
      <w:r w:rsidR="002C3BDF">
        <w:rPr>
          <w:rFonts w:ascii="Segoe UI" w:hAnsi="Segoe UI" w:cs="Segoe UI"/>
          <w:sz w:val="20"/>
          <w:szCs w:val="20"/>
        </w:rPr>
        <w:t xml:space="preserve">, </w:t>
      </w:r>
      <w:r w:rsidR="00375FF6" w:rsidRPr="006E7C4D">
        <w:rPr>
          <w:rFonts w:ascii="Segoe UI" w:hAnsi="Segoe UI" w:cs="Segoe UI"/>
          <w:sz w:val="20"/>
          <w:szCs w:val="20"/>
        </w:rPr>
        <w:t xml:space="preserve">demolition, and remodeling of approximately 4,930 sq. ft of medical space. </w:t>
      </w:r>
    </w:p>
    <w:p w14:paraId="52C4F886" w14:textId="53999730"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 xml:space="preserve">Scope of work involves maximizing floor layout to improve patient access and flow to include ADA accessible entries, hallways, and restrooms. Key features to the layout include an inviting waiting room, medical room, office space for telemedicine, assessment rooms, triage, </w:t>
      </w:r>
      <w:r w:rsidR="00216B51" w:rsidRPr="006E7C4D">
        <w:rPr>
          <w:rFonts w:ascii="Segoe UI" w:hAnsi="Segoe UI" w:cs="Segoe UI"/>
          <w:sz w:val="20"/>
          <w:szCs w:val="20"/>
        </w:rPr>
        <w:t>nurse</w:t>
      </w:r>
      <w:r w:rsidR="00216B51">
        <w:rPr>
          <w:rFonts w:ascii="Segoe UI" w:hAnsi="Segoe UI" w:cs="Segoe UI"/>
          <w:sz w:val="20"/>
          <w:szCs w:val="20"/>
        </w:rPr>
        <w:t>’</w:t>
      </w:r>
      <w:r w:rsidRPr="006E7C4D">
        <w:rPr>
          <w:rFonts w:ascii="Segoe UI" w:hAnsi="Segoe UI" w:cs="Segoe UI"/>
          <w:sz w:val="20"/>
          <w:szCs w:val="20"/>
        </w:rPr>
        <w:t xml:space="preserve"> station, therapist(s) offices, cubicle workstations, a training room, and storage. </w:t>
      </w:r>
    </w:p>
    <w:p w14:paraId="697F1E58" w14:textId="77777777"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The remodel will involve the following:</w:t>
      </w:r>
    </w:p>
    <w:p w14:paraId="4CBC04DD"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Replace/retrofit all existing lighting with new LED lighting</w:t>
      </w:r>
    </w:p>
    <w:p w14:paraId="64136587"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Replace/retrofit all exit/emergency lighting with new LED lighting</w:t>
      </w:r>
    </w:p>
    <w:p w14:paraId="3648F598" w14:textId="77777777" w:rsidR="006A7C28" w:rsidRDefault="00375FF6" w:rsidP="006A7C28">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Replace carpet, ceramic and LVT tile areas (requires a floor plan) with new VCT and cove base</w:t>
      </w:r>
    </w:p>
    <w:p w14:paraId="6C28438C" w14:textId="77777777" w:rsidR="006A7C28" w:rsidRDefault="00375FF6" w:rsidP="006A7C28">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Colors to be selected by EHN</w:t>
      </w:r>
    </w:p>
    <w:p w14:paraId="572AE4AD" w14:textId="42770C86" w:rsidR="00375FF6" w:rsidRPr="006E7C4D" w:rsidRDefault="00375FF6" w:rsidP="006A7C28">
      <w:pPr>
        <w:widowControl/>
        <w:autoSpaceDE/>
        <w:autoSpaceDN/>
        <w:rPr>
          <w:rFonts w:ascii="Segoe UI" w:hAnsi="Segoe UI" w:cs="Segoe UI"/>
          <w:sz w:val="20"/>
          <w:szCs w:val="20"/>
        </w:rPr>
      </w:pPr>
      <w:r w:rsidRPr="006E7C4D">
        <w:rPr>
          <w:rFonts w:ascii="Segoe UI" w:hAnsi="Segoe UI" w:cs="Segoe UI"/>
          <w:sz w:val="20"/>
          <w:szCs w:val="20"/>
        </w:rPr>
        <w:t xml:space="preserve"> </w:t>
      </w:r>
    </w:p>
    <w:p w14:paraId="2393AB9F"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Demo and build walls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w:t>
      </w:r>
    </w:p>
    <w:p w14:paraId="732BC661"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Remove and install standard doors including hardware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in the floor plan to maximize office space</w:t>
      </w:r>
    </w:p>
    <w:p w14:paraId="71666C59"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Remodel existing reception and wait areas to include removal or replacement of counter tops and windows as shown in floor plans</w:t>
      </w:r>
    </w:p>
    <w:p w14:paraId="01578EF1"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Install new solid surface counter tops in multiuse, men’s and women's restrooms</w:t>
      </w:r>
    </w:p>
    <w:p w14:paraId="171369BA"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Install ADA sinks as per floor plan</w:t>
      </w:r>
    </w:p>
    <w:p w14:paraId="5ECBC48F"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Tape, texture, float &amp; prime all walls where doors were removed/installed</w:t>
      </w:r>
    </w:p>
    <w:p w14:paraId="63CC04A5" w14:textId="77777777" w:rsidR="00045111" w:rsidRDefault="00375FF6" w:rsidP="002360F6">
      <w:pPr>
        <w:widowControl/>
        <w:numPr>
          <w:ilvl w:val="0"/>
          <w:numId w:val="16"/>
        </w:numPr>
        <w:autoSpaceDE/>
        <w:autoSpaceDN/>
        <w:rPr>
          <w:rFonts w:ascii="Segoe UI" w:hAnsi="Segoe UI" w:cs="Segoe UI"/>
          <w:sz w:val="20"/>
          <w:szCs w:val="20"/>
        </w:rPr>
      </w:pPr>
      <w:r w:rsidRPr="00045111">
        <w:rPr>
          <w:rFonts w:ascii="Segoe UI" w:hAnsi="Segoe UI" w:cs="Segoe UI"/>
          <w:sz w:val="20"/>
          <w:szCs w:val="20"/>
        </w:rPr>
        <w:t>Prepare and paint entire premises with EHN standard colors, no more than 4 different colors, as used through the space</w:t>
      </w:r>
    </w:p>
    <w:p w14:paraId="26750D5C" w14:textId="5FC6AC47" w:rsidR="00045111" w:rsidRPr="00045111" w:rsidRDefault="00045111" w:rsidP="00045111">
      <w:pPr>
        <w:widowControl/>
        <w:numPr>
          <w:ilvl w:val="1"/>
          <w:numId w:val="16"/>
        </w:numPr>
        <w:autoSpaceDE/>
        <w:autoSpaceDN/>
        <w:rPr>
          <w:rFonts w:ascii="Segoe UI" w:hAnsi="Segoe UI" w:cs="Segoe UI"/>
          <w:sz w:val="20"/>
          <w:szCs w:val="20"/>
        </w:rPr>
      </w:pPr>
      <w:r w:rsidRPr="00045111">
        <w:rPr>
          <w:rFonts w:ascii="Segoe UI" w:hAnsi="Segoe UI" w:cs="Segoe UI"/>
          <w:sz w:val="20"/>
          <w:szCs w:val="20"/>
        </w:rPr>
        <w:t>Paint selected by EHN consistent with EHN branding</w:t>
      </w:r>
    </w:p>
    <w:p w14:paraId="602F685A" w14:textId="77777777" w:rsidR="006A7C28" w:rsidRPr="006E7C4D" w:rsidRDefault="006A7C28" w:rsidP="006A7C28">
      <w:pPr>
        <w:widowControl/>
        <w:autoSpaceDE/>
        <w:autoSpaceDN/>
        <w:ind w:left="1080"/>
        <w:rPr>
          <w:rFonts w:ascii="Segoe UI" w:hAnsi="Segoe UI" w:cs="Segoe UI"/>
          <w:sz w:val="20"/>
          <w:szCs w:val="20"/>
        </w:rPr>
      </w:pPr>
    </w:p>
    <w:p w14:paraId="29453A39" w14:textId="7CCA1928"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Flooring, walls, counters, storage, ceilings, lighting, and paint</w:t>
      </w:r>
    </w:p>
    <w:p w14:paraId="5FD773D9" w14:textId="77777777" w:rsidR="00375FF6" w:rsidRPr="006E7C4D" w:rsidRDefault="00375FF6" w:rsidP="00375FF6">
      <w:pPr>
        <w:pStyle w:val="NormalWeb"/>
        <w:spacing w:before="0" w:beforeAutospacing="0" w:after="161" w:afterAutospacing="0"/>
        <w:rPr>
          <w:rFonts w:ascii="Segoe UI" w:hAnsi="Segoe UI" w:cs="Segoe UI"/>
          <w:sz w:val="20"/>
          <w:szCs w:val="20"/>
        </w:rPr>
      </w:pPr>
    </w:p>
    <w:p w14:paraId="67842F2F" w14:textId="77777777" w:rsidR="00375FF6" w:rsidRPr="006A7C28" w:rsidRDefault="00375FF6" w:rsidP="006A7C28">
      <w:pPr>
        <w:spacing w:line="259" w:lineRule="auto"/>
        <w:jc w:val="both"/>
        <w:rPr>
          <w:rFonts w:ascii="Segoe UI" w:eastAsia="Arial Narrow" w:hAnsi="Segoe UI" w:cs="Segoe UI"/>
          <w:sz w:val="20"/>
          <w:szCs w:val="20"/>
          <w:u w:val="single"/>
        </w:rPr>
      </w:pPr>
      <w:r w:rsidRPr="006A7C28">
        <w:rPr>
          <w:rFonts w:ascii="Segoe UI" w:eastAsia="Arial Narrow" w:hAnsi="Segoe UI" w:cs="Segoe UI"/>
          <w:sz w:val="20"/>
          <w:szCs w:val="20"/>
          <w:u w:val="single"/>
        </w:rPr>
        <w:t xml:space="preserve">1477 </w:t>
      </w:r>
      <w:proofErr w:type="spellStart"/>
      <w:r w:rsidRPr="006A7C28">
        <w:rPr>
          <w:rFonts w:ascii="Segoe UI" w:eastAsia="Arial Narrow" w:hAnsi="Segoe UI" w:cs="Segoe UI"/>
          <w:sz w:val="20"/>
          <w:szCs w:val="20"/>
          <w:u w:val="single"/>
        </w:rPr>
        <w:t>Lomaland</w:t>
      </w:r>
      <w:proofErr w:type="spellEnd"/>
      <w:r w:rsidRPr="006A7C28">
        <w:rPr>
          <w:rFonts w:ascii="Segoe UI" w:eastAsia="Arial Narrow" w:hAnsi="Segoe UI" w:cs="Segoe UI"/>
          <w:sz w:val="20"/>
          <w:szCs w:val="20"/>
          <w:u w:val="single"/>
        </w:rPr>
        <w:t>- Remodel</w:t>
      </w:r>
    </w:p>
    <w:p w14:paraId="551318BB" w14:textId="77777777"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Type of work planned involves the management of tenant improvements overseen by landlord construction contractor involving demolition and remodeling of approximately 17,136 sq. ft of space: 80% is medical and 20% storage space.</w:t>
      </w:r>
    </w:p>
    <w:p w14:paraId="58A8A509" w14:textId="77777777"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Scope of work involves the following:</w:t>
      </w:r>
    </w:p>
    <w:p w14:paraId="58D021B6"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Replace/retrofit all existing lighting with new LED lighting</w:t>
      </w:r>
    </w:p>
    <w:p w14:paraId="43AA1BFB"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Replace/retrofit all exit/emergency lighting with new LED lighting</w:t>
      </w:r>
    </w:p>
    <w:p w14:paraId="492DF690" w14:textId="77777777" w:rsidR="007913A3" w:rsidRDefault="00375FF6" w:rsidP="007913A3">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Replace carpet, ceramic and LVT tile areas (requires a floor plan) with new VCT and cove base</w:t>
      </w:r>
    </w:p>
    <w:p w14:paraId="7000565B" w14:textId="01AAF9B0" w:rsidR="00375FF6" w:rsidRDefault="00375FF6" w:rsidP="007913A3">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lastRenderedPageBreak/>
        <w:t>Colors to be selected by EHN</w:t>
      </w:r>
    </w:p>
    <w:p w14:paraId="31D3EB06" w14:textId="77777777" w:rsidR="007913A3" w:rsidRPr="006E7C4D" w:rsidRDefault="007913A3" w:rsidP="007913A3">
      <w:pPr>
        <w:widowControl/>
        <w:autoSpaceDE/>
        <w:autoSpaceDN/>
        <w:ind w:left="720"/>
        <w:rPr>
          <w:rFonts w:ascii="Segoe UI" w:hAnsi="Segoe UI" w:cs="Segoe UI"/>
          <w:sz w:val="20"/>
          <w:szCs w:val="20"/>
        </w:rPr>
      </w:pPr>
    </w:p>
    <w:p w14:paraId="57FDC9A8"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Demo and build walls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w:t>
      </w:r>
    </w:p>
    <w:p w14:paraId="3E2E21C0"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Remove and install standard doors including hardware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in the floor plan to maximize office space</w:t>
      </w:r>
    </w:p>
    <w:p w14:paraId="0AD195ED"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Remodel existing reception and wait areas to include removal or replacement of counter tops and windows as shown in floor plans</w:t>
      </w:r>
    </w:p>
    <w:p w14:paraId="25714A0A"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Install new solid surface counter tops in multiuse, men’s and women's restrooms</w:t>
      </w:r>
    </w:p>
    <w:p w14:paraId="76DC3FEB" w14:textId="77777777" w:rsidR="00480E9F" w:rsidRDefault="00375FF6" w:rsidP="00480E9F">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Removal of shower hardware from shower restroom and level the floor</w:t>
      </w:r>
    </w:p>
    <w:p w14:paraId="06322A2B" w14:textId="524DCE79" w:rsidR="00375FF6" w:rsidRDefault="00480E9F" w:rsidP="00480E9F">
      <w:pPr>
        <w:widowControl/>
        <w:numPr>
          <w:ilvl w:val="1"/>
          <w:numId w:val="16"/>
        </w:numPr>
        <w:autoSpaceDE/>
        <w:autoSpaceDN/>
        <w:rPr>
          <w:rFonts w:ascii="Segoe UI" w:hAnsi="Segoe UI" w:cs="Segoe UI"/>
          <w:sz w:val="20"/>
          <w:szCs w:val="20"/>
        </w:rPr>
      </w:pPr>
      <w:r>
        <w:rPr>
          <w:rFonts w:ascii="Segoe UI" w:hAnsi="Segoe UI" w:cs="Segoe UI"/>
          <w:sz w:val="20"/>
          <w:szCs w:val="20"/>
        </w:rPr>
        <w:t>E</w:t>
      </w:r>
      <w:r w:rsidR="00375FF6" w:rsidRPr="006E7C4D">
        <w:rPr>
          <w:rFonts w:ascii="Segoe UI" w:hAnsi="Segoe UI" w:cs="Segoe UI"/>
          <w:sz w:val="20"/>
          <w:szCs w:val="20"/>
        </w:rPr>
        <w:t>liminate the shower basin</w:t>
      </w:r>
    </w:p>
    <w:p w14:paraId="478FA641" w14:textId="77777777" w:rsidR="00480E9F" w:rsidRPr="006E7C4D" w:rsidRDefault="00480E9F" w:rsidP="00480E9F">
      <w:pPr>
        <w:widowControl/>
        <w:autoSpaceDE/>
        <w:autoSpaceDN/>
        <w:rPr>
          <w:rFonts w:ascii="Segoe UI" w:hAnsi="Segoe UI" w:cs="Segoe UI"/>
          <w:sz w:val="20"/>
          <w:szCs w:val="20"/>
        </w:rPr>
      </w:pPr>
    </w:p>
    <w:p w14:paraId="05C23902" w14:textId="77777777" w:rsidR="00480E9F" w:rsidRDefault="00375FF6" w:rsidP="00480E9F">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Rewiring existing lighting in shower restroom</w:t>
      </w:r>
    </w:p>
    <w:p w14:paraId="4D886081" w14:textId="0F306611" w:rsidR="00375FF6" w:rsidRDefault="00480E9F" w:rsidP="00480E9F">
      <w:pPr>
        <w:widowControl/>
        <w:numPr>
          <w:ilvl w:val="1"/>
          <w:numId w:val="16"/>
        </w:numPr>
        <w:autoSpaceDE/>
        <w:autoSpaceDN/>
        <w:rPr>
          <w:rFonts w:ascii="Segoe UI" w:hAnsi="Segoe UI" w:cs="Segoe UI"/>
          <w:sz w:val="20"/>
          <w:szCs w:val="20"/>
        </w:rPr>
      </w:pPr>
      <w:r>
        <w:rPr>
          <w:rFonts w:ascii="Segoe UI" w:hAnsi="Segoe UI" w:cs="Segoe UI"/>
          <w:sz w:val="20"/>
          <w:szCs w:val="20"/>
        </w:rPr>
        <w:t>May include installing new lighting</w:t>
      </w:r>
    </w:p>
    <w:p w14:paraId="19A3E107" w14:textId="77777777" w:rsidR="00480E9F" w:rsidRPr="006E7C4D" w:rsidRDefault="00480E9F" w:rsidP="00480E9F">
      <w:pPr>
        <w:widowControl/>
        <w:autoSpaceDE/>
        <w:autoSpaceDN/>
        <w:ind w:left="720"/>
        <w:rPr>
          <w:rFonts w:ascii="Segoe UI" w:hAnsi="Segoe UI" w:cs="Segoe UI"/>
          <w:sz w:val="20"/>
          <w:szCs w:val="20"/>
        </w:rPr>
      </w:pPr>
    </w:p>
    <w:p w14:paraId="6185024C" w14:textId="77777777" w:rsidR="00480E9F" w:rsidRDefault="00375FF6" w:rsidP="00045111">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Add recessed lighting in shower area</w:t>
      </w:r>
    </w:p>
    <w:p w14:paraId="03EB0723" w14:textId="154C398A" w:rsidR="00375FF6" w:rsidRDefault="00045111" w:rsidP="00045111">
      <w:pPr>
        <w:widowControl/>
        <w:numPr>
          <w:ilvl w:val="1"/>
          <w:numId w:val="16"/>
        </w:numPr>
        <w:autoSpaceDE/>
        <w:autoSpaceDN/>
        <w:rPr>
          <w:rFonts w:ascii="Segoe UI" w:hAnsi="Segoe UI" w:cs="Segoe UI"/>
          <w:sz w:val="20"/>
          <w:szCs w:val="20"/>
        </w:rPr>
      </w:pPr>
      <w:r>
        <w:rPr>
          <w:rFonts w:ascii="Segoe UI" w:hAnsi="Segoe UI" w:cs="Segoe UI"/>
          <w:sz w:val="20"/>
          <w:szCs w:val="20"/>
        </w:rPr>
        <w:t>May</w:t>
      </w:r>
      <w:r w:rsidR="00375FF6" w:rsidRPr="006E7C4D">
        <w:rPr>
          <w:rFonts w:ascii="Segoe UI" w:hAnsi="Segoe UI" w:cs="Segoe UI"/>
          <w:sz w:val="20"/>
          <w:szCs w:val="20"/>
        </w:rPr>
        <w:t xml:space="preserve"> need to consider appropriate lighting for restroom</w:t>
      </w:r>
      <w:r>
        <w:rPr>
          <w:rFonts w:ascii="Segoe UI" w:hAnsi="Segoe UI" w:cs="Segoe UI"/>
          <w:sz w:val="20"/>
          <w:szCs w:val="20"/>
        </w:rPr>
        <w:t xml:space="preserve">, possibly </w:t>
      </w:r>
      <w:r w:rsidR="00375FF6" w:rsidRPr="006E7C4D">
        <w:rPr>
          <w:rFonts w:ascii="Segoe UI" w:hAnsi="Segoe UI" w:cs="Segoe UI"/>
          <w:sz w:val="20"/>
          <w:szCs w:val="20"/>
        </w:rPr>
        <w:t>combined with statement above</w:t>
      </w:r>
    </w:p>
    <w:p w14:paraId="1CB2D747" w14:textId="77777777" w:rsidR="00045111" w:rsidRPr="006E7C4D" w:rsidRDefault="00045111" w:rsidP="00045111">
      <w:pPr>
        <w:widowControl/>
        <w:autoSpaceDE/>
        <w:autoSpaceDN/>
        <w:ind w:left="720"/>
        <w:rPr>
          <w:rFonts w:ascii="Segoe UI" w:hAnsi="Segoe UI" w:cs="Segoe UI"/>
          <w:sz w:val="20"/>
          <w:szCs w:val="20"/>
        </w:rPr>
      </w:pPr>
    </w:p>
    <w:p w14:paraId="6A7D8E1F"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Install ADA sinks as per floor plan</w:t>
      </w:r>
    </w:p>
    <w:p w14:paraId="6DC2353E"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Relocate &amp; remove existing receptacles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in floor plan</w:t>
      </w:r>
    </w:p>
    <w:p w14:paraId="4ECE32E2" w14:textId="77777777" w:rsidR="00480E9F" w:rsidRDefault="00375FF6" w:rsidP="00480E9F">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Add new duplex receptacles with new data boxes</w:t>
      </w:r>
    </w:p>
    <w:p w14:paraId="4E8180A3" w14:textId="42CAFAB3" w:rsidR="00375FF6" w:rsidRDefault="00480E9F" w:rsidP="00480E9F">
      <w:pPr>
        <w:widowControl/>
        <w:numPr>
          <w:ilvl w:val="1"/>
          <w:numId w:val="16"/>
        </w:numPr>
        <w:autoSpaceDE/>
        <w:autoSpaceDN/>
        <w:rPr>
          <w:rFonts w:ascii="Segoe UI" w:hAnsi="Segoe UI" w:cs="Segoe UI"/>
          <w:sz w:val="20"/>
          <w:szCs w:val="20"/>
        </w:rPr>
      </w:pPr>
      <w:r>
        <w:rPr>
          <w:rFonts w:ascii="Segoe UI" w:hAnsi="Segoe UI" w:cs="Segoe UI"/>
          <w:sz w:val="20"/>
          <w:szCs w:val="20"/>
        </w:rPr>
        <w:t>W</w:t>
      </w:r>
      <w:r w:rsidR="00375FF6" w:rsidRPr="006E7C4D">
        <w:rPr>
          <w:rFonts w:ascii="Segoe UI" w:hAnsi="Segoe UI" w:cs="Segoe UI"/>
          <w:sz w:val="20"/>
          <w:szCs w:val="20"/>
        </w:rPr>
        <w:t>ork with EHN staff to include Data &amp; Electrical drops</w:t>
      </w:r>
    </w:p>
    <w:p w14:paraId="2A7A13E0" w14:textId="77777777" w:rsidR="00480E9F" w:rsidRPr="006E7C4D" w:rsidRDefault="00480E9F" w:rsidP="00480E9F">
      <w:pPr>
        <w:widowControl/>
        <w:autoSpaceDE/>
        <w:autoSpaceDN/>
        <w:ind w:left="720"/>
        <w:rPr>
          <w:rFonts w:ascii="Segoe UI" w:hAnsi="Segoe UI" w:cs="Segoe UI"/>
          <w:sz w:val="20"/>
          <w:szCs w:val="20"/>
        </w:rPr>
      </w:pPr>
    </w:p>
    <w:p w14:paraId="5930C375"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Tape, texture, float &amp; prime all walls where doors were removed/installed</w:t>
      </w:r>
    </w:p>
    <w:p w14:paraId="649E875B" w14:textId="5590AACF" w:rsidR="00045111" w:rsidRDefault="00375FF6" w:rsidP="00045111">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 xml:space="preserve">Prepare and paint entire premises with EHN standard colors, no more than 4 different colors, as used through the space </w:t>
      </w:r>
    </w:p>
    <w:p w14:paraId="5FC251AD" w14:textId="77777777" w:rsidR="00045111" w:rsidRDefault="00375FF6" w:rsidP="00045111">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Paint selected by EHN consistent with EHN branding</w:t>
      </w:r>
    </w:p>
    <w:p w14:paraId="3EC73BF7" w14:textId="5318214C" w:rsidR="00375FF6" w:rsidRPr="006E7C4D" w:rsidRDefault="00375FF6" w:rsidP="00045111">
      <w:pPr>
        <w:widowControl/>
        <w:autoSpaceDE/>
        <w:autoSpaceDN/>
        <w:ind w:left="1080"/>
        <w:rPr>
          <w:rFonts w:ascii="Segoe UI" w:hAnsi="Segoe UI" w:cs="Segoe UI"/>
          <w:sz w:val="20"/>
          <w:szCs w:val="20"/>
        </w:rPr>
      </w:pPr>
      <w:r w:rsidRPr="006E7C4D">
        <w:rPr>
          <w:rFonts w:ascii="Segoe UI" w:hAnsi="Segoe UI" w:cs="Segoe UI"/>
          <w:sz w:val="20"/>
          <w:szCs w:val="20"/>
        </w:rPr>
        <w:t xml:space="preserve"> </w:t>
      </w:r>
    </w:p>
    <w:p w14:paraId="7C54521C"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Flooring, walls, counters, storage, ceilings, lighting, and paint. </w:t>
      </w:r>
    </w:p>
    <w:p w14:paraId="49DF0524" w14:textId="1016EA1C"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Build new metal ADA ramps at the rear of premises as noted on the floor plan. </w:t>
      </w:r>
    </w:p>
    <w:p w14:paraId="0BD5116B" w14:textId="77777777" w:rsidR="00375FF6" w:rsidRPr="006E7C4D" w:rsidRDefault="00375FF6" w:rsidP="00375FF6">
      <w:pPr>
        <w:pStyle w:val="NormalWeb"/>
        <w:spacing w:before="0" w:beforeAutospacing="0" w:after="161" w:afterAutospacing="0"/>
        <w:rPr>
          <w:rFonts w:ascii="Segoe UI" w:hAnsi="Segoe UI" w:cs="Segoe UI"/>
          <w:sz w:val="20"/>
          <w:szCs w:val="20"/>
        </w:rPr>
      </w:pPr>
    </w:p>
    <w:p w14:paraId="0809F976" w14:textId="77777777" w:rsidR="00375FF6" w:rsidRPr="00045111" w:rsidRDefault="00375FF6" w:rsidP="00045111">
      <w:pPr>
        <w:spacing w:line="259" w:lineRule="auto"/>
        <w:jc w:val="both"/>
        <w:rPr>
          <w:rFonts w:ascii="Segoe UI" w:eastAsia="Arial Narrow" w:hAnsi="Segoe UI" w:cs="Segoe UI"/>
          <w:sz w:val="20"/>
          <w:szCs w:val="20"/>
          <w:u w:val="single"/>
        </w:rPr>
      </w:pPr>
      <w:r w:rsidRPr="00045111">
        <w:rPr>
          <w:rFonts w:ascii="Segoe UI" w:eastAsia="Arial Narrow" w:hAnsi="Segoe UI" w:cs="Segoe UI"/>
          <w:sz w:val="20"/>
          <w:szCs w:val="20"/>
          <w:u w:val="single"/>
        </w:rPr>
        <w:t xml:space="preserve">2400 </w:t>
      </w:r>
      <w:proofErr w:type="spellStart"/>
      <w:r w:rsidRPr="00045111">
        <w:rPr>
          <w:rFonts w:ascii="Segoe UI" w:eastAsia="Arial Narrow" w:hAnsi="Segoe UI" w:cs="Segoe UI"/>
          <w:sz w:val="20"/>
          <w:szCs w:val="20"/>
          <w:u w:val="single"/>
        </w:rPr>
        <w:t>Trawood</w:t>
      </w:r>
      <w:proofErr w:type="spellEnd"/>
      <w:r w:rsidRPr="00045111">
        <w:rPr>
          <w:rFonts w:ascii="Segoe UI" w:eastAsia="Arial Narrow" w:hAnsi="Segoe UI" w:cs="Segoe UI"/>
          <w:sz w:val="20"/>
          <w:szCs w:val="20"/>
          <w:u w:val="single"/>
        </w:rPr>
        <w:t>- Remodel</w:t>
      </w:r>
    </w:p>
    <w:p w14:paraId="01B3D134" w14:textId="77777777"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Type of work planned involves tenant improvements overseen by landlord construction contractor involving demolition and remodeling of approximately 11,764 sq. ft of space.</w:t>
      </w:r>
    </w:p>
    <w:p w14:paraId="6A6D673E" w14:textId="77777777"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Scope of work involves the following:</w:t>
      </w:r>
    </w:p>
    <w:p w14:paraId="021EADF1" w14:textId="1E705EAD"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Repair cracks on hallways </w:t>
      </w:r>
    </w:p>
    <w:p w14:paraId="6E0396B1"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Direct Landlord’s representative in repairing the continuous exterior window leaks </w:t>
      </w:r>
    </w:p>
    <w:p w14:paraId="1AB90196"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Cabinetry locks in group room</w:t>
      </w:r>
    </w:p>
    <w:p w14:paraId="467E96A8"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Remove a wall and convert two spaces into one space for vitals</w:t>
      </w:r>
    </w:p>
    <w:p w14:paraId="01668998" w14:textId="1503BD1C"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lastRenderedPageBreak/>
        <w:t>Insert a wall in a space to create two separate rooms including a door and counters</w:t>
      </w:r>
    </w:p>
    <w:p w14:paraId="55B94889"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Divide a space into two offices including a door access and hardware</w:t>
      </w:r>
    </w:p>
    <w:p w14:paraId="32DFE00C" w14:textId="77777777" w:rsidR="007D30F7" w:rsidRDefault="00375FF6" w:rsidP="007D30F7">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Divide a waiting room into two offices including door and hardware</w:t>
      </w:r>
    </w:p>
    <w:p w14:paraId="40209214" w14:textId="781B4910" w:rsidR="00375FF6" w:rsidRDefault="007D30F7" w:rsidP="007D30F7">
      <w:pPr>
        <w:widowControl/>
        <w:numPr>
          <w:ilvl w:val="1"/>
          <w:numId w:val="16"/>
        </w:numPr>
        <w:autoSpaceDE/>
        <w:autoSpaceDN/>
        <w:rPr>
          <w:rFonts w:ascii="Segoe UI" w:hAnsi="Segoe UI" w:cs="Segoe UI"/>
          <w:sz w:val="20"/>
          <w:szCs w:val="20"/>
        </w:rPr>
      </w:pPr>
      <w:r>
        <w:rPr>
          <w:rFonts w:ascii="Segoe UI" w:hAnsi="Segoe UI" w:cs="Segoe UI"/>
          <w:sz w:val="20"/>
          <w:szCs w:val="20"/>
        </w:rPr>
        <w:t>C</w:t>
      </w:r>
      <w:r w:rsidR="00375FF6" w:rsidRPr="006E7C4D">
        <w:rPr>
          <w:rFonts w:ascii="Segoe UI" w:hAnsi="Segoe UI" w:cs="Segoe UI"/>
          <w:sz w:val="20"/>
          <w:szCs w:val="20"/>
        </w:rPr>
        <w:t>abinet removal for open concept space</w:t>
      </w:r>
    </w:p>
    <w:p w14:paraId="7E894EFA" w14:textId="77777777" w:rsidR="007D30F7" w:rsidRPr="006E7C4D" w:rsidRDefault="007D30F7" w:rsidP="007D30F7">
      <w:pPr>
        <w:widowControl/>
        <w:autoSpaceDE/>
        <w:autoSpaceDN/>
        <w:ind w:left="1080"/>
        <w:rPr>
          <w:rFonts w:ascii="Segoe UI" w:hAnsi="Segoe UI" w:cs="Segoe UI"/>
          <w:sz w:val="20"/>
          <w:szCs w:val="20"/>
        </w:rPr>
      </w:pPr>
    </w:p>
    <w:p w14:paraId="3C90D432"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Replace and add </w:t>
      </w:r>
      <w:r w:rsidRPr="007D30F7">
        <w:rPr>
          <w:rFonts w:ascii="Segoe UI" w:hAnsi="Segoe UI" w:cs="Segoe UI"/>
          <w:sz w:val="20"/>
          <w:szCs w:val="20"/>
        </w:rPr>
        <w:t>flooring</w:t>
      </w:r>
    </w:p>
    <w:p w14:paraId="41B41C86" w14:textId="77777777" w:rsidR="007D30F7" w:rsidRDefault="00375FF6" w:rsidP="007D30F7">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Add cove base to new walls</w:t>
      </w:r>
    </w:p>
    <w:p w14:paraId="1A8D881A" w14:textId="77777777" w:rsidR="007D30F7" w:rsidRDefault="00375FF6" w:rsidP="007D30F7">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Colors to be selected by EHN</w:t>
      </w:r>
    </w:p>
    <w:p w14:paraId="1B294E38" w14:textId="059E075F" w:rsidR="00375FF6" w:rsidRPr="006E7C4D" w:rsidRDefault="00375FF6" w:rsidP="007D30F7">
      <w:pPr>
        <w:widowControl/>
        <w:autoSpaceDE/>
        <w:autoSpaceDN/>
        <w:ind w:left="720"/>
        <w:rPr>
          <w:rFonts w:ascii="Segoe UI" w:hAnsi="Segoe UI" w:cs="Segoe UI"/>
          <w:sz w:val="20"/>
          <w:szCs w:val="20"/>
        </w:rPr>
      </w:pPr>
      <w:r w:rsidRPr="006E7C4D">
        <w:rPr>
          <w:rFonts w:ascii="Segoe UI" w:hAnsi="Segoe UI" w:cs="Segoe UI"/>
          <w:sz w:val="20"/>
          <w:szCs w:val="20"/>
        </w:rPr>
        <w:t xml:space="preserve"> </w:t>
      </w:r>
    </w:p>
    <w:p w14:paraId="1AAA7BD5"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Demo and build walls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w:t>
      </w:r>
    </w:p>
    <w:p w14:paraId="195D6AC8" w14:textId="77777777"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 xml:space="preserve">Remove and install standard doors including hardware </w:t>
      </w:r>
      <w:proofErr w:type="gramStart"/>
      <w:r w:rsidRPr="006E7C4D">
        <w:rPr>
          <w:rFonts w:ascii="Segoe UI" w:hAnsi="Segoe UI" w:cs="Segoe UI"/>
          <w:sz w:val="20"/>
          <w:szCs w:val="20"/>
        </w:rPr>
        <w:t>where</w:t>
      </w:r>
      <w:proofErr w:type="gramEnd"/>
      <w:r w:rsidRPr="006E7C4D">
        <w:rPr>
          <w:rFonts w:ascii="Segoe UI" w:hAnsi="Segoe UI" w:cs="Segoe UI"/>
          <w:sz w:val="20"/>
          <w:szCs w:val="20"/>
        </w:rPr>
        <w:t xml:space="preserve"> indicated in the floor plan to maximize office space</w:t>
      </w:r>
    </w:p>
    <w:p w14:paraId="2FD62A50" w14:textId="5BB35FDA" w:rsidR="00375FF6" w:rsidRPr="006E7C4D" w:rsidRDefault="00375FF6" w:rsidP="00BE5715">
      <w:pPr>
        <w:widowControl/>
        <w:numPr>
          <w:ilvl w:val="0"/>
          <w:numId w:val="16"/>
        </w:numPr>
        <w:autoSpaceDE/>
        <w:autoSpaceDN/>
        <w:spacing w:after="161"/>
        <w:rPr>
          <w:rFonts w:ascii="Segoe UI" w:hAnsi="Segoe UI" w:cs="Segoe UI"/>
          <w:sz w:val="20"/>
          <w:szCs w:val="20"/>
        </w:rPr>
      </w:pPr>
      <w:r w:rsidRPr="006E7C4D">
        <w:rPr>
          <w:rFonts w:ascii="Segoe UI" w:hAnsi="Segoe UI" w:cs="Segoe UI"/>
          <w:sz w:val="20"/>
          <w:szCs w:val="20"/>
        </w:rPr>
        <w:t>Tape, texture, float &amp; prime all walls where doors or walls were removed/installed</w:t>
      </w:r>
    </w:p>
    <w:p w14:paraId="2DBF4857" w14:textId="77777777" w:rsidR="00DF6A35" w:rsidRDefault="00375FF6" w:rsidP="00DF6A35">
      <w:pPr>
        <w:widowControl/>
        <w:numPr>
          <w:ilvl w:val="0"/>
          <w:numId w:val="16"/>
        </w:numPr>
        <w:autoSpaceDE/>
        <w:autoSpaceDN/>
        <w:rPr>
          <w:rFonts w:ascii="Segoe UI" w:hAnsi="Segoe UI" w:cs="Segoe UI"/>
          <w:sz w:val="20"/>
          <w:szCs w:val="20"/>
        </w:rPr>
      </w:pPr>
      <w:r w:rsidRPr="006E7C4D">
        <w:rPr>
          <w:rFonts w:ascii="Segoe UI" w:hAnsi="Segoe UI" w:cs="Segoe UI"/>
          <w:sz w:val="20"/>
          <w:szCs w:val="20"/>
        </w:rPr>
        <w:t>Prepare and paint only remodeled premises with EHN standard colors, no more than 4 different colors, as used through the space</w:t>
      </w:r>
    </w:p>
    <w:p w14:paraId="24174A79" w14:textId="77777777" w:rsidR="00DF6A35" w:rsidRDefault="00DF6A35" w:rsidP="00DF6A35">
      <w:pPr>
        <w:widowControl/>
        <w:numPr>
          <w:ilvl w:val="1"/>
          <w:numId w:val="16"/>
        </w:numPr>
        <w:autoSpaceDE/>
        <w:autoSpaceDN/>
        <w:rPr>
          <w:rFonts w:ascii="Segoe UI" w:hAnsi="Segoe UI" w:cs="Segoe UI"/>
          <w:sz w:val="20"/>
          <w:szCs w:val="20"/>
        </w:rPr>
      </w:pPr>
      <w:r w:rsidRPr="006E7C4D">
        <w:rPr>
          <w:rFonts w:ascii="Segoe UI" w:hAnsi="Segoe UI" w:cs="Segoe UI"/>
          <w:sz w:val="20"/>
          <w:szCs w:val="20"/>
        </w:rPr>
        <w:t>Paint selected by EHN consistent with EHN branding</w:t>
      </w:r>
    </w:p>
    <w:p w14:paraId="2264C726" w14:textId="77777777" w:rsidR="00375FF6" w:rsidRPr="006E7C4D" w:rsidRDefault="00375FF6" w:rsidP="00375FF6">
      <w:pPr>
        <w:spacing w:after="161"/>
        <w:ind w:left="720"/>
        <w:rPr>
          <w:rFonts w:ascii="Segoe UI" w:hAnsi="Segoe UI" w:cs="Segoe UI"/>
          <w:sz w:val="20"/>
          <w:szCs w:val="20"/>
        </w:rPr>
      </w:pPr>
    </w:p>
    <w:p w14:paraId="0F38B7ED" w14:textId="55D45387" w:rsidR="00375FF6" w:rsidRPr="00DF6A35" w:rsidRDefault="00375FF6" w:rsidP="00DF6A35">
      <w:pPr>
        <w:spacing w:line="259" w:lineRule="auto"/>
        <w:jc w:val="both"/>
        <w:rPr>
          <w:rFonts w:ascii="Segoe UI" w:eastAsia="Arial Narrow" w:hAnsi="Segoe UI" w:cs="Segoe UI"/>
          <w:sz w:val="20"/>
          <w:szCs w:val="20"/>
          <w:u w:val="single"/>
        </w:rPr>
      </w:pPr>
      <w:r w:rsidRPr="00DF6A35">
        <w:rPr>
          <w:rFonts w:ascii="Segoe UI" w:eastAsia="Arial Narrow" w:hAnsi="Segoe UI" w:cs="Segoe UI"/>
          <w:sz w:val="20"/>
          <w:szCs w:val="20"/>
          <w:u w:val="single"/>
        </w:rPr>
        <w:t xml:space="preserve">Potential </w:t>
      </w:r>
      <w:r w:rsidR="00DF6A35">
        <w:rPr>
          <w:rFonts w:ascii="Segoe UI" w:eastAsia="Arial Narrow" w:hAnsi="Segoe UI" w:cs="Segoe UI"/>
          <w:sz w:val="20"/>
          <w:szCs w:val="20"/>
          <w:u w:val="single"/>
        </w:rPr>
        <w:t>W</w:t>
      </w:r>
      <w:r w:rsidRPr="00DF6A35">
        <w:rPr>
          <w:rFonts w:ascii="Segoe UI" w:eastAsia="Arial Narrow" w:hAnsi="Segoe UI" w:cs="Segoe UI"/>
          <w:sz w:val="20"/>
          <w:szCs w:val="20"/>
          <w:u w:val="single"/>
        </w:rPr>
        <w:t xml:space="preserve">estside </w:t>
      </w:r>
      <w:r w:rsidR="00DF6A35">
        <w:rPr>
          <w:rFonts w:ascii="Segoe UI" w:eastAsia="Arial Narrow" w:hAnsi="Segoe UI" w:cs="Segoe UI"/>
          <w:sz w:val="20"/>
          <w:szCs w:val="20"/>
          <w:u w:val="single"/>
        </w:rPr>
        <w:t>C</w:t>
      </w:r>
      <w:r w:rsidRPr="00DF6A35">
        <w:rPr>
          <w:rFonts w:ascii="Segoe UI" w:eastAsia="Arial Narrow" w:hAnsi="Segoe UI" w:cs="Segoe UI"/>
          <w:sz w:val="20"/>
          <w:szCs w:val="20"/>
          <w:u w:val="single"/>
        </w:rPr>
        <w:t xml:space="preserve">linic </w:t>
      </w:r>
      <w:r w:rsidR="00DF6A35">
        <w:rPr>
          <w:rFonts w:ascii="Segoe UI" w:eastAsia="Arial Narrow" w:hAnsi="Segoe UI" w:cs="Segoe UI"/>
          <w:sz w:val="20"/>
          <w:szCs w:val="20"/>
          <w:u w:val="single"/>
        </w:rPr>
        <w:t>R</w:t>
      </w:r>
      <w:r w:rsidRPr="00DF6A35">
        <w:rPr>
          <w:rFonts w:ascii="Segoe UI" w:eastAsia="Arial Narrow" w:hAnsi="Segoe UI" w:cs="Segoe UI"/>
          <w:sz w:val="20"/>
          <w:szCs w:val="20"/>
          <w:u w:val="single"/>
        </w:rPr>
        <w:t>elocation </w:t>
      </w:r>
    </w:p>
    <w:p w14:paraId="0DF4BEA4" w14:textId="77777777" w:rsidR="00375FF6" w:rsidRPr="006E7C4D" w:rsidRDefault="00375FF6" w:rsidP="00375FF6">
      <w:pPr>
        <w:pStyle w:val="NormalWeb"/>
        <w:spacing w:before="0" w:beforeAutospacing="0" w:after="161" w:afterAutospacing="0"/>
        <w:rPr>
          <w:rFonts w:ascii="Segoe UI" w:hAnsi="Segoe UI" w:cs="Segoe UI"/>
          <w:sz w:val="20"/>
          <w:szCs w:val="20"/>
        </w:rPr>
      </w:pPr>
    </w:p>
    <w:p w14:paraId="61984E6C" w14:textId="77777777" w:rsidR="00DF6A35"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        </w:t>
      </w:r>
    </w:p>
    <w:p w14:paraId="0CA67954" w14:textId="77777777" w:rsidR="00DF6A35" w:rsidRDefault="00DF6A35" w:rsidP="00375FF6">
      <w:pPr>
        <w:pStyle w:val="NormalWeb"/>
        <w:spacing w:before="0" w:beforeAutospacing="0" w:after="161" w:afterAutospacing="0"/>
        <w:rPr>
          <w:rFonts w:ascii="Segoe UI" w:hAnsi="Segoe UI" w:cs="Segoe UI"/>
          <w:sz w:val="20"/>
          <w:szCs w:val="20"/>
        </w:rPr>
      </w:pPr>
    </w:p>
    <w:p w14:paraId="54A680E3" w14:textId="77777777" w:rsidR="00DF6A35" w:rsidRDefault="00DF6A35" w:rsidP="00375FF6">
      <w:pPr>
        <w:pStyle w:val="NormalWeb"/>
        <w:spacing w:before="0" w:beforeAutospacing="0" w:after="161" w:afterAutospacing="0"/>
        <w:rPr>
          <w:rFonts w:ascii="Segoe UI" w:hAnsi="Segoe UI" w:cs="Segoe UI"/>
          <w:sz w:val="20"/>
          <w:szCs w:val="20"/>
        </w:rPr>
      </w:pPr>
    </w:p>
    <w:p w14:paraId="567283CC" w14:textId="77777777" w:rsidR="00DF6A35" w:rsidRDefault="00DF6A35" w:rsidP="00375FF6">
      <w:pPr>
        <w:pStyle w:val="NormalWeb"/>
        <w:spacing w:before="0" w:beforeAutospacing="0" w:after="161" w:afterAutospacing="0"/>
        <w:rPr>
          <w:rFonts w:ascii="Segoe UI" w:hAnsi="Segoe UI" w:cs="Segoe UI"/>
          <w:sz w:val="20"/>
          <w:szCs w:val="20"/>
        </w:rPr>
      </w:pPr>
    </w:p>
    <w:p w14:paraId="12F4BBE7" w14:textId="77777777" w:rsidR="00DF6A35" w:rsidRDefault="00DF6A35" w:rsidP="00375FF6">
      <w:pPr>
        <w:pStyle w:val="NormalWeb"/>
        <w:spacing w:before="0" w:beforeAutospacing="0" w:after="161" w:afterAutospacing="0"/>
        <w:rPr>
          <w:rFonts w:ascii="Segoe UI" w:hAnsi="Segoe UI" w:cs="Segoe UI"/>
          <w:sz w:val="20"/>
          <w:szCs w:val="20"/>
        </w:rPr>
      </w:pPr>
    </w:p>
    <w:p w14:paraId="40AF1AB5" w14:textId="77777777" w:rsidR="00DF6A35" w:rsidRDefault="00DF6A35" w:rsidP="00375FF6">
      <w:pPr>
        <w:pStyle w:val="NormalWeb"/>
        <w:spacing w:before="0" w:beforeAutospacing="0" w:after="161" w:afterAutospacing="0"/>
        <w:rPr>
          <w:rFonts w:ascii="Segoe UI" w:hAnsi="Segoe UI" w:cs="Segoe UI"/>
          <w:sz w:val="20"/>
          <w:szCs w:val="20"/>
        </w:rPr>
      </w:pPr>
    </w:p>
    <w:p w14:paraId="3784EB46" w14:textId="77777777" w:rsidR="002C37F5" w:rsidRDefault="002C37F5" w:rsidP="00375FF6">
      <w:pPr>
        <w:pStyle w:val="NormalWeb"/>
        <w:spacing w:before="0" w:beforeAutospacing="0" w:after="161" w:afterAutospacing="0"/>
        <w:rPr>
          <w:rFonts w:ascii="Segoe UI" w:hAnsi="Segoe UI" w:cs="Segoe UI"/>
          <w:sz w:val="20"/>
          <w:szCs w:val="20"/>
        </w:rPr>
      </w:pPr>
    </w:p>
    <w:p w14:paraId="77B90257" w14:textId="77777777" w:rsidR="002C37F5" w:rsidRDefault="002C37F5" w:rsidP="00375FF6">
      <w:pPr>
        <w:pStyle w:val="NormalWeb"/>
        <w:spacing w:before="0" w:beforeAutospacing="0" w:after="161" w:afterAutospacing="0"/>
        <w:rPr>
          <w:rFonts w:ascii="Segoe UI" w:hAnsi="Segoe UI" w:cs="Segoe UI"/>
          <w:sz w:val="20"/>
          <w:szCs w:val="20"/>
        </w:rPr>
      </w:pPr>
    </w:p>
    <w:p w14:paraId="61E26574" w14:textId="77777777" w:rsidR="002C37F5" w:rsidRDefault="002C37F5" w:rsidP="00375FF6">
      <w:pPr>
        <w:pStyle w:val="NormalWeb"/>
        <w:spacing w:before="0" w:beforeAutospacing="0" w:after="161" w:afterAutospacing="0"/>
        <w:rPr>
          <w:rFonts w:ascii="Segoe UI" w:hAnsi="Segoe UI" w:cs="Segoe UI"/>
          <w:sz w:val="20"/>
          <w:szCs w:val="20"/>
        </w:rPr>
      </w:pPr>
    </w:p>
    <w:p w14:paraId="5CED9C28" w14:textId="77777777" w:rsidR="00DF6A35" w:rsidRDefault="00DF6A35" w:rsidP="00375FF6">
      <w:pPr>
        <w:pStyle w:val="NormalWeb"/>
        <w:spacing w:before="0" w:beforeAutospacing="0" w:after="161" w:afterAutospacing="0"/>
        <w:rPr>
          <w:rFonts w:ascii="Segoe UI" w:hAnsi="Segoe UI" w:cs="Segoe UI"/>
          <w:sz w:val="20"/>
          <w:szCs w:val="20"/>
        </w:rPr>
      </w:pPr>
    </w:p>
    <w:p w14:paraId="06CFBEE2" w14:textId="77777777" w:rsidR="00DF6A35" w:rsidRDefault="00DF6A35" w:rsidP="00375FF6">
      <w:pPr>
        <w:pStyle w:val="NormalWeb"/>
        <w:spacing w:before="0" w:beforeAutospacing="0" w:after="161" w:afterAutospacing="0"/>
        <w:rPr>
          <w:rFonts w:ascii="Segoe UI" w:hAnsi="Segoe UI" w:cs="Segoe UI"/>
          <w:sz w:val="20"/>
          <w:szCs w:val="20"/>
        </w:rPr>
      </w:pPr>
    </w:p>
    <w:p w14:paraId="5D0490CF" w14:textId="77777777" w:rsidR="00DF6A35" w:rsidRDefault="00DF6A35" w:rsidP="00375FF6">
      <w:pPr>
        <w:pStyle w:val="NormalWeb"/>
        <w:spacing w:before="0" w:beforeAutospacing="0" w:after="161" w:afterAutospacing="0"/>
        <w:rPr>
          <w:rFonts w:ascii="Segoe UI" w:hAnsi="Segoe UI" w:cs="Segoe UI"/>
          <w:sz w:val="20"/>
          <w:szCs w:val="20"/>
        </w:rPr>
      </w:pPr>
    </w:p>
    <w:p w14:paraId="01424E42" w14:textId="6ADA8A9D" w:rsidR="00375FF6" w:rsidRPr="006E7C4D" w:rsidRDefault="00375FF6" w:rsidP="00375FF6">
      <w:pPr>
        <w:pStyle w:val="NormalWeb"/>
        <w:spacing w:before="0" w:beforeAutospacing="0" w:after="161" w:afterAutospacing="0"/>
        <w:rPr>
          <w:rFonts w:ascii="Segoe UI" w:hAnsi="Segoe UI" w:cs="Segoe UI"/>
          <w:sz w:val="20"/>
          <w:szCs w:val="20"/>
        </w:rPr>
      </w:pPr>
      <w:r w:rsidRPr="006E7C4D">
        <w:rPr>
          <w:rFonts w:ascii="Segoe UI" w:hAnsi="Segoe UI" w:cs="Segoe UI"/>
          <w:sz w:val="20"/>
          <w:szCs w:val="20"/>
        </w:rPr>
        <w:t>  </w:t>
      </w:r>
    </w:p>
    <w:p w14:paraId="67C0E1B0" w14:textId="77777777" w:rsidR="00375FF6" w:rsidRPr="006E7C4D" w:rsidRDefault="00375FF6" w:rsidP="00375FF6">
      <w:pPr>
        <w:rPr>
          <w:rFonts w:ascii="Segoe UI" w:hAnsi="Segoe UI" w:cs="Segoe UI"/>
          <w:sz w:val="20"/>
          <w:szCs w:val="20"/>
        </w:rPr>
      </w:pPr>
    </w:p>
    <w:p w14:paraId="643230B4"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0EF88A07"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36D769C5" w14:textId="0B50C74E" w:rsidR="00B24DD8" w:rsidRPr="009A6C73" w:rsidRDefault="00B24DD8" w:rsidP="008F5FE1">
      <w:pPr>
        <w:autoSpaceDE/>
        <w:autoSpaceDN/>
        <w:outlineLvl w:val="3"/>
        <w:rPr>
          <w:rFonts w:ascii="Segoe UI" w:eastAsia="Arial" w:hAnsi="Segoe UI" w:cs="Segoe UI"/>
          <w:b/>
          <w:color w:val="006600"/>
          <w:sz w:val="32"/>
          <w:szCs w:val="32"/>
          <w:lang w:val="fr-FR" w:bidi="ar-SA"/>
        </w:rPr>
      </w:pPr>
      <w:bookmarkStart w:id="4" w:name="_Hlk21439581"/>
      <w:proofErr w:type="spellStart"/>
      <w:r w:rsidRPr="009A6C73">
        <w:rPr>
          <w:rFonts w:ascii="Segoe UI" w:eastAsia="Arial" w:hAnsi="Segoe UI" w:cs="Segoe UI"/>
          <w:b/>
          <w:color w:val="006600"/>
          <w:sz w:val="32"/>
          <w:szCs w:val="32"/>
          <w:lang w:val="fr-FR" w:bidi="ar-SA"/>
        </w:rPr>
        <w:lastRenderedPageBreak/>
        <w:t>Procurement</w:t>
      </w:r>
      <w:proofErr w:type="spellEnd"/>
      <w:r w:rsidRPr="009A6C73">
        <w:rPr>
          <w:rFonts w:ascii="Segoe UI" w:eastAsia="Arial" w:hAnsi="Segoe UI" w:cs="Segoe UI"/>
          <w:b/>
          <w:color w:val="006600"/>
          <w:sz w:val="32"/>
          <w:szCs w:val="32"/>
          <w:lang w:val="fr-FR" w:bidi="ar-SA"/>
        </w:rPr>
        <w:t xml:space="preserve"> </w:t>
      </w:r>
      <w:proofErr w:type="spellStart"/>
      <w:r w:rsidRPr="009A6C73">
        <w:rPr>
          <w:rFonts w:ascii="Segoe UI" w:eastAsia="Arial" w:hAnsi="Segoe UI" w:cs="Segoe UI"/>
          <w:b/>
          <w:color w:val="006600"/>
          <w:sz w:val="32"/>
          <w:szCs w:val="32"/>
          <w:lang w:val="fr-FR" w:bidi="ar-SA"/>
        </w:rPr>
        <w:t>Protocols</w:t>
      </w:r>
      <w:proofErr w:type="spellEnd"/>
      <w:r w:rsidRPr="009A6C73">
        <w:rPr>
          <w:rFonts w:ascii="Segoe UI" w:eastAsia="Arial" w:hAnsi="Segoe UI" w:cs="Segoe UI"/>
          <w:b/>
          <w:color w:val="006600"/>
          <w:sz w:val="32"/>
          <w:szCs w:val="32"/>
          <w:lang w:val="fr-FR" w:bidi="ar-SA"/>
        </w:rPr>
        <w:t xml:space="preserve"> &amp; RF</w:t>
      </w:r>
      <w:r w:rsidR="00375FF6" w:rsidRPr="009A6C73">
        <w:rPr>
          <w:rFonts w:ascii="Segoe UI" w:eastAsia="Arial" w:hAnsi="Segoe UI" w:cs="Segoe UI"/>
          <w:b/>
          <w:color w:val="006600"/>
          <w:sz w:val="32"/>
          <w:szCs w:val="32"/>
          <w:lang w:val="fr-FR" w:bidi="ar-SA"/>
        </w:rPr>
        <w:t>Q</w:t>
      </w:r>
      <w:r w:rsidRPr="009A6C73">
        <w:rPr>
          <w:rFonts w:ascii="Segoe UI" w:eastAsia="Arial" w:hAnsi="Segoe UI" w:cs="Segoe UI"/>
          <w:b/>
          <w:color w:val="006600"/>
          <w:sz w:val="32"/>
          <w:szCs w:val="32"/>
          <w:lang w:val="fr-FR" w:bidi="ar-SA"/>
        </w:rPr>
        <w:t xml:space="preserve"> </w:t>
      </w:r>
      <w:proofErr w:type="spellStart"/>
      <w:r w:rsidRPr="009A6C73">
        <w:rPr>
          <w:rFonts w:ascii="Segoe UI" w:eastAsia="Arial" w:hAnsi="Segoe UI" w:cs="Segoe UI"/>
          <w:b/>
          <w:color w:val="006600"/>
          <w:sz w:val="32"/>
          <w:szCs w:val="32"/>
          <w:lang w:val="fr-FR" w:bidi="ar-SA"/>
        </w:rPr>
        <w:t>Response</w:t>
      </w:r>
      <w:proofErr w:type="spellEnd"/>
      <w:r w:rsidRPr="009A6C73">
        <w:rPr>
          <w:rFonts w:ascii="Segoe UI" w:eastAsia="Arial" w:hAnsi="Segoe UI" w:cs="Segoe UI"/>
          <w:b/>
          <w:color w:val="006600"/>
          <w:sz w:val="32"/>
          <w:szCs w:val="32"/>
          <w:lang w:val="fr-FR" w:bidi="ar-SA"/>
        </w:rPr>
        <w:t xml:space="preserve"> Package Instructions</w:t>
      </w:r>
    </w:p>
    <w:p w14:paraId="52A0F50D" w14:textId="03E5D6DB" w:rsidR="006E2548" w:rsidRPr="009A6C73" w:rsidRDefault="006E2548" w:rsidP="009E1AC7">
      <w:pPr>
        <w:autoSpaceDE/>
        <w:autoSpaceDN/>
        <w:ind w:left="100"/>
        <w:jc w:val="center"/>
        <w:outlineLvl w:val="3"/>
        <w:rPr>
          <w:rFonts w:ascii="Segoe UI" w:eastAsia="Arial" w:hAnsi="Segoe UI" w:cs="Segoe UI"/>
          <w:b/>
          <w:color w:val="006600"/>
          <w:spacing w:val="-1"/>
          <w:sz w:val="32"/>
          <w:szCs w:val="32"/>
          <w:lang w:val="fr-FR"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5824" behindDoc="0" locked="0" layoutInCell="1" allowOverlap="1" wp14:anchorId="23704EF3" wp14:editId="26918D61">
                <wp:simplePos x="0" y="0"/>
                <wp:positionH relativeFrom="margin">
                  <wp:posOffset>0</wp:posOffset>
                </wp:positionH>
                <wp:positionV relativeFrom="paragraph">
                  <wp:posOffset>18415</wp:posOffset>
                </wp:positionV>
                <wp:extent cx="5935980" cy="15240"/>
                <wp:effectExtent l="19050" t="19050" r="26670" b="22860"/>
                <wp:wrapNone/>
                <wp:docPr id="5" name="Straight Connector 5"/>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9B38D6" id="Straight Connector 5"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" strokecolor="#afabab" strokeweight="2.25pt">
                <v:stroke joinstyle="miter"/>
                <w10:wrap anchorx="margin"/>
              </v:line>
            </w:pict>
          </mc:Fallback>
        </mc:AlternateContent>
      </w:r>
    </w:p>
    <w:p w14:paraId="01018263" w14:textId="77777777" w:rsidR="00B24DD8" w:rsidRPr="006E2548" w:rsidRDefault="00B24DD8" w:rsidP="00B24DD8">
      <w:pPr>
        <w:autoSpaceDE/>
        <w:autoSpaceDN/>
        <w:spacing w:before="72"/>
        <w:ind w:left="3403" w:right="90" w:hanging="3403"/>
        <w:jc w:val="center"/>
        <w:outlineLvl w:val="3"/>
        <w:rPr>
          <w:rFonts w:ascii="Segoe UI" w:eastAsia="Arial" w:hAnsi="Segoe UI" w:cs="Segoe UI"/>
          <w:b/>
          <w:bCs/>
          <w:sz w:val="24"/>
          <w:szCs w:val="24"/>
          <w:lang w:bidi="ar-SA"/>
        </w:rPr>
      </w:pPr>
      <w:r w:rsidRPr="006E2548">
        <w:rPr>
          <w:rFonts w:ascii="Segoe UI" w:eastAsia="Arial" w:hAnsi="Segoe UI" w:cs="Segoe UI"/>
          <w:b/>
          <w:spacing w:val="-1"/>
          <w:sz w:val="24"/>
          <w:szCs w:val="24"/>
          <w:lang w:bidi="ar-SA"/>
        </w:rPr>
        <w:t>Notice</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z w:val="24"/>
          <w:szCs w:val="24"/>
          <w:lang w:bidi="ar-SA"/>
        </w:rPr>
        <w:t>to</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pacing w:val="-1"/>
          <w:sz w:val="24"/>
          <w:szCs w:val="24"/>
          <w:lang w:bidi="ar-SA"/>
        </w:rPr>
        <w:t>Interested</w:t>
      </w:r>
      <w:r w:rsidRPr="006E2548">
        <w:rPr>
          <w:rFonts w:ascii="Segoe UI" w:eastAsia="Arial" w:hAnsi="Segoe UI" w:cs="Segoe UI"/>
          <w:b/>
          <w:spacing w:val="-2"/>
          <w:sz w:val="24"/>
          <w:szCs w:val="24"/>
          <w:lang w:bidi="ar-SA"/>
        </w:rPr>
        <w:t xml:space="preserve"> P</w:t>
      </w:r>
      <w:r w:rsidRPr="006E2548">
        <w:rPr>
          <w:rFonts w:ascii="Segoe UI" w:eastAsia="Arial" w:hAnsi="Segoe UI" w:cs="Segoe UI"/>
          <w:b/>
          <w:spacing w:val="-1"/>
          <w:sz w:val="24"/>
          <w:szCs w:val="24"/>
          <w:lang w:bidi="ar-SA"/>
        </w:rPr>
        <w:t>arties</w:t>
      </w:r>
    </w:p>
    <w:p w14:paraId="377F7F84" w14:textId="5DD8173A" w:rsidR="009E1AC7" w:rsidRPr="009E1AC7" w:rsidRDefault="00B24DD8" w:rsidP="00A5620A">
      <w:pPr>
        <w:ind w:left="160" w:right="294"/>
        <w:jc w:val="both"/>
        <w:rPr>
          <w:rFonts w:ascii="Segoe UI" w:hAnsi="Segoe UI" w:cs="Segoe UI"/>
          <w:color w:val="0563C1" w:themeColor="hyperlink"/>
          <w:sz w:val="20"/>
          <w:szCs w:val="20"/>
          <w:u w:val="single"/>
        </w:rPr>
      </w:pPr>
      <w:r w:rsidRPr="00B24DD8">
        <w:rPr>
          <w:rFonts w:ascii="Segoe UI" w:hAnsi="Segoe UI" w:cs="Segoe UI"/>
          <w:spacing w:val="-1"/>
          <w:sz w:val="20"/>
          <w:szCs w:val="20"/>
        </w:rPr>
        <w:t>Sealed</w:t>
      </w:r>
      <w:r w:rsidRPr="00B24DD8">
        <w:rPr>
          <w:rFonts w:ascii="Segoe UI" w:hAnsi="Segoe UI" w:cs="Segoe UI"/>
          <w:sz w:val="20"/>
          <w:szCs w:val="20"/>
        </w:rPr>
        <w:t xml:space="preserve"> </w:t>
      </w:r>
      <w:r w:rsidRPr="00B24DD8">
        <w:rPr>
          <w:rFonts w:ascii="Segoe UI" w:hAnsi="Segoe UI" w:cs="Segoe UI"/>
          <w:spacing w:val="-1"/>
          <w:sz w:val="20"/>
          <w:szCs w:val="20"/>
        </w:rPr>
        <w:t>Proposals</w:t>
      </w:r>
      <w:r w:rsidR="00EA570E">
        <w:rPr>
          <w:rFonts w:ascii="Segoe UI" w:hAnsi="Segoe UI" w:cs="Segoe UI"/>
          <w:spacing w:val="-1"/>
          <w:sz w:val="20"/>
          <w:szCs w:val="20"/>
        </w:rPr>
        <w:t>,</w:t>
      </w:r>
      <w:r w:rsidRPr="00B24DD8">
        <w:rPr>
          <w:rFonts w:ascii="Segoe UI" w:hAnsi="Segoe UI" w:cs="Segoe UI"/>
          <w:sz w:val="20"/>
          <w:szCs w:val="20"/>
        </w:rPr>
        <w:t xml:space="preserve"> </w:t>
      </w:r>
      <w:r w:rsidR="00F22B07">
        <w:rPr>
          <w:rFonts w:ascii="Segoe UI" w:hAnsi="Segoe UI" w:cs="Segoe UI"/>
          <w:sz w:val="20"/>
          <w:szCs w:val="20"/>
        </w:rPr>
        <w:t xml:space="preserve">if mailed please mail to: </w:t>
      </w:r>
      <w:r w:rsidRPr="00B24DD8">
        <w:rPr>
          <w:rFonts w:ascii="Segoe UI" w:hAnsi="Segoe UI" w:cs="Segoe UI"/>
          <w:sz w:val="20"/>
          <w:szCs w:val="20"/>
        </w:rPr>
        <w:t>Emergence Health Network</w:t>
      </w:r>
      <w:r w:rsidRPr="00B24DD8">
        <w:rPr>
          <w:rFonts w:ascii="Segoe UI" w:hAnsi="Segoe UI" w:cs="Segoe UI"/>
          <w:spacing w:val="-1"/>
          <w:sz w:val="20"/>
          <w:szCs w:val="20"/>
        </w:rPr>
        <w:t>,</w:t>
      </w:r>
      <w:r w:rsidRPr="00B24DD8">
        <w:rPr>
          <w:rFonts w:ascii="Segoe UI" w:hAnsi="Segoe UI" w:cs="Segoe UI"/>
          <w:spacing w:val="2"/>
          <w:sz w:val="20"/>
          <w:szCs w:val="20"/>
        </w:rPr>
        <w:t xml:space="preserve"> </w:t>
      </w:r>
      <w:r w:rsidR="00F22B07">
        <w:rPr>
          <w:rFonts w:ascii="Segoe UI" w:hAnsi="Segoe UI" w:cs="Segoe UI"/>
          <w:spacing w:val="2"/>
          <w:sz w:val="20"/>
          <w:szCs w:val="20"/>
        </w:rPr>
        <w:t xml:space="preserve">Attention: Purchasing Department, </w:t>
      </w:r>
      <w:r w:rsidR="008F5FE1" w:rsidRPr="00DE1159">
        <w:rPr>
          <w:rFonts w:ascii="Segoe UI" w:hAnsi="Segoe UI" w:cs="Segoe UI"/>
          <w:spacing w:val="-1"/>
          <w:sz w:val="20"/>
          <w:szCs w:val="20"/>
        </w:rPr>
        <w:t>201 E. Main Suite 600, El</w:t>
      </w:r>
      <w:r w:rsidR="008F5FE1" w:rsidRPr="00DE1159">
        <w:rPr>
          <w:rFonts w:ascii="Segoe UI" w:hAnsi="Segoe UI" w:cs="Segoe UI"/>
          <w:spacing w:val="-2"/>
          <w:sz w:val="20"/>
          <w:szCs w:val="20"/>
        </w:rPr>
        <w:t xml:space="preserve"> </w:t>
      </w:r>
      <w:r w:rsidR="008F5FE1" w:rsidRPr="00DE1159">
        <w:rPr>
          <w:rFonts w:ascii="Segoe UI" w:hAnsi="Segoe UI" w:cs="Segoe UI"/>
          <w:spacing w:val="-1"/>
          <w:sz w:val="20"/>
          <w:szCs w:val="20"/>
        </w:rPr>
        <w:t>Paso, Texas</w:t>
      </w:r>
      <w:r w:rsidR="008F5FE1" w:rsidRPr="00DE1159">
        <w:rPr>
          <w:rFonts w:ascii="Segoe UI" w:hAnsi="Segoe UI" w:cs="Segoe UI"/>
          <w:sz w:val="20"/>
          <w:szCs w:val="20"/>
        </w:rPr>
        <w:t xml:space="preserve"> </w:t>
      </w:r>
      <w:r w:rsidR="008F5FE1" w:rsidRPr="008F5FE1">
        <w:rPr>
          <w:rFonts w:ascii="Segoe UI" w:hAnsi="Segoe UI" w:cs="Segoe UI"/>
          <w:spacing w:val="-1"/>
          <w:sz w:val="20"/>
          <w:szCs w:val="20"/>
        </w:rPr>
        <w:t>79901</w:t>
      </w:r>
      <w:r w:rsidR="00620772" w:rsidRPr="008F5FE1">
        <w:rPr>
          <w:rFonts w:ascii="Segoe UI" w:hAnsi="Segoe UI" w:cs="Segoe UI"/>
          <w:spacing w:val="-1"/>
          <w:sz w:val="20"/>
          <w:szCs w:val="20"/>
        </w:rPr>
        <w:t xml:space="preserve"> </w:t>
      </w:r>
      <w:r w:rsidR="004D2DF1">
        <w:rPr>
          <w:rFonts w:ascii="Segoe UI" w:hAnsi="Segoe UI" w:cs="Segoe UI"/>
          <w:spacing w:val="-1"/>
          <w:sz w:val="20"/>
          <w:szCs w:val="20"/>
        </w:rPr>
        <w:t xml:space="preserve">by </w:t>
      </w:r>
      <w:r w:rsidR="00BE5715" w:rsidRPr="00BE5715">
        <w:rPr>
          <w:rFonts w:ascii="Segoe UI" w:hAnsi="Segoe UI" w:cs="Segoe UI"/>
          <w:spacing w:val="-1"/>
          <w:sz w:val="20"/>
          <w:szCs w:val="20"/>
        </w:rPr>
        <w:t>7/31/2024</w:t>
      </w:r>
      <w:r w:rsidR="001948DC" w:rsidRPr="00BE5715">
        <w:rPr>
          <w:rFonts w:ascii="Segoe UI" w:hAnsi="Segoe UI" w:cs="Segoe UI"/>
          <w:spacing w:val="-1"/>
          <w:sz w:val="20"/>
          <w:szCs w:val="20"/>
        </w:rPr>
        <w:t>,</w:t>
      </w:r>
      <w:r w:rsidR="00E10D3A" w:rsidRPr="00391248">
        <w:rPr>
          <w:rFonts w:ascii="Segoe UI" w:hAnsi="Segoe UI" w:cs="Segoe UI"/>
          <w:spacing w:val="-1"/>
          <w:sz w:val="20"/>
          <w:szCs w:val="20"/>
        </w:rPr>
        <w:t xml:space="preserve"> </w:t>
      </w:r>
      <w:r w:rsidR="00620772" w:rsidRPr="008F5FE1">
        <w:rPr>
          <w:rFonts w:ascii="Segoe UI" w:hAnsi="Segoe UI" w:cs="Segoe UI"/>
          <w:spacing w:val="-1"/>
          <w:sz w:val="20"/>
          <w:szCs w:val="20"/>
        </w:rPr>
        <w:t>before 3:00 P.M.</w:t>
      </w:r>
      <w:r w:rsidR="00620772">
        <w:rPr>
          <w:rFonts w:ascii="Segoe UI" w:hAnsi="Segoe UI" w:cs="Segoe UI"/>
          <w:spacing w:val="-1"/>
          <w:sz w:val="20"/>
          <w:szCs w:val="20"/>
        </w:rPr>
        <w:t xml:space="preserve"> M</w:t>
      </w:r>
      <w:r w:rsidR="001948DC">
        <w:rPr>
          <w:rFonts w:ascii="Segoe UI" w:hAnsi="Segoe UI" w:cs="Segoe UI"/>
          <w:spacing w:val="-1"/>
          <w:sz w:val="20"/>
          <w:szCs w:val="20"/>
        </w:rPr>
        <w:t xml:space="preserve">ST </w:t>
      </w:r>
      <w:r w:rsidR="00620772">
        <w:rPr>
          <w:rFonts w:ascii="Segoe UI" w:hAnsi="Segoe UI" w:cs="Segoe UI"/>
          <w:spacing w:val="-1"/>
          <w:sz w:val="20"/>
          <w:szCs w:val="20"/>
        </w:rPr>
        <w:t>(“Submission Deadline”)</w:t>
      </w:r>
      <w:r w:rsidRPr="009E1AC7">
        <w:rPr>
          <w:rFonts w:ascii="Segoe UI" w:hAnsi="Segoe UI" w:cs="Segoe UI"/>
          <w:spacing w:val="-1"/>
          <w:sz w:val="20"/>
          <w:szCs w:val="20"/>
        </w:rPr>
        <w:t xml:space="preserve"> </w:t>
      </w:r>
      <w:r w:rsidRPr="00B24DD8">
        <w:rPr>
          <w:rFonts w:ascii="Segoe UI" w:hAnsi="Segoe UI" w:cs="Segoe UI"/>
          <w:color w:val="000000" w:themeColor="text1"/>
          <w:sz w:val="20"/>
          <w:szCs w:val="20"/>
        </w:rPr>
        <w:t xml:space="preserve">Proposals can also be emailed; email attachments shall not exceed 150 MB per email. Email to: </w:t>
      </w:r>
      <w:hyperlink r:id="rId9" w:history="1">
        <w:r w:rsidR="00A5620A" w:rsidRPr="00A605F3">
          <w:rPr>
            <w:rStyle w:val="Hyperlink"/>
            <w:rFonts w:ascii="Segoe UI" w:hAnsi="Segoe UI" w:cs="Segoe UI"/>
            <w:sz w:val="20"/>
            <w:szCs w:val="20"/>
          </w:rPr>
          <w:t>RFP@ehnelpaso.org</w:t>
        </w:r>
      </w:hyperlink>
      <w:r w:rsidR="00A5620A">
        <w:rPr>
          <w:rStyle w:val="Hyperlink"/>
          <w:rFonts w:ascii="Segoe UI" w:hAnsi="Segoe UI" w:cs="Segoe UI"/>
          <w:sz w:val="20"/>
          <w:szCs w:val="20"/>
          <w:u w:val="none"/>
        </w:rPr>
        <w:t xml:space="preserve"> </w:t>
      </w:r>
      <w:r w:rsidR="00A5620A" w:rsidRPr="0060192A">
        <w:rPr>
          <w:rStyle w:val="Hyperlink"/>
          <w:rFonts w:ascii="Segoe UI" w:hAnsi="Segoe UI" w:cs="Segoe UI"/>
          <w:color w:val="auto"/>
          <w:sz w:val="20"/>
          <w:szCs w:val="20"/>
          <w:u w:val="none"/>
        </w:rPr>
        <w:t>prior to Submission Deadline.</w:t>
      </w:r>
    </w:p>
    <w:p w14:paraId="2AE5E505" w14:textId="77777777" w:rsidR="00A5620A" w:rsidRDefault="00A5620A" w:rsidP="00B24DD8">
      <w:pPr>
        <w:ind w:left="160" w:right="294"/>
        <w:jc w:val="both"/>
        <w:rPr>
          <w:rFonts w:ascii="Segoe UI" w:hAnsi="Segoe UI" w:cs="Segoe UI"/>
          <w:sz w:val="20"/>
          <w:szCs w:val="20"/>
        </w:rPr>
      </w:pPr>
    </w:p>
    <w:p w14:paraId="5A538F30" w14:textId="493254A4"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Corporate address:</w:t>
      </w:r>
    </w:p>
    <w:p w14:paraId="4447C038" w14:textId="7D46D0D2"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 xml:space="preserve">EMERGENCE HEALTH NETWORK </w:t>
      </w:r>
    </w:p>
    <w:p w14:paraId="65B6F8BF"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201 E. Main Suite 600</w:t>
      </w:r>
    </w:p>
    <w:p w14:paraId="3771A263"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El Paso, TX 79901</w:t>
      </w:r>
    </w:p>
    <w:p w14:paraId="577A1E60" w14:textId="1D29A8E3" w:rsidR="009E1AC7" w:rsidRDefault="009E1AC7" w:rsidP="00A5620A">
      <w:pPr>
        <w:ind w:left="160" w:right="294"/>
        <w:jc w:val="both"/>
        <w:rPr>
          <w:rFonts w:ascii="Segoe UI" w:hAnsi="Segoe UI" w:cs="Segoe UI"/>
          <w:sz w:val="20"/>
          <w:szCs w:val="20"/>
        </w:rPr>
      </w:pPr>
      <w:r w:rsidRPr="009E1AC7">
        <w:rPr>
          <w:rFonts w:ascii="Segoe UI" w:hAnsi="Segoe UI" w:cs="Segoe UI"/>
          <w:sz w:val="20"/>
          <w:szCs w:val="20"/>
        </w:rPr>
        <w:t>(915) 887-3410</w:t>
      </w:r>
    </w:p>
    <w:p w14:paraId="7955870C" w14:textId="29D1F6F2" w:rsidR="002B7AC6" w:rsidRPr="009E1AC7" w:rsidRDefault="002B7AC6" w:rsidP="009E1AC7">
      <w:pPr>
        <w:ind w:left="160" w:right="294"/>
        <w:jc w:val="both"/>
        <w:rPr>
          <w:rFonts w:ascii="Segoe UI" w:hAnsi="Segoe UI" w:cs="Segoe UI"/>
          <w:sz w:val="20"/>
          <w:szCs w:val="20"/>
        </w:rPr>
      </w:pPr>
      <w:r>
        <w:rPr>
          <w:rFonts w:ascii="Segoe UI" w:hAnsi="Segoe UI" w:cs="Segoe UI"/>
          <w:sz w:val="20"/>
          <w:szCs w:val="20"/>
        </w:rPr>
        <w:t>Attention: Purchasing Department</w:t>
      </w:r>
    </w:p>
    <w:p w14:paraId="3351A7A9" w14:textId="77777777" w:rsidR="00B24DD8" w:rsidRPr="00B24DD8" w:rsidRDefault="00B24DD8" w:rsidP="00B24DD8">
      <w:pPr>
        <w:ind w:left="160" w:right="294"/>
        <w:jc w:val="both"/>
        <w:rPr>
          <w:rFonts w:ascii="Segoe UI" w:hAnsi="Segoe UI" w:cs="Segoe UI"/>
          <w:color w:val="000000" w:themeColor="text1"/>
          <w:sz w:val="20"/>
          <w:szCs w:val="20"/>
        </w:rPr>
      </w:pPr>
    </w:p>
    <w:p w14:paraId="5E99C4E7" w14:textId="77777777" w:rsidR="00B24DD8" w:rsidRPr="00B24DD8" w:rsidRDefault="00B24DD8" w:rsidP="00391248">
      <w:pPr>
        <w:autoSpaceDE/>
        <w:autoSpaceDN/>
        <w:spacing w:after="120"/>
        <w:ind w:right="-14"/>
        <w:jc w:val="center"/>
        <w:outlineLvl w:val="3"/>
        <w:rPr>
          <w:rFonts w:ascii="Segoe UI" w:eastAsia="Arial" w:hAnsi="Segoe UI" w:cs="Segoe UI"/>
          <w:spacing w:val="31"/>
          <w:sz w:val="24"/>
          <w:szCs w:val="24"/>
          <w:lang w:bidi="ar-SA"/>
        </w:rPr>
      </w:pPr>
      <w:r w:rsidRPr="00B24DD8">
        <w:rPr>
          <w:rFonts w:ascii="Segoe UI" w:eastAsia="Arial" w:hAnsi="Segoe UI" w:cs="Segoe UI"/>
          <w:spacing w:val="-1"/>
          <w:sz w:val="24"/>
          <w:szCs w:val="24"/>
          <w:lang w:bidi="ar-SA"/>
        </w:rPr>
        <w:t>Proposals must</w:t>
      </w:r>
      <w:r w:rsidRPr="00B24DD8">
        <w:rPr>
          <w:rFonts w:ascii="Segoe UI" w:eastAsia="Arial" w:hAnsi="Segoe UI" w:cs="Segoe UI"/>
          <w:spacing w:val="1"/>
          <w:sz w:val="24"/>
          <w:szCs w:val="24"/>
          <w:lang w:bidi="ar-SA"/>
        </w:rPr>
        <w:t xml:space="preserve"> </w:t>
      </w:r>
      <w:r w:rsidRPr="00B24DD8">
        <w:rPr>
          <w:rFonts w:ascii="Segoe UI" w:eastAsia="Arial" w:hAnsi="Segoe UI" w:cs="Segoe UI"/>
          <w:sz w:val="24"/>
          <w:szCs w:val="24"/>
          <w:lang w:bidi="ar-SA"/>
        </w:rPr>
        <w:t>be</w:t>
      </w:r>
      <w:r w:rsidRPr="00B24DD8">
        <w:rPr>
          <w:rFonts w:ascii="Segoe UI" w:eastAsia="Arial" w:hAnsi="Segoe UI" w:cs="Segoe UI"/>
          <w:spacing w:val="-3"/>
          <w:sz w:val="24"/>
          <w:szCs w:val="24"/>
          <w:lang w:bidi="ar-SA"/>
        </w:rPr>
        <w:t xml:space="preserve"> </w:t>
      </w:r>
      <w:r w:rsidRPr="00B24DD8">
        <w:rPr>
          <w:rFonts w:ascii="Segoe UI" w:eastAsia="Arial" w:hAnsi="Segoe UI" w:cs="Segoe UI"/>
          <w:sz w:val="24"/>
          <w:szCs w:val="24"/>
          <w:lang w:bidi="ar-SA"/>
        </w:rPr>
        <w:t>in</w:t>
      </w:r>
      <w:r w:rsidRPr="00B24DD8">
        <w:rPr>
          <w:rFonts w:ascii="Segoe UI" w:eastAsia="Arial" w:hAnsi="Segoe UI" w:cs="Segoe UI"/>
          <w:spacing w:val="-2"/>
          <w:sz w:val="24"/>
          <w:szCs w:val="24"/>
          <w:lang w:bidi="ar-SA"/>
        </w:rPr>
        <w:t xml:space="preserve"> </w:t>
      </w:r>
      <w:r w:rsidRPr="00B24DD8">
        <w:rPr>
          <w:rFonts w:ascii="Segoe UI" w:eastAsia="Arial" w:hAnsi="Segoe UI" w:cs="Segoe UI"/>
          <w:sz w:val="24"/>
          <w:szCs w:val="24"/>
          <w:lang w:bidi="ar-SA"/>
        </w:rPr>
        <w:t xml:space="preserve">a </w:t>
      </w:r>
      <w:r w:rsidRPr="00B24DD8">
        <w:rPr>
          <w:rFonts w:ascii="Segoe UI" w:eastAsia="Arial" w:hAnsi="Segoe UI" w:cs="Segoe UI"/>
          <w:spacing w:val="-1"/>
          <w:sz w:val="24"/>
          <w:szCs w:val="24"/>
          <w:lang w:bidi="ar-SA"/>
        </w:rPr>
        <w:t>sealed</w:t>
      </w:r>
      <w:r w:rsidRPr="00B24DD8">
        <w:rPr>
          <w:rFonts w:ascii="Segoe UI" w:eastAsia="Arial" w:hAnsi="Segoe UI" w:cs="Segoe UI"/>
          <w:sz w:val="24"/>
          <w:szCs w:val="24"/>
          <w:lang w:bidi="ar-SA"/>
        </w:rPr>
        <w:t xml:space="preserve"> </w:t>
      </w:r>
      <w:r w:rsidRPr="00B24DD8">
        <w:rPr>
          <w:rFonts w:ascii="Segoe UI" w:eastAsia="Arial" w:hAnsi="Segoe UI" w:cs="Segoe UI"/>
          <w:spacing w:val="-1"/>
          <w:sz w:val="24"/>
          <w:szCs w:val="24"/>
          <w:lang w:bidi="ar-SA"/>
        </w:rPr>
        <w:t>envelope and t</w:t>
      </w:r>
      <w:r w:rsidRPr="00B24DD8">
        <w:rPr>
          <w:rFonts w:ascii="Segoe UI" w:eastAsia="Arial" w:hAnsi="Segoe UI" w:cs="Segoe UI"/>
          <w:sz w:val="24"/>
          <w:szCs w:val="24"/>
          <w:lang w:bidi="ar-SA"/>
        </w:rPr>
        <w:t>he subject line of the email must state:</w:t>
      </w:r>
    </w:p>
    <w:p w14:paraId="4C23A8D6" w14:textId="4A3E839F" w:rsidR="00B24DD8" w:rsidRPr="009A6C73" w:rsidRDefault="00B24DD8" w:rsidP="00B24DD8">
      <w:pPr>
        <w:autoSpaceDE/>
        <w:autoSpaceDN/>
        <w:ind w:right="-20"/>
        <w:jc w:val="center"/>
        <w:outlineLvl w:val="3"/>
        <w:rPr>
          <w:rFonts w:ascii="Segoe UI" w:eastAsia="Arial" w:hAnsi="Segoe UI" w:cs="Segoe UI"/>
          <w:b/>
          <w:bCs/>
          <w:spacing w:val="-1"/>
          <w:sz w:val="24"/>
          <w:szCs w:val="24"/>
          <w:lang w:val="fr-FR" w:bidi="ar-SA"/>
        </w:rPr>
      </w:pPr>
      <w:r w:rsidRPr="009A6C73">
        <w:rPr>
          <w:rFonts w:ascii="Segoe UI" w:eastAsia="Arial" w:hAnsi="Segoe UI" w:cs="Segoe UI"/>
          <w:b/>
          <w:bCs/>
          <w:spacing w:val="-1"/>
          <w:sz w:val="24"/>
          <w:szCs w:val="24"/>
          <w:lang w:val="fr-FR" w:bidi="ar-SA"/>
        </w:rPr>
        <w:t>“</w:t>
      </w:r>
      <w:bookmarkStart w:id="5" w:name="_Hlk21599991"/>
      <w:r w:rsidR="00BD03D5" w:rsidRPr="009A6C73">
        <w:rPr>
          <w:rFonts w:ascii="Segoe UI" w:eastAsia="Arial" w:hAnsi="Segoe UI" w:cs="Segoe UI"/>
          <w:b/>
          <w:bCs/>
          <w:spacing w:val="-1"/>
          <w:sz w:val="24"/>
          <w:szCs w:val="24"/>
          <w:lang w:val="fr-FR" w:bidi="ar-SA"/>
        </w:rPr>
        <w:t>Construction Management</w:t>
      </w:r>
      <w:r w:rsidR="00D67F00" w:rsidRPr="009A6C73">
        <w:rPr>
          <w:rFonts w:ascii="Segoe UI" w:eastAsia="Arial" w:hAnsi="Segoe UI" w:cs="Segoe UI"/>
          <w:b/>
          <w:bCs/>
          <w:spacing w:val="-1"/>
          <w:sz w:val="24"/>
          <w:szCs w:val="24"/>
          <w:lang w:val="fr-FR" w:bidi="ar-SA"/>
        </w:rPr>
        <w:t xml:space="preserve"> Services</w:t>
      </w:r>
      <w:r w:rsidR="00BD03D5" w:rsidRPr="009A6C73">
        <w:rPr>
          <w:rFonts w:ascii="Segoe UI" w:eastAsia="Arial" w:hAnsi="Segoe UI" w:cs="Segoe UI"/>
          <w:b/>
          <w:bCs/>
          <w:spacing w:val="-1"/>
          <w:sz w:val="24"/>
          <w:szCs w:val="24"/>
          <w:lang w:val="fr-FR" w:bidi="ar-SA"/>
        </w:rPr>
        <w:t xml:space="preserve"> </w:t>
      </w:r>
      <w:r w:rsidR="0022700C" w:rsidRPr="009A6C73">
        <w:rPr>
          <w:rFonts w:ascii="Segoe UI" w:eastAsia="Arial" w:hAnsi="Segoe UI" w:cs="Segoe UI"/>
          <w:b/>
          <w:bCs/>
          <w:spacing w:val="-1"/>
          <w:sz w:val="24"/>
          <w:szCs w:val="24"/>
          <w:lang w:val="fr-FR" w:bidi="ar-SA"/>
        </w:rPr>
        <w:t>RF</w:t>
      </w:r>
      <w:r w:rsidR="00375FF6" w:rsidRPr="009A6C73">
        <w:rPr>
          <w:rFonts w:ascii="Segoe UI" w:eastAsia="Arial" w:hAnsi="Segoe UI" w:cs="Segoe UI"/>
          <w:b/>
          <w:bCs/>
          <w:spacing w:val="-1"/>
          <w:sz w:val="24"/>
          <w:szCs w:val="24"/>
          <w:lang w:val="fr-FR" w:bidi="ar-SA"/>
        </w:rPr>
        <w:t>Q</w:t>
      </w:r>
      <w:r w:rsidRPr="009A6C73">
        <w:rPr>
          <w:rFonts w:ascii="Segoe UI" w:eastAsia="Arial" w:hAnsi="Segoe UI" w:cs="Segoe UI"/>
          <w:b/>
          <w:bCs/>
          <w:spacing w:val="-1"/>
          <w:sz w:val="24"/>
          <w:szCs w:val="24"/>
          <w:lang w:val="fr-FR" w:bidi="ar-SA"/>
        </w:rPr>
        <w:t xml:space="preserve"># </w:t>
      </w:r>
      <w:r w:rsidR="009E1AC7" w:rsidRPr="009A6C73">
        <w:rPr>
          <w:rFonts w:ascii="Segoe UI" w:eastAsia="Arial" w:hAnsi="Segoe UI" w:cs="Segoe UI"/>
          <w:b/>
          <w:bCs/>
          <w:spacing w:val="-1"/>
          <w:sz w:val="24"/>
          <w:szCs w:val="24"/>
          <w:lang w:val="fr-FR" w:bidi="ar-SA"/>
        </w:rPr>
        <w:t>2</w:t>
      </w:r>
      <w:bookmarkEnd w:id="5"/>
      <w:r w:rsidR="0060719D" w:rsidRPr="009A6C73">
        <w:rPr>
          <w:rFonts w:ascii="Segoe UI" w:eastAsia="Arial" w:hAnsi="Segoe UI" w:cs="Segoe UI"/>
          <w:b/>
          <w:bCs/>
          <w:spacing w:val="-1"/>
          <w:sz w:val="24"/>
          <w:szCs w:val="24"/>
          <w:lang w:val="fr-FR" w:bidi="ar-SA"/>
        </w:rPr>
        <w:t>4-</w:t>
      </w:r>
      <w:r w:rsidR="00375FF6" w:rsidRPr="009A6C73">
        <w:rPr>
          <w:rFonts w:ascii="Segoe UI" w:eastAsia="Arial" w:hAnsi="Segoe UI" w:cs="Segoe UI"/>
          <w:b/>
          <w:bCs/>
          <w:spacing w:val="-1"/>
          <w:sz w:val="24"/>
          <w:szCs w:val="24"/>
          <w:lang w:val="fr-FR" w:bidi="ar-SA"/>
        </w:rPr>
        <w:t>001</w:t>
      </w:r>
      <w:r w:rsidR="009E1AC7" w:rsidRPr="009A6C73">
        <w:rPr>
          <w:rFonts w:ascii="Segoe UI" w:eastAsia="Arial" w:hAnsi="Segoe UI" w:cs="Segoe UI"/>
          <w:b/>
          <w:bCs/>
          <w:spacing w:val="-1"/>
          <w:sz w:val="24"/>
          <w:szCs w:val="24"/>
          <w:lang w:val="fr-FR" w:bidi="ar-SA"/>
        </w:rPr>
        <w:t>”</w:t>
      </w:r>
    </w:p>
    <w:p w14:paraId="0F10E832" w14:textId="77777777" w:rsidR="00B24DD8" w:rsidRPr="009A6C73" w:rsidRDefault="00B24DD8" w:rsidP="00B24DD8">
      <w:pPr>
        <w:autoSpaceDE/>
        <w:autoSpaceDN/>
        <w:ind w:right="-20"/>
        <w:jc w:val="center"/>
        <w:outlineLvl w:val="3"/>
        <w:rPr>
          <w:rFonts w:ascii="Segoe UI" w:eastAsia="Arial" w:hAnsi="Segoe UI" w:cs="Segoe UI"/>
          <w:sz w:val="24"/>
          <w:szCs w:val="24"/>
          <w:lang w:val="fr-FR" w:bidi="ar-SA"/>
        </w:rPr>
      </w:pPr>
    </w:p>
    <w:p w14:paraId="2A4DC6B1" w14:textId="77777777" w:rsidR="00B24DD8" w:rsidRPr="009A6C73" w:rsidRDefault="00B24DD8" w:rsidP="00B24DD8">
      <w:pPr>
        <w:jc w:val="center"/>
        <w:rPr>
          <w:rFonts w:ascii="Segoe UI" w:eastAsia="Arial" w:hAnsi="Segoe UI" w:cs="Segoe UI"/>
          <w:sz w:val="24"/>
          <w:szCs w:val="24"/>
          <w:lang w:val="fr-FR"/>
        </w:rPr>
      </w:pPr>
      <w:proofErr w:type="spellStart"/>
      <w:r w:rsidRPr="009A6C73">
        <w:rPr>
          <w:rFonts w:ascii="Segoe UI" w:hAnsi="Segoe UI" w:cs="Segoe UI"/>
          <w:sz w:val="24"/>
          <w:szCs w:val="24"/>
          <w:lang w:val="fr-FR"/>
        </w:rPr>
        <w:t>Response</w:t>
      </w:r>
      <w:proofErr w:type="spellEnd"/>
      <w:r w:rsidRPr="009A6C73">
        <w:rPr>
          <w:rFonts w:ascii="Segoe UI" w:hAnsi="Segoe UI" w:cs="Segoe UI"/>
          <w:sz w:val="24"/>
          <w:szCs w:val="24"/>
          <w:lang w:val="fr-FR"/>
        </w:rPr>
        <w:t xml:space="preserve"> &amp; Communication </w:t>
      </w:r>
      <w:proofErr w:type="spellStart"/>
      <w:r w:rsidRPr="009A6C73">
        <w:rPr>
          <w:rFonts w:ascii="Segoe UI" w:hAnsi="Segoe UI" w:cs="Segoe UI"/>
          <w:sz w:val="24"/>
          <w:szCs w:val="24"/>
          <w:lang w:val="fr-FR"/>
        </w:rPr>
        <w:t>Protocols</w:t>
      </w:r>
      <w:proofErr w:type="spellEnd"/>
    </w:p>
    <w:p w14:paraId="04CC3E42" w14:textId="2C18EADE" w:rsidR="00B24DD8" w:rsidRPr="00B24DD8" w:rsidRDefault="00B24DD8" w:rsidP="004F7A79">
      <w:pPr>
        <w:ind w:left="160" w:right="294"/>
        <w:jc w:val="both"/>
        <w:rPr>
          <w:rFonts w:ascii="Segoe UI" w:eastAsia="Arial" w:hAnsi="Segoe UI" w:cs="Segoe UI"/>
          <w:color w:val="FF0000"/>
          <w:sz w:val="20"/>
          <w:szCs w:val="20"/>
        </w:rPr>
      </w:pPr>
      <w:r w:rsidRPr="00B24DD8">
        <w:rPr>
          <w:rFonts w:ascii="Segoe UI" w:eastAsia="Arial" w:hAnsi="Segoe UI" w:cs="Segoe UI"/>
          <w:spacing w:val="-1"/>
          <w:sz w:val="20"/>
          <w:szCs w:val="20"/>
        </w:rPr>
        <w:t>Do</w:t>
      </w:r>
      <w:r w:rsidRPr="00B24DD8">
        <w:rPr>
          <w:rFonts w:ascii="Segoe UI" w:eastAsia="Arial" w:hAnsi="Segoe UI" w:cs="Segoe UI"/>
          <w:sz w:val="20"/>
          <w:szCs w:val="20"/>
        </w:rPr>
        <w:t xml:space="preserve"> not</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 xml:space="preserve">contact </w:t>
      </w:r>
      <w:r w:rsidRPr="00B24DD8">
        <w:rPr>
          <w:rFonts w:ascii="Segoe UI" w:eastAsia="Arial" w:hAnsi="Segoe UI" w:cs="Segoe UI"/>
          <w:sz w:val="20"/>
          <w:szCs w:val="20"/>
        </w:rPr>
        <w:t>the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requesting</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department.</w:t>
      </w:r>
      <w:r w:rsidRPr="00B24DD8">
        <w:rPr>
          <w:rFonts w:ascii="Segoe UI" w:eastAsia="Arial" w:hAnsi="Segoe UI" w:cs="Segoe UI"/>
          <w:sz w:val="20"/>
          <w:szCs w:val="20"/>
        </w:rPr>
        <w:t xml:space="preserve"> </w:t>
      </w:r>
      <w:r w:rsidRPr="00B24DD8">
        <w:rPr>
          <w:rFonts w:ascii="Segoe UI" w:eastAsia="Arial" w:hAnsi="Segoe UI" w:cs="Segoe UI"/>
          <w:spacing w:val="3"/>
          <w:sz w:val="20"/>
          <w:szCs w:val="20"/>
        </w:rPr>
        <w:t xml:space="preserve"> </w:t>
      </w:r>
      <w:r w:rsidRPr="00B24DD8">
        <w:rPr>
          <w:rFonts w:ascii="Segoe UI" w:eastAsia="Arial" w:hAnsi="Segoe UI" w:cs="Segoe UI"/>
          <w:spacing w:val="-2"/>
          <w:sz w:val="20"/>
          <w:szCs w:val="20"/>
        </w:rPr>
        <w:t>Any</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questions</w:t>
      </w:r>
      <w:r w:rsidRPr="00B24DD8">
        <w:rPr>
          <w:rFonts w:ascii="Segoe UI" w:eastAsia="Arial" w:hAnsi="Segoe UI" w:cs="Segoe UI"/>
          <w:sz w:val="20"/>
          <w:szCs w:val="20"/>
        </w:rPr>
        <w:t xml:space="preserve"> or</w:t>
      </w:r>
      <w:r w:rsidRPr="00B24DD8">
        <w:rPr>
          <w:rFonts w:ascii="Segoe UI" w:eastAsia="Arial" w:hAnsi="Segoe UI" w:cs="Segoe UI"/>
          <w:spacing w:val="-1"/>
          <w:sz w:val="20"/>
          <w:szCs w:val="20"/>
        </w:rPr>
        <w:t xml:space="preserve"> additional information</w:t>
      </w:r>
      <w:r w:rsidR="00471A39">
        <w:rPr>
          <w:rFonts w:ascii="Segoe UI" w:eastAsia="Arial" w:hAnsi="Segoe UI" w:cs="Segoe UI"/>
          <w:spacing w:val="53"/>
          <w:sz w:val="20"/>
          <w:szCs w:val="20"/>
        </w:rPr>
        <w:t xml:space="preserve"> </w:t>
      </w:r>
      <w:r w:rsidRPr="00B24DD8">
        <w:rPr>
          <w:rFonts w:ascii="Segoe UI" w:eastAsia="Arial" w:hAnsi="Segoe UI" w:cs="Segoe UI"/>
          <w:spacing w:val="-1"/>
          <w:sz w:val="20"/>
          <w:szCs w:val="20"/>
        </w:rPr>
        <w:t>required</w:t>
      </w:r>
      <w:r w:rsidRPr="00B24DD8">
        <w:rPr>
          <w:rFonts w:ascii="Segoe UI" w:eastAsia="Arial" w:hAnsi="Segoe UI" w:cs="Segoe UI"/>
          <w:spacing w:val="-2"/>
          <w:sz w:val="20"/>
          <w:szCs w:val="20"/>
        </w:rPr>
        <w:t xml:space="preserve"> </w:t>
      </w:r>
      <w:r w:rsidRPr="00B24DD8">
        <w:rPr>
          <w:rFonts w:ascii="Segoe UI" w:eastAsia="Arial" w:hAnsi="Segoe UI" w:cs="Segoe UI"/>
          <w:sz w:val="20"/>
          <w:szCs w:val="20"/>
        </w:rPr>
        <w:t>by</w:t>
      </w:r>
      <w:r w:rsidRPr="00B24DD8">
        <w:rPr>
          <w:rFonts w:ascii="Segoe UI" w:eastAsia="Arial" w:hAnsi="Segoe UI" w:cs="Segoe UI"/>
          <w:spacing w:val="-5"/>
          <w:sz w:val="20"/>
          <w:szCs w:val="20"/>
        </w:rPr>
        <w:t xml:space="preserve"> </w:t>
      </w:r>
      <w:r w:rsidRPr="00B24DD8">
        <w:rPr>
          <w:rFonts w:ascii="Segoe UI" w:eastAsia="Arial" w:hAnsi="Segoe UI" w:cs="Segoe UI"/>
          <w:sz w:val="20"/>
          <w:szCs w:val="20"/>
        </w:rPr>
        <w:t>interested</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vendors</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emailed</w:t>
      </w:r>
      <w:r w:rsidRPr="00B24DD8">
        <w:rPr>
          <w:rFonts w:ascii="Segoe UI" w:eastAsia="Arial" w:hAnsi="Segoe UI" w:cs="Segoe UI"/>
          <w:sz w:val="20"/>
          <w:szCs w:val="20"/>
        </w:rPr>
        <w:t xml:space="preserve"> to:</w:t>
      </w:r>
      <w:r w:rsidRPr="00B24DD8">
        <w:rPr>
          <w:rFonts w:ascii="Segoe UI" w:eastAsia="Arial" w:hAnsi="Segoe UI" w:cs="Segoe UI"/>
          <w:spacing w:val="1"/>
          <w:sz w:val="20"/>
          <w:szCs w:val="20"/>
        </w:rPr>
        <w:t xml:space="preserve"> </w:t>
      </w:r>
      <w:hyperlink r:id="rId10" w:history="1">
        <w:r w:rsidRPr="00B24DD8">
          <w:rPr>
            <w:rFonts w:ascii="Segoe UI" w:eastAsia="Arial" w:hAnsi="Segoe UI" w:cs="Segoe UI"/>
            <w:color w:val="0563C1" w:themeColor="hyperlink"/>
            <w:spacing w:val="-1"/>
            <w:sz w:val="20"/>
            <w:szCs w:val="20"/>
            <w:u w:val="single" w:color="0000FF"/>
          </w:rPr>
          <w:t>bidquestions@ehnelpaso.org</w:t>
        </w:r>
      </w:hyperlink>
      <w:r w:rsidR="00900737">
        <w:rPr>
          <w:rFonts w:ascii="Segoe UI" w:hAnsi="Segoe UI" w:cs="Segoe UI"/>
          <w:sz w:val="20"/>
          <w:szCs w:val="20"/>
        </w:rPr>
        <w:t xml:space="preserve"> </w:t>
      </w:r>
      <w:r w:rsidR="00900737" w:rsidRPr="00A5620A">
        <w:rPr>
          <w:rFonts w:ascii="Segoe UI" w:hAnsi="Segoe UI" w:cs="Segoe UI"/>
          <w:sz w:val="20"/>
          <w:szCs w:val="20"/>
        </w:rPr>
        <w:t xml:space="preserve">before 3:00 P.M. </w:t>
      </w:r>
      <w:r w:rsidR="00900737" w:rsidRPr="00391248">
        <w:rPr>
          <w:rFonts w:ascii="Segoe UI" w:hAnsi="Segoe UI" w:cs="Segoe UI"/>
          <w:sz w:val="20"/>
          <w:szCs w:val="20"/>
        </w:rPr>
        <w:t xml:space="preserve">MST </w:t>
      </w:r>
      <w:r w:rsidR="00BE5715">
        <w:rPr>
          <w:rFonts w:ascii="Segoe UI" w:hAnsi="Segoe UI" w:cs="Segoe UI"/>
          <w:spacing w:val="-1"/>
          <w:sz w:val="20"/>
          <w:szCs w:val="20"/>
        </w:rPr>
        <w:t>7/</w:t>
      </w:r>
      <w:r w:rsidR="00C714C7">
        <w:rPr>
          <w:rFonts w:ascii="Segoe UI" w:hAnsi="Segoe UI" w:cs="Segoe UI"/>
          <w:spacing w:val="-1"/>
          <w:sz w:val="20"/>
          <w:szCs w:val="20"/>
        </w:rPr>
        <w:t>2</w:t>
      </w:r>
      <w:r w:rsidR="00C96DD7">
        <w:rPr>
          <w:rFonts w:ascii="Segoe UI" w:hAnsi="Segoe UI" w:cs="Segoe UI"/>
          <w:spacing w:val="-1"/>
          <w:sz w:val="20"/>
          <w:szCs w:val="20"/>
        </w:rPr>
        <w:t>3</w:t>
      </w:r>
      <w:r w:rsidR="00BE5715">
        <w:rPr>
          <w:rFonts w:ascii="Segoe UI" w:hAnsi="Segoe UI" w:cs="Segoe UI"/>
          <w:spacing w:val="-1"/>
          <w:sz w:val="20"/>
          <w:szCs w:val="20"/>
        </w:rPr>
        <w:t>/2024</w:t>
      </w:r>
      <w:r w:rsidR="00EC379C">
        <w:rPr>
          <w:rFonts w:ascii="Segoe UI" w:hAnsi="Segoe UI" w:cs="Segoe UI"/>
          <w:spacing w:val="-1"/>
          <w:sz w:val="20"/>
          <w:szCs w:val="20"/>
        </w:rPr>
        <w:t xml:space="preserve"> (</w:t>
      </w:r>
      <w:r w:rsidR="00471A39" w:rsidRPr="00471A39">
        <w:rPr>
          <w:rFonts w:ascii="Segoe UI" w:hAnsi="Segoe UI" w:cs="Segoe UI"/>
          <w:sz w:val="20"/>
          <w:szCs w:val="20"/>
        </w:rPr>
        <w:t>Q &amp; A Period Closes</w:t>
      </w:r>
      <w:r w:rsidR="00900737">
        <w:rPr>
          <w:rFonts w:ascii="Segoe UI" w:hAnsi="Segoe UI" w:cs="Segoe UI"/>
          <w:sz w:val="20"/>
          <w:szCs w:val="20"/>
        </w:rPr>
        <w:t xml:space="preserve">”) </w:t>
      </w:r>
      <w:r w:rsidRPr="00B24DD8">
        <w:rPr>
          <w:rFonts w:ascii="Segoe UI" w:hAnsi="Segoe UI" w:cs="Segoe UI"/>
          <w:sz w:val="20"/>
          <w:szCs w:val="20"/>
        </w:rPr>
        <w:t>S</w:t>
      </w:r>
      <w:r w:rsidRPr="00B24DD8">
        <w:rPr>
          <w:rFonts w:ascii="Segoe UI" w:eastAsia="Arial" w:hAnsi="Segoe UI" w:cs="Segoe UI"/>
          <w:spacing w:val="-1"/>
          <w:sz w:val="20"/>
          <w:szCs w:val="20"/>
        </w:rPr>
        <w:t>olicitation number</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and</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title</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on</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the</w:t>
      </w:r>
      <w:r w:rsidRPr="00B24DD8">
        <w:rPr>
          <w:rFonts w:ascii="Segoe UI" w:eastAsia="Arial" w:hAnsi="Segoe UI" w:cs="Segoe UI"/>
          <w:spacing w:val="41"/>
          <w:sz w:val="20"/>
          <w:szCs w:val="20"/>
        </w:rPr>
        <w:t xml:space="preserve"> </w:t>
      </w:r>
      <w:r w:rsidRPr="00B24DD8">
        <w:rPr>
          <w:rFonts w:ascii="Segoe UI" w:eastAsia="Arial" w:hAnsi="Segoe UI" w:cs="Segoe UI"/>
          <w:spacing w:val="-1"/>
          <w:sz w:val="20"/>
          <w:szCs w:val="20"/>
        </w:rPr>
        <w:t>“Subject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 xml:space="preserve">Line” </w:t>
      </w:r>
      <w:r w:rsidR="00900737" w:rsidRPr="00900737">
        <w:rPr>
          <w:rFonts w:ascii="Segoe UI" w:eastAsia="Arial" w:hAnsi="Segoe UI" w:cs="Segoe UI"/>
          <w:sz w:val="20"/>
          <w:szCs w:val="20"/>
        </w:rPr>
        <w:t xml:space="preserve">of the email.  Attempts to circumvent this requirement may result in rejection of the proposal as non-compliant.  </w:t>
      </w:r>
      <w:r w:rsidRPr="00B24DD8">
        <w:rPr>
          <w:rFonts w:ascii="Segoe UI" w:eastAsia="Arial" w:hAnsi="Segoe UI" w:cs="Segoe UI"/>
          <w:spacing w:val="3"/>
          <w:sz w:val="20"/>
          <w:szCs w:val="20"/>
        </w:rPr>
        <w:t xml:space="preserve"> </w:t>
      </w:r>
    </w:p>
    <w:p w14:paraId="2A7D282B" w14:textId="77777777" w:rsidR="00B24DD8" w:rsidRPr="00B24DD8" w:rsidRDefault="00B24DD8" w:rsidP="004F7A79">
      <w:pPr>
        <w:spacing w:before="3"/>
        <w:jc w:val="both"/>
        <w:rPr>
          <w:rFonts w:ascii="Segoe UI" w:eastAsia="Arial" w:hAnsi="Segoe UI" w:cs="Segoe UI"/>
          <w:sz w:val="20"/>
          <w:szCs w:val="20"/>
        </w:rPr>
      </w:pPr>
    </w:p>
    <w:p w14:paraId="1E7ACA52" w14:textId="76470F0F" w:rsidR="00B24DD8" w:rsidRPr="00B24DD8" w:rsidRDefault="00B24DD8" w:rsidP="004F7A79">
      <w:pPr>
        <w:autoSpaceDE/>
        <w:autoSpaceDN/>
        <w:ind w:left="160" w:right="180"/>
        <w:jc w:val="both"/>
        <w:rPr>
          <w:rFonts w:ascii="Segoe UI" w:hAnsi="Segoe UI" w:cs="Segoe UI"/>
          <w:color w:val="000000" w:themeColor="text1"/>
          <w:sz w:val="20"/>
          <w:szCs w:val="20"/>
          <w:lang w:bidi="ar-SA"/>
        </w:rPr>
      </w:pP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6"/>
          <w:sz w:val="20"/>
          <w:szCs w:val="20"/>
          <w:lang w:bidi="ar-SA"/>
        </w:rPr>
        <w:t xml:space="preserve"> </w:t>
      </w:r>
      <w:r w:rsidRPr="00B24DD8">
        <w:rPr>
          <w:rFonts w:ascii="Segoe UI" w:hAnsi="Segoe UI" w:cs="Segoe UI"/>
          <w:color w:val="000000" w:themeColor="text1"/>
          <w:sz w:val="20"/>
          <w:szCs w:val="20"/>
          <w:lang w:bidi="ar-SA"/>
        </w:rPr>
        <w:t>changes</w:t>
      </w:r>
      <w:r w:rsidRPr="00B24DD8">
        <w:rPr>
          <w:rFonts w:ascii="Segoe UI" w:hAnsi="Segoe UI" w:cs="Segoe UI"/>
          <w:color w:val="000000" w:themeColor="text1"/>
          <w:spacing w:val="29"/>
          <w:sz w:val="20"/>
          <w:szCs w:val="20"/>
          <w:lang w:bidi="ar-SA"/>
        </w:rPr>
        <w:t xml:space="preserve"> </w:t>
      </w:r>
      <w:r w:rsidR="00B10033" w:rsidRPr="00B24DD8">
        <w:rPr>
          <w:rFonts w:ascii="Segoe UI" w:hAnsi="Segoe UI" w:cs="Segoe UI"/>
          <w:color w:val="000000" w:themeColor="text1"/>
          <w:spacing w:val="-1"/>
          <w:sz w:val="20"/>
          <w:szCs w:val="20"/>
          <w:lang w:bidi="ar-SA"/>
        </w:rPr>
        <w:t>to</w:t>
      </w:r>
      <w:r w:rsidRPr="00B24DD8">
        <w:rPr>
          <w:rFonts w:ascii="Segoe UI" w:hAnsi="Segoe UI" w:cs="Segoe UI"/>
          <w:color w:val="000000" w:themeColor="text1"/>
          <w:spacing w:val="2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specifications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2"/>
          <w:sz w:val="20"/>
          <w:szCs w:val="20"/>
          <w:lang w:bidi="ar-SA"/>
        </w:rPr>
        <w:t>will</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on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6"/>
          <w:sz w:val="20"/>
          <w:szCs w:val="20"/>
          <w:lang w:bidi="ar-SA"/>
        </w:rPr>
        <w:t xml:space="preserve"> EHN</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addendum.</w:t>
      </w:r>
      <w:r w:rsidRPr="00B24DD8">
        <w:rPr>
          <w:rFonts w:ascii="Segoe UI" w:hAnsi="Segoe UI" w:cs="Segoe UI"/>
          <w:color w:val="000000" w:themeColor="text1"/>
          <w:spacing w:val="57"/>
          <w:sz w:val="20"/>
          <w:szCs w:val="20"/>
          <w:lang w:bidi="ar-SA"/>
        </w:rPr>
        <w:t xml:space="preserve"> </w:t>
      </w:r>
      <w:r w:rsidRPr="00B24DD8">
        <w:rPr>
          <w:rFonts w:ascii="Segoe UI" w:hAnsi="Segoe UI" w:cs="Segoe UI"/>
          <w:color w:val="000000" w:themeColor="text1"/>
          <w:spacing w:val="-1"/>
          <w:sz w:val="20"/>
          <w:szCs w:val="20"/>
          <w:lang w:bidi="ar-SA"/>
        </w:rPr>
        <w:t>It</w:t>
      </w:r>
      <w:r w:rsidRPr="00B24DD8">
        <w:rPr>
          <w:rFonts w:ascii="Segoe UI" w:hAnsi="Segoe UI" w:cs="Segoe UI"/>
          <w:color w:val="000000" w:themeColor="text1"/>
          <w:spacing w:val="33"/>
          <w:sz w:val="20"/>
          <w:szCs w:val="20"/>
          <w:lang w:bidi="ar-SA"/>
        </w:rPr>
        <w:t xml:space="preserve"> </w:t>
      </w:r>
      <w:r w:rsidRPr="00B24DD8">
        <w:rPr>
          <w:rFonts w:ascii="Segoe UI" w:hAnsi="Segoe UI" w:cs="Segoe UI"/>
          <w:color w:val="000000" w:themeColor="text1"/>
          <w:spacing w:val="-1"/>
          <w:sz w:val="20"/>
          <w:szCs w:val="20"/>
          <w:lang w:bidi="ar-SA"/>
        </w:rPr>
        <w:t>shall</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proposer’s</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pacing w:val="-1"/>
          <w:sz w:val="20"/>
          <w:szCs w:val="20"/>
          <w:lang w:bidi="ar-SA"/>
        </w:rPr>
        <w:t>responsibility</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check</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prior</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due date/opening</w:t>
      </w:r>
      <w:r w:rsidRPr="00B24DD8">
        <w:rPr>
          <w:rFonts w:ascii="Segoe UI" w:hAnsi="Segoe UI" w:cs="Segoe UI"/>
          <w:color w:val="000000" w:themeColor="text1"/>
          <w:spacing w:val="9"/>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verify</w:t>
      </w:r>
      <w:r w:rsidRPr="00B24DD8">
        <w:rPr>
          <w:rFonts w:ascii="Segoe UI" w:hAnsi="Segoe UI" w:cs="Segoe UI"/>
          <w:color w:val="000000" w:themeColor="text1"/>
          <w:spacing w:val="47"/>
          <w:sz w:val="20"/>
          <w:szCs w:val="20"/>
          <w:lang w:bidi="ar-SA"/>
        </w:rPr>
        <w:t xml:space="preserve"> </w:t>
      </w:r>
      <w:r w:rsidRPr="00B24DD8">
        <w:rPr>
          <w:rFonts w:ascii="Segoe UI" w:hAnsi="Segoe UI" w:cs="Segoe UI"/>
          <w:color w:val="000000" w:themeColor="text1"/>
          <w:spacing w:val="-1"/>
          <w:sz w:val="20"/>
          <w:szCs w:val="20"/>
          <w:lang w:bidi="ar-SA"/>
        </w:rPr>
        <w:t>whether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addendums have</w:t>
      </w:r>
      <w:r w:rsidRPr="00B24DD8">
        <w:rPr>
          <w:rFonts w:ascii="Segoe UI" w:hAnsi="Segoe UI" w:cs="Segoe UI"/>
          <w:color w:val="000000" w:themeColor="text1"/>
          <w:sz w:val="20"/>
          <w:szCs w:val="20"/>
          <w:lang w:bidi="ar-SA"/>
        </w:rPr>
        <w:t xml:space="preserve"> been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54"/>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 xml:space="preserve"> </w:t>
      </w:r>
      <w:hyperlink r:id="rId11" w:history="1">
        <w:r w:rsidRPr="00B24DD8">
          <w:rPr>
            <w:rFonts w:ascii="Segoe UI" w:hAnsi="Segoe UI" w:cs="Segoe UI"/>
            <w:color w:val="0070C0"/>
            <w:spacing w:val="-1"/>
            <w:sz w:val="20"/>
            <w:szCs w:val="20"/>
            <w:u w:val="single" w:color="0000FF"/>
            <w:lang w:bidi="ar-SA"/>
          </w:rPr>
          <w:t>www.emergencehealthnetwork.org</w:t>
        </w:r>
      </w:hyperlink>
      <w:r w:rsidRPr="00B24DD8">
        <w:rPr>
          <w:rFonts w:ascii="Segoe UI" w:hAnsi="Segoe UI" w:cs="Segoe UI"/>
          <w:color w:val="000000" w:themeColor="text1"/>
          <w:spacing w:val="-1"/>
          <w:sz w:val="20"/>
          <w:szCs w:val="20"/>
          <w:lang w:bidi="ar-SA"/>
        </w:rPr>
        <w: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Procurement.</w:t>
      </w:r>
    </w:p>
    <w:p w14:paraId="67B07751" w14:textId="77777777" w:rsidR="00B24DD8" w:rsidRPr="00B24DD8" w:rsidRDefault="00B24DD8" w:rsidP="004F7A79">
      <w:pPr>
        <w:jc w:val="both"/>
        <w:rPr>
          <w:rFonts w:ascii="Segoe UI" w:eastAsia="Arial" w:hAnsi="Segoe UI" w:cs="Segoe UI"/>
          <w:sz w:val="20"/>
          <w:szCs w:val="20"/>
        </w:rPr>
      </w:pPr>
    </w:p>
    <w:p w14:paraId="77DE3BDC" w14:textId="77777777" w:rsidR="00B24DD8" w:rsidRPr="00B24DD8" w:rsidRDefault="00B24DD8" w:rsidP="004F7A79">
      <w:pPr>
        <w:autoSpaceDE/>
        <w:autoSpaceDN/>
        <w:ind w:left="160" w:right="294"/>
        <w:jc w:val="both"/>
        <w:rPr>
          <w:rFonts w:ascii="Segoe UI" w:hAnsi="Segoe UI" w:cs="Segoe UI"/>
          <w:color w:val="000000" w:themeColor="text1"/>
          <w:sz w:val="20"/>
          <w:szCs w:val="20"/>
          <w:lang w:bidi="ar-SA"/>
        </w:rPr>
      </w:pPr>
      <w:proofErr w:type="gramStart"/>
      <w:r w:rsidRPr="00B24DD8">
        <w:rPr>
          <w:rFonts w:ascii="Segoe UI" w:hAnsi="Segoe UI" w:cs="Segoe UI"/>
          <w:color w:val="000000" w:themeColor="text1"/>
          <w:sz w:val="20"/>
          <w:szCs w:val="20"/>
          <w:lang w:bidi="ar-SA"/>
        </w:rPr>
        <w:t xml:space="preserve">In </w:t>
      </w:r>
      <w:r w:rsidRPr="00B24DD8">
        <w:rPr>
          <w:rFonts w:ascii="Segoe UI" w:hAnsi="Segoe UI" w:cs="Segoe UI"/>
          <w:color w:val="000000" w:themeColor="text1"/>
          <w:spacing w:val="-1"/>
          <w:sz w:val="20"/>
          <w:szCs w:val="20"/>
          <w:lang w:bidi="ar-SA"/>
        </w:rPr>
        <w:t xml:space="preserve">order </w:t>
      </w:r>
      <w:r w:rsidRPr="00B24DD8">
        <w:rPr>
          <w:rFonts w:ascii="Segoe UI" w:hAnsi="Segoe UI" w:cs="Segoe UI"/>
          <w:color w:val="000000" w:themeColor="text1"/>
          <w:sz w:val="20"/>
          <w:szCs w:val="20"/>
          <w:lang w:bidi="ar-SA"/>
        </w:rPr>
        <w:t>to</w:t>
      </w:r>
      <w:proofErr w:type="gramEnd"/>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remain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active</w:t>
      </w:r>
      <w:r w:rsidRPr="00B24DD8">
        <w:rPr>
          <w:rFonts w:ascii="Segoe UI" w:hAnsi="Segoe UI" w:cs="Segoe UI"/>
          <w:color w:val="000000" w:themeColor="text1"/>
          <w:sz w:val="20"/>
          <w:szCs w:val="20"/>
          <w:lang w:bidi="ar-SA"/>
        </w:rPr>
        <w:t xml:space="preserve"> on 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Emergence Health Network Vendor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2"/>
          <w:sz w:val="20"/>
          <w:szCs w:val="20"/>
          <w:lang w:bidi="ar-SA"/>
        </w:rPr>
        <w:t>list,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each</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 xml:space="preserve">vendor </w:t>
      </w:r>
      <w:r w:rsidRPr="00B24DD8">
        <w:rPr>
          <w:rFonts w:ascii="Segoe UI" w:hAnsi="Segoe UI" w:cs="Segoe UI"/>
          <w:color w:val="000000" w:themeColor="text1"/>
          <w:spacing w:val="-2"/>
          <w:sz w:val="20"/>
          <w:szCs w:val="20"/>
          <w:lang w:bidi="ar-SA"/>
        </w:rPr>
        <w:t>receiving</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this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proposal</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must respond</w:t>
      </w:r>
      <w:r w:rsidRPr="00B24DD8">
        <w:rPr>
          <w:rFonts w:ascii="Segoe UI" w:hAnsi="Segoe UI" w:cs="Segoe UI"/>
          <w:color w:val="000000" w:themeColor="text1"/>
          <w:sz w:val="20"/>
          <w:szCs w:val="20"/>
          <w:lang w:bidi="ar-SA"/>
        </w:rPr>
        <w:t xml:space="preserve"> in </w:t>
      </w:r>
      <w:r w:rsidRPr="00B24DD8">
        <w:rPr>
          <w:rFonts w:ascii="Segoe UI" w:hAnsi="Segoe UI" w:cs="Segoe UI"/>
          <w:color w:val="000000" w:themeColor="text1"/>
          <w:spacing w:val="-1"/>
          <w:sz w:val="20"/>
          <w:szCs w:val="20"/>
          <w:lang w:bidi="ar-SA"/>
        </w:rPr>
        <w:t>some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form.</w:t>
      </w:r>
      <w:r w:rsidRPr="00B24DD8">
        <w:rPr>
          <w:rFonts w:ascii="Segoe UI" w:hAnsi="Segoe UI" w:cs="Segoe UI"/>
          <w:color w:val="000000" w:themeColor="text1"/>
          <w:spacing w:val="6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submitting</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proposals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must</w:t>
      </w:r>
      <w:r w:rsidRPr="00B24DD8">
        <w:rPr>
          <w:rFonts w:ascii="Segoe UI" w:hAnsi="Segoe UI" w:cs="Segoe UI"/>
          <w:color w:val="000000" w:themeColor="text1"/>
          <w:spacing w:val="37"/>
          <w:sz w:val="20"/>
          <w:szCs w:val="20"/>
          <w:lang w:bidi="ar-SA"/>
        </w:rPr>
        <w:t xml:space="preserve"> </w:t>
      </w:r>
      <w:r w:rsidRPr="00B24DD8">
        <w:rPr>
          <w:rFonts w:ascii="Segoe UI" w:hAnsi="Segoe UI" w:cs="Segoe UI"/>
          <w:color w:val="000000" w:themeColor="text1"/>
          <w:spacing w:val="-1"/>
          <w:sz w:val="20"/>
          <w:szCs w:val="20"/>
          <w:lang w:bidi="ar-SA"/>
        </w:rPr>
        <w:t xml:space="preserve">meet </w:t>
      </w:r>
      <w:r w:rsidRPr="00B24DD8">
        <w:rPr>
          <w:rFonts w:ascii="Segoe UI" w:hAnsi="Segoe UI" w:cs="Segoe UI"/>
          <w:color w:val="000000" w:themeColor="text1"/>
          <w:sz w:val="20"/>
          <w:szCs w:val="20"/>
          <w:lang w:bidi="ar-SA"/>
        </w:rPr>
        <w:t>or</w:t>
      </w:r>
      <w:r w:rsidRPr="00B24DD8">
        <w:rPr>
          <w:rFonts w:ascii="Segoe UI" w:hAnsi="Segoe UI" w:cs="Segoe UI"/>
          <w:color w:val="000000" w:themeColor="text1"/>
          <w:spacing w:val="-1"/>
          <w:sz w:val="20"/>
          <w:szCs w:val="20"/>
          <w:lang w:bidi="ar-SA"/>
        </w:rPr>
        <w:t xml:space="preserve"> exceed</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all</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requirements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herein.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not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responding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request must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submit</w:t>
      </w:r>
      <w:r w:rsidRPr="00B24DD8">
        <w:rPr>
          <w:rFonts w:ascii="Segoe UI" w:hAnsi="Segoe UI" w:cs="Segoe UI"/>
          <w:color w:val="000000" w:themeColor="text1"/>
          <w:spacing w:val="53"/>
          <w:sz w:val="20"/>
          <w:szCs w:val="20"/>
          <w:lang w:bidi="ar-SA"/>
        </w:rPr>
        <w:t xml:space="preserve"> </w:t>
      </w:r>
      <w:r w:rsidRPr="00B24DD8">
        <w:rPr>
          <w:rFonts w:ascii="Segoe UI" w:hAnsi="Segoe UI" w:cs="Segoe UI"/>
          <w:color w:val="000000" w:themeColor="text1"/>
          <w:spacing w:val="-1"/>
          <w:sz w:val="20"/>
          <w:szCs w:val="20"/>
          <w:lang w:bidi="ar-SA"/>
        </w:rPr>
        <w:t>their reason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
          <w:sz w:val="20"/>
          <w:szCs w:val="20"/>
          <w:lang w:bidi="ar-SA"/>
        </w:rPr>
        <w:t xml:space="preserve"> writing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 xml:space="preserve">the </w:t>
      </w:r>
      <w:r w:rsidRPr="00B24DD8">
        <w:rPr>
          <w:rFonts w:ascii="Segoe UI" w:hAnsi="Segoe UI" w:cs="Segoe UI"/>
          <w:color w:val="000000" w:themeColor="text1"/>
          <w:spacing w:val="-1"/>
          <w:sz w:val="20"/>
          <w:szCs w:val="20"/>
          <w:lang w:bidi="ar-SA"/>
        </w:rPr>
        <w:t>Emergence Health Network.</w:t>
      </w:r>
    </w:p>
    <w:p w14:paraId="23AB542B" w14:textId="77777777" w:rsidR="00B24DD8" w:rsidRPr="00B24DD8" w:rsidRDefault="00B24DD8" w:rsidP="00B24DD8">
      <w:pPr>
        <w:rPr>
          <w:rFonts w:ascii="Segoe UI" w:hAnsi="Segoe UI" w:cs="Segoe UI"/>
          <w:sz w:val="20"/>
          <w:szCs w:val="20"/>
        </w:rPr>
      </w:pPr>
    </w:p>
    <w:p w14:paraId="7EC8C92A" w14:textId="77777777" w:rsidR="00B24DD8" w:rsidRPr="00B24DD8" w:rsidRDefault="00B24DD8" w:rsidP="00B24DD8">
      <w:pPr>
        <w:jc w:val="center"/>
        <w:rPr>
          <w:rFonts w:ascii="Segoe UI" w:hAnsi="Segoe UI" w:cs="Segoe UI"/>
          <w:u w:val="single"/>
        </w:rPr>
      </w:pPr>
      <w:r w:rsidRPr="00B24DD8">
        <w:rPr>
          <w:rFonts w:ascii="Segoe UI" w:hAnsi="Segoe UI" w:cs="Segoe UI"/>
          <w:u w:val="single"/>
        </w:rPr>
        <w:t xml:space="preserve">Responses must follow the prescribed format detailed in this section </w:t>
      </w:r>
      <w:proofErr w:type="gramStart"/>
      <w:r w:rsidRPr="00B24DD8">
        <w:rPr>
          <w:rFonts w:ascii="Segoe UI" w:hAnsi="Segoe UI" w:cs="Segoe UI"/>
          <w:u w:val="single"/>
        </w:rPr>
        <w:t>in order to</w:t>
      </w:r>
      <w:proofErr w:type="gramEnd"/>
      <w:r w:rsidRPr="00B24DD8">
        <w:rPr>
          <w:rFonts w:ascii="Segoe UI" w:hAnsi="Segoe UI" w:cs="Segoe UI"/>
          <w:u w:val="single"/>
        </w:rPr>
        <w:t xml:space="preserve"> be accepted.</w:t>
      </w:r>
    </w:p>
    <w:p w14:paraId="2C971E65" w14:textId="77777777" w:rsidR="00A5620A" w:rsidRDefault="00A5620A" w:rsidP="00A5620A">
      <w:pPr>
        <w:outlineLvl w:val="1"/>
        <w:rPr>
          <w:rFonts w:ascii="Segoe UI" w:eastAsia="MS Gothic" w:hAnsi="Segoe UI" w:cs="Segoe UI"/>
          <w:color w:val="006600"/>
          <w:sz w:val="32"/>
          <w:szCs w:val="24"/>
          <w:lang w:bidi="ar-SA"/>
        </w:rPr>
      </w:pPr>
    </w:p>
    <w:p w14:paraId="2409C7E8" w14:textId="3C75DE69" w:rsidR="008F418B" w:rsidRPr="008F418B" w:rsidRDefault="008F418B" w:rsidP="00A5620A">
      <w:pPr>
        <w:outlineLvl w:val="1"/>
        <w:rPr>
          <w:rFonts w:ascii="Segoe UI" w:eastAsia="MS Gothic" w:hAnsi="Segoe UI" w:cs="Segoe UI"/>
          <w:color w:val="006600"/>
          <w:sz w:val="32"/>
          <w:szCs w:val="24"/>
          <w:lang w:bidi="ar-SA"/>
        </w:rPr>
      </w:pPr>
      <w:r w:rsidRPr="008F418B">
        <w:rPr>
          <w:rFonts w:ascii="Segoe UI" w:eastAsia="MS Gothic" w:hAnsi="Segoe UI" w:cs="Segoe UI"/>
          <w:color w:val="006600"/>
          <w:sz w:val="32"/>
          <w:szCs w:val="24"/>
          <w:lang w:bidi="ar-SA"/>
        </w:rPr>
        <w:t>Response Package Components</w:t>
      </w:r>
    </w:p>
    <w:p w14:paraId="2646E0E1" w14:textId="29B278CB"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Proposals should be prepared as simply and economically as possible while providing straight-forward and concise delineation of the Proposer’s capabilities to satisfy the requirements of the </w:t>
      </w:r>
      <w:r w:rsidR="00692CA3">
        <w:rPr>
          <w:rFonts w:ascii="Segoe UI" w:eastAsiaTheme="minorHAnsi" w:hAnsi="Segoe UI" w:cs="Segoe UI"/>
          <w:color w:val="000000"/>
          <w:sz w:val="20"/>
          <w:szCs w:val="20"/>
          <w:lang w:bidi="ar-SA"/>
        </w:rPr>
        <w:t>RF</w:t>
      </w:r>
      <w:r w:rsidR="00BE5715">
        <w:rPr>
          <w:rFonts w:ascii="Segoe UI" w:eastAsiaTheme="minorHAnsi" w:hAnsi="Segoe UI" w:cs="Segoe UI"/>
          <w:color w:val="000000"/>
          <w:sz w:val="20"/>
          <w:szCs w:val="20"/>
          <w:lang w:bidi="ar-SA"/>
        </w:rPr>
        <w:t>Q</w:t>
      </w:r>
      <w:r w:rsidRPr="008F418B">
        <w:rPr>
          <w:rFonts w:ascii="Segoe UI" w:eastAsiaTheme="minorHAnsi" w:hAnsi="Segoe UI" w:cs="Segoe UI"/>
          <w:color w:val="000000"/>
          <w:sz w:val="20"/>
          <w:szCs w:val="20"/>
          <w:lang w:bidi="ar-SA"/>
        </w:rPr>
        <w:t xml:space="preserve">. Technical literature about the Proposer’s experience and qualifications may be included. However, emphasis should be on completeness and clarity of content. </w:t>
      </w:r>
      <w:proofErr w:type="gramStart"/>
      <w:r w:rsidRPr="008F418B">
        <w:rPr>
          <w:rFonts w:ascii="Segoe UI" w:eastAsiaTheme="minorHAnsi" w:hAnsi="Segoe UI" w:cs="Segoe UI"/>
          <w:color w:val="000000"/>
          <w:sz w:val="20"/>
          <w:szCs w:val="20"/>
          <w:lang w:bidi="ar-SA"/>
        </w:rPr>
        <w:t>In order to</w:t>
      </w:r>
      <w:proofErr w:type="gramEnd"/>
      <w:r w:rsidRPr="008F418B">
        <w:rPr>
          <w:rFonts w:ascii="Segoe UI" w:eastAsiaTheme="minorHAnsi" w:hAnsi="Segoe UI" w:cs="Segoe UI"/>
          <w:color w:val="000000"/>
          <w:sz w:val="20"/>
          <w:szCs w:val="20"/>
          <w:lang w:bidi="ar-SA"/>
        </w:rPr>
        <w:t xml:space="preserve"> expedite the evaluations, it is essential that specifications and instructions contained in this document be followed as closely as possible. </w:t>
      </w:r>
    </w:p>
    <w:p w14:paraId="55C1B8D8" w14:textId="084D111D" w:rsidR="005314E2" w:rsidRPr="00155DE8" w:rsidRDefault="005314E2" w:rsidP="005314E2">
      <w:pPr>
        <w:jc w:val="center"/>
        <w:rPr>
          <w:rFonts w:ascii="Verdana" w:hAnsi="Verdana"/>
          <w:b/>
          <w:sz w:val="20"/>
          <w:szCs w:val="20"/>
        </w:rPr>
      </w:pPr>
    </w:p>
    <w:p w14:paraId="7E27AD1A" w14:textId="77777777" w:rsidR="00A5620A" w:rsidRDefault="00A5620A" w:rsidP="008F418B">
      <w:pPr>
        <w:ind w:left="3248" w:hanging="3248"/>
        <w:outlineLvl w:val="1"/>
        <w:rPr>
          <w:rFonts w:ascii="Verdana" w:hAnsi="Verdana"/>
          <w:b/>
          <w:color w:val="006600"/>
          <w:sz w:val="20"/>
          <w:szCs w:val="20"/>
        </w:rPr>
      </w:pPr>
    </w:p>
    <w:p w14:paraId="5B522D0E" w14:textId="77777777" w:rsidR="00A5620A" w:rsidRDefault="00A5620A" w:rsidP="008F418B">
      <w:pPr>
        <w:ind w:left="3248" w:hanging="3248"/>
        <w:outlineLvl w:val="1"/>
        <w:rPr>
          <w:rFonts w:ascii="Verdana" w:hAnsi="Verdana"/>
          <w:b/>
          <w:color w:val="006600"/>
          <w:sz w:val="20"/>
          <w:szCs w:val="20"/>
        </w:rPr>
      </w:pPr>
    </w:p>
    <w:p w14:paraId="76E5EAA7" w14:textId="28070814" w:rsidR="008F418B" w:rsidRPr="00E6684D" w:rsidRDefault="00155DE8" w:rsidP="008F418B">
      <w:pPr>
        <w:ind w:left="3248" w:hanging="3248"/>
        <w:outlineLvl w:val="1"/>
        <w:rPr>
          <w:rFonts w:ascii="Segoe UI" w:eastAsia="MS Gothic" w:hAnsi="Segoe UI" w:cs="Segoe UI"/>
          <w:bCs/>
          <w:color w:val="385623" w:themeColor="accent6" w:themeShade="80"/>
          <w:sz w:val="32"/>
          <w:szCs w:val="32"/>
          <w:lang w:bidi="ar-SA"/>
        </w:rPr>
      </w:pPr>
      <w:r w:rsidRPr="008F418B">
        <w:rPr>
          <w:rFonts w:ascii="Verdana" w:hAnsi="Verdana"/>
          <w:b/>
          <w:color w:val="006600"/>
          <w:sz w:val="20"/>
          <w:szCs w:val="20"/>
        </w:rPr>
        <w:lastRenderedPageBreak/>
        <w:t xml:space="preserve"> </w:t>
      </w:r>
      <w:r w:rsidR="00D67F00">
        <w:rPr>
          <w:rFonts w:ascii="Segoe UI" w:eastAsia="MS Gothic" w:hAnsi="Segoe UI" w:cs="Segoe UI"/>
          <w:bCs/>
          <w:color w:val="006600"/>
          <w:sz w:val="32"/>
          <w:szCs w:val="32"/>
          <w:lang w:bidi="ar-SA"/>
        </w:rPr>
        <w:t>RFQ</w:t>
      </w:r>
      <w:r w:rsidR="008F418B" w:rsidRPr="008F418B">
        <w:rPr>
          <w:rFonts w:ascii="Segoe UI" w:eastAsia="MS Gothic" w:hAnsi="Segoe UI" w:cs="Segoe UI"/>
          <w:bCs/>
          <w:color w:val="006600"/>
          <w:sz w:val="32"/>
          <w:szCs w:val="32"/>
          <w:lang w:bidi="ar-SA"/>
        </w:rPr>
        <w:t xml:space="preserve"> Timeline</w:t>
      </w:r>
    </w:p>
    <w:tbl>
      <w:tblPr>
        <w:tblStyle w:val="TableGrid"/>
        <w:tblW w:w="9445" w:type="dxa"/>
        <w:tblLook w:val="04A0" w:firstRow="1" w:lastRow="0" w:firstColumn="1" w:lastColumn="0" w:noHBand="0" w:noVBand="1"/>
      </w:tblPr>
      <w:tblGrid>
        <w:gridCol w:w="4585"/>
        <w:gridCol w:w="4860"/>
      </w:tblGrid>
      <w:tr w:rsidR="00375FCA" w14:paraId="3185E4AF" w14:textId="77777777" w:rsidTr="00375FCA">
        <w:tc>
          <w:tcPr>
            <w:tcW w:w="4585" w:type="dxa"/>
          </w:tcPr>
          <w:p w14:paraId="09397C16" w14:textId="65C6D172" w:rsidR="00375FCA" w:rsidRPr="004D2DF1" w:rsidRDefault="0072786E" w:rsidP="00375FCA">
            <w:pPr>
              <w:outlineLvl w:val="1"/>
              <w:rPr>
                <w:rFonts w:ascii="Segoe UI" w:eastAsia="MS Gothic" w:hAnsi="Segoe UI" w:cs="Segoe UI"/>
                <w:b/>
                <w:color w:val="006600"/>
                <w:highlight w:val="yellow"/>
                <w:lang w:bidi="ar-SA"/>
              </w:rPr>
            </w:pPr>
            <w:r w:rsidRPr="0072786E">
              <w:rPr>
                <w:rFonts w:ascii="Segoe UI" w:eastAsia="MS Gothic" w:hAnsi="Segoe UI" w:cs="Segoe UI"/>
                <w:bCs/>
                <w:lang w:bidi="ar-SA"/>
              </w:rPr>
              <w:t>7/1</w:t>
            </w:r>
            <w:r w:rsidR="00C96DD7">
              <w:rPr>
                <w:rFonts w:ascii="Segoe UI" w:eastAsia="MS Gothic" w:hAnsi="Segoe UI" w:cs="Segoe UI"/>
                <w:bCs/>
                <w:lang w:bidi="ar-SA"/>
              </w:rPr>
              <w:t>8</w:t>
            </w:r>
            <w:r w:rsidRPr="0072786E">
              <w:rPr>
                <w:rFonts w:ascii="Segoe UI" w:eastAsia="MS Gothic" w:hAnsi="Segoe UI" w:cs="Segoe UI"/>
                <w:bCs/>
                <w:lang w:bidi="ar-SA"/>
              </w:rPr>
              <w:t>/24</w:t>
            </w:r>
          </w:p>
        </w:tc>
        <w:tc>
          <w:tcPr>
            <w:tcW w:w="4860" w:type="dxa"/>
          </w:tcPr>
          <w:p w14:paraId="4C6DF612" w14:textId="6A989A47" w:rsidR="00375FCA" w:rsidRPr="00CD6C34" w:rsidRDefault="00375FCA" w:rsidP="00375FCA">
            <w:pPr>
              <w:outlineLvl w:val="1"/>
              <w:rPr>
                <w:rFonts w:ascii="Segoe UI" w:eastAsia="MS Gothic" w:hAnsi="Segoe UI" w:cs="Segoe UI"/>
                <w:color w:val="279989"/>
                <w:lang w:bidi="ar-SA"/>
              </w:rPr>
            </w:pPr>
            <w:bookmarkStart w:id="6" w:name="_Hlk57881962"/>
            <w:r>
              <w:rPr>
                <w:rFonts w:ascii="Segoe UI" w:eastAsia="MS Gothic" w:hAnsi="Segoe UI" w:cs="Segoe UI"/>
                <w:lang w:bidi="ar-SA"/>
              </w:rPr>
              <w:t>RF</w:t>
            </w:r>
            <w:r w:rsidR="00BE5715">
              <w:rPr>
                <w:rFonts w:ascii="Segoe UI" w:eastAsia="MS Gothic" w:hAnsi="Segoe UI" w:cs="Segoe UI"/>
                <w:lang w:bidi="ar-SA"/>
              </w:rPr>
              <w:t>Q</w:t>
            </w:r>
            <w:r w:rsidRPr="00CD6C34">
              <w:rPr>
                <w:rFonts w:ascii="Segoe UI" w:eastAsia="MS Gothic" w:hAnsi="Segoe UI" w:cs="Segoe UI"/>
                <w:lang w:bidi="ar-SA"/>
              </w:rPr>
              <w:t xml:space="preserve"> Issued</w:t>
            </w:r>
          </w:p>
        </w:tc>
      </w:tr>
      <w:tr w:rsidR="00375FCA" w14:paraId="2C31C829" w14:textId="77777777" w:rsidTr="00375FCA">
        <w:tc>
          <w:tcPr>
            <w:tcW w:w="4585" w:type="dxa"/>
          </w:tcPr>
          <w:p w14:paraId="014619FA" w14:textId="0813AD10" w:rsidR="00375FCA" w:rsidRPr="0072786E" w:rsidRDefault="0072786E" w:rsidP="00375FCA">
            <w:pPr>
              <w:outlineLvl w:val="1"/>
              <w:rPr>
                <w:rFonts w:ascii="Segoe UI" w:eastAsia="MS Gothic" w:hAnsi="Segoe UI" w:cs="Segoe UI"/>
                <w:b/>
                <w:color w:val="006600"/>
                <w:lang w:bidi="ar-SA"/>
              </w:rPr>
            </w:pPr>
            <w:r w:rsidRPr="0072786E">
              <w:rPr>
                <w:rFonts w:ascii="Segoe UI" w:eastAsia="MS Gothic" w:hAnsi="Segoe UI" w:cs="Segoe UI"/>
                <w:bCs/>
                <w:lang w:bidi="ar-SA"/>
              </w:rPr>
              <w:t>7/</w:t>
            </w:r>
            <w:r w:rsidR="00BC5DB6">
              <w:rPr>
                <w:rFonts w:ascii="Segoe UI" w:eastAsia="MS Gothic" w:hAnsi="Segoe UI" w:cs="Segoe UI"/>
                <w:bCs/>
                <w:lang w:bidi="ar-SA"/>
              </w:rPr>
              <w:t>2</w:t>
            </w:r>
            <w:r w:rsidR="00C96DD7">
              <w:rPr>
                <w:rFonts w:ascii="Segoe UI" w:eastAsia="MS Gothic" w:hAnsi="Segoe UI" w:cs="Segoe UI"/>
                <w:bCs/>
                <w:lang w:bidi="ar-SA"/>
              </w:rPr>
              <w:t>3</w:t>
            </w:r>
            <w:r w:rsidRPr="0072786E">
              <w:rPr>
                <w:rFonts w:ascii="Segoe UI" w:eastAsia="MS Gothic" w:hAnsi="Segoe UI" w:cs="Segoe UI"/>
                <w:bCs/>
                <w:lang w:bidi="ar-SA"/>
              </w:rPr>
              <w:t>/24</w:t>
            </w:r>
          </w:p>
        </w:tc>
        <w:tc>
          <w:tcPr>
            <w:tcW w:w="4860" w:type="dxa"/>
          </w:tcPr>
          <w:p w14:paraId="1C7AC059" w14:textId="1EBEA1FF" w:rsidR="00375FCA" w:rsidRPr="00CD6C34" w:rsidRDefault="00375FCA" w:rsidP="00375FCA">
            <w:pPr>
              <w:outlineLvl w:val="1"/>
              <w:rPr>
                <w:rFonts w:ascii="Segoe UI" w:eastAsia="MS Gothic" w:hAnsi="Segoe UI" w:cs="Segoe UI"/>
                <w:lang w:bidi="ar-SA"/>
              </w:rPr>
            </w:pPr>
            <w:r>
              <w:rPr>
                <w:rFonts w:ascii="Segoe UI" w:eastAsia="MS Gothic" w:hAnsi="Segoe UI" w:cs="Segoe UI"/>
                <w:lang w:bidi="ar-SA"/>
              </w:rPr>
              <w:t>Q &amp; A Period Closes</w:t>
            </w:r>
          </w:p>
        </w:tc>
      </w:tr>
      <w:tr w:rsidR="00375FCA" w14:paraId="37A123C1" w14:textId="77777777" w:rsidTr="00375FCA">
        <w:tc>
          <w:tcPr>
            <w:tcW w:w="4585" w:type="dxa"/>
          </w:tcPr>
          <w:p w14:paraId="5833FF73" w14:textId="1F72C72D" w:rsidR="00375FCA" w:rsidRPr="0072786E" w:rsidRDefault="0072786E" w:rsidP="00375FCA">
            <w:pPr>
              <w:outlineLvl w:val="1"/>
              <w:rPr>
                <w:rFonts w:ascii="Segoe UI" w:eastAsia="MS Gothic" w:hAnsi="Segoe UI" w:cs="Segoe UI"/>
                <w:b/>
                <w:color w:val="006600"/>
                <w:lang w:bidi="ar-SA"/>
              </w:rPr>
            </w:pPr>
            <w:r w:rsidRPr="0072786E">
              <w:rPr>
                <w:rFonts w:ascii="Segoe UI" w:eastAsia="MS Gothic" w:hAnsi="Segoe UI" w:cs="Segoe UI"/>
                <w:bCs/>
                <w:lang w:bidi="ar-SA"/>
              </w:rPr>
              <w:t>7/2</w:t>
            </w:r>
            <w:r w:rsidR="00C96DD7">
              <w:rPr>
                <w:rFonts w:ascii="Segoe UI" w:eastAsia="MS Gothic" w:hAnsi="Segoe UI" w:cs="Segoe UI"/>
                <w:bCs/>
                <w:lang w:bidi="ar-SA"/>
              </w:rPr>
              <w:t>5</w:t>
            </w:r>
            <w:r w:rsidRPr="0072786E">
              <w:rPr>
                <w:rFonts w:ascii="Segoe UI" w:eastAsia="MS Gothic" w:hAnsi="Segoe UI" w:cs="Segoe UI"/>
                <w:bCs/>
                <w:lang w:bidi="ar-SA"/>
              </w:rPr>
              <w:t>/24</w:t>
            </w:r>
          </w:p>
        </w:tc>
        <w:tc>
          <w:tcPr>
            <w:tcW w:w="4860" w:type="dxa"/>
          </w:tcPr>
          <w:p w14:paraId="151A93B4" w14:textId="7777A9D3" w:rsidR="00375FCA" w:rsidRDefault="00375FCA" w:rsidP="00375FCA">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tr w:rsidR="00375FCA" w14:paraId="4FC61A09" w14:textId="77777777" w:rsidTr="00375FCA">
        <w:tc>
          <w:tcPr>
            <w:tcW w:w="4585" w:type="dxa"/>
          </w:tcPr>
          <w:p w14:paraId="5517AB19" w14:textId="3B4CBB72" w:rsidR="00375FCA" w:rsidRPr="0072786E" w:rsidRDefault="0072786E" w:rsidP="00375FCA">
            <w:pPr>
              <w:outlineLvl w:val="1"/>
              <w:rPr>
                <w:rFonts w:ascii="Segoe UI" w:eastAsia="MS Gothic" w:hAnsi="Segoe UI" w:cs="Segoe UI"/>
                <w:b/>
                <w:color w:val="006600"/>
                <w:lang w:bidi="ar-SA"/>
              </w:rPr>
            </w:pPr>
            <w:r w:rsidRPr="0072786E">
              <w:rPr>
                <w:rFonts w:ascii="Segoe UI" w:eastAsia="MS Gothic" w:hAnsi="Segoe UI" w:cs="Segoe UI"/>
                <w:bCs/>
                <w:lang w:bidi="ar-SA"/>
              </w:rPr>
              <w:t>7/</w:t>
            </w:r>
            <w:r>
              <w:rPr>
                <w:rFonts w:ascii="Segoe UI" w:eastAsia="MS Gothic" w:hAnsi="Segoe UI" w:cs="Segoe UI"/>
                <w:bCs/>
                <w:lang w:bidi="ar-SA"/>
              </w:rPr>
              <w:t>31</w:t>
            </w:r>
            <w:r w:rsidRPr="0072786E">
              <w:rPr>
                <w:rFonts w:ascii="Segoe UI" w:eastAsia="MS Gothic" w:hAnsi="Segoe UI" w:cs="Segoe UI"/>
                <w:bCs/>
                <w:lang w:bidi="ar-SA"/>
              </w:rPr>
              <w:t>/24</w:t>
            </w:r>
          </w:p>
        </w:tc>
        <w:tc>
          <w:tcPr>
            <w:tcW w:w="4860" w:type="dxa"/>
          </w:tcPr>
          <w:p w14:paraId="5AE2F461" w14:textId="3572D556" w:rsidR="00375FCA" w:rsidRDefault="00375FCA" w:rsidP="00375FCA">
            <w:pPr>
              <w:outlineLvl w:val="1"/>
              <w:rPr>
                <w:rFonts w:ascii="Segoe UI" w:eastAsia="MS Gothic" w:hAnsi="Segoe UI" w:cs="Segoe UI"/>
                <w:lang w:bidi="ar-SA"/>
              </w:rPr>
            </w:pPr>
            <w:r>
              <w:rPr>
                <w:rFonts w:ascii="Segoe UI" w:eastAsia="MS Gothic" w:hAnsi="Segoe UI" w:cs="Segoe UI"/>
                <w:lang w:bidi="ar-SA"/>
              </w:rPr>
              <w:t>RF</w:t>
            </w:r>
            <w:r w:rsidR="00BE5715">
              <w:rPr>
                <w:rFonts w:ascii="Segoe UI" w:eastAsia="MS Gothic" w:hAnsi="Segoe UI" w:cs="Segoe UI"/>
                <w:lang w:bidi="ar-SA"/>
              </w:rPr>
              <w:t>Q</w:t>
            </w:r>
            <w:r>
              <w:rPr>
                <w:rFonts w:ascii="Segoe UI" w:eastAsia="MS Gothic" w:hAnsi="Segoe UI" w:cs="Segoe UI"/>
                <w:lang w:bidi="ar-SA"/>
              </w:rPr>
              <w:t xml:space="preserve"> Due</w:t>
            </w:r>
          </w:p>
        </w:tc>
      </w:tr>
      <w:tr w:rsidR="00375FCA" w14:paraId="7B0BFCD0" w14:textId="77777777" w:rsidTr="00375FCA">
        <w:tc>
          <w:tcPr>
            <w:tcW w:w="4585" w:type="dxa"/>
          </w:tcPr>
          <w:p w14:paraId="4747CBA0" w14:textId="2E73DFB0" w:rsidR="00375FCA" w:rsidRPr="004D2DF1" w:rsidRDefault="0072786E" w:rsidP="00375FCA">
            <w:pPr>
              <w:outlineLvl w:val="1"/>
              <w:rPr>
                <w:rFonts w:ascii="Segoe UI" w:eastAsia="MS Gothic" w:hAnsi="Segoe UI" w:cs="Segoe UI"/>
                <w:b/>
                <w:color w:val="006600"/>
                <w:highlight w:val="yellow"/>
                <w:lang w:bidi="ar-SA"/>
              </w:rPr>
            </w:pPr>
            <w:r w:rsidRPr="0072786E">
              <w:rPr>
                <w:rFonts w:ascii="Segoe UI" w:eastAsia="MS Gothic" w:hAnsi="Segoe UI" w:cs="Segoe UI"/>
                <w:bCs/>
                <w:lang w:bidi="ar-SA"/>
              </w:rPr>
              <w:t>8/22/24</w:t>
            </w:r>
          </w:p>
        </w:tc>
        <w:tc>
          <w:tcPr>
            <w:tcW w:w="4860" w:type="dxa"/>
          </w:tcPr>
          <w:p w14:paraId="5FD7F62D" w14:textId="0319EEAE" w:rsidR="00375FCA" w:rsidRDefault="00375FCA" w:rsidP="00375FCA">
            <w:pPr>
              <w:outlineLvl w:val="1"/>
              <w:rPr>
                <w:rFonts w:ascii="Segoe UI" w:eastAsia="MS Gothic" w:hAnsi="Segoe UI" w:cs="Segoe UI"/>
                <w:lang w:bidi="ar-SA"/>
              </w:rPr>
            </w:pPr>
            <w:r>
              <w:rPr>
                <w:rFonts w:ascii="Segoe UI" w:eastAsia="MS Gothic" w:hAnsi="Segoe UI" w:cs="Segoe UI"/>
                <w:lang w:bidi="ar-SA"/>
              </w:rPr>
              <w:t>Committee Review</w:t>
            </w:r>
          </w:p>
        </w:tc>
      </w:tr>
      <w:tr w:rsidR="00375FCA" w14:paraId="5FA7D3D9" w14:textId="77777777" w:rsidTr="00375FCA">
        <w:tc>
          <w:tcPr>
            <w:tcW w:w="4585" w:type="dxa"/>
          </w:tcPr>
          <w:p w14:paraId="5E8EC377" w14:textId="11AE4ED7" w:rsidR="00375FCA" w:rsidRPr="0072786E" w:rsidRDefault="0072786E" w:rsidP="00375FCA">
            <w:pPr>
              <w:outlineLvl w:val="1"/>
              <w:rPr>
                <w:rFonts w:ascii="Segoe UI" w:eastAsia="MS Gothic" w:hAnsi="Segoe UI" w:cs="Segoe UI"/>
                <w:bCs/>
                <w:color w:val="006600"/>
                <w:highlight w:val="yellow"/>
                <w:lang w:bidi="ar-SA"/>
              </w:rPr>
            </w:pPr>
            <w:r w:rsidRPr="0072786E">
              <w:rPr>
                <w:rFonts w:ascii="Segoe UI" w:eastAsia="MS Gothic" w:hAnsi="Segoe UI" w:cs="Segoe UI"/>
                <w:bCs/>
                <w:lang w:bidi="ar-SA"/>
              </w:rPr>
              <w:t>8/2</w:t>
            </w:r>
            <w:r>
              <w:rPr>
                <w:rFonts w:ascii="Segoe UI" w:eastAsia="MS Gothic" w:hAnsi="Segoe UI" w:cs="Segoe UI"/>
                <w:bCs/>
                <w:lang w:bidi="ar-SA"/>
              </w:rPr>
              <w:t>9</w:t>
            </w:r>
            <w:r w:rsidRPr="0072786E">
              <w:rPr>
                <w:rFonts w:ascii="Segoe UI" w:eastAsia="MS Gothic" w:hAnsi="Segoe UI" w:cs="Segoe UI"/>
                <w:bCs/>
                <w:lang w:bidi="ar-SA"/>
              </w:rPr>
              <w:t>/24</w:t>
            </w:r>
          </w:p>
        </w:tc>
        <w:tc>
          <w:tcPr>
            <w:tcW w:w="4860" w:type="dxa"/>
          </w:tcPr>
          <w:p w14:paraId="6A3A7503" w14:textId="5EF1C7A0" w:rsidR="00375FCA" w:rsidRDefault="00375FCA" w:rsidP="00375FCA">
            <w:pPr>
              <w:outlineLvl w:val="1"/>
              <w:rPr>
                <w:rFonts w:ascii="Segoe UI" w:eastAsia="MS Gothic" w:hAnsi="Segoe UI" w:cs="Segoe UI"/>
                <w:lang w:bidi="ar-SA"/>
              </w:rPr>
            </w:pPr>
            <w:r>
              <w:rPr>
                <w:rFonts w:ascii="Segoe UI" w:eastAsia="MS Gothic" w:hAnsi="Segoe UI" w:cs="Segoe UI"/>
                <w:lang w:bidi="ar-SA"/>
              </w:rPr>
              <w:t>Board Review and Approval</w:t>
            </w:r>
          </w:p>
        </w:tc>
      </w:tr>
      <w:bookmarkEnd w:id="4"/>
      <w:bookmarkEnd w:id="6"/>
    </w:tbl>
    <w:p w14:paraId="163812BC" w14:textId="77777777" w:rsidR="0022700C" w:rsidRDefault="0022700C" w:rsidP="008F418B">
      <w:pPr>
        <w:widowControl/>
        <w:adjustRightInd w:val="0"/>
        <w:rPr>
          <w:rFonts w:ascii="Segoe UI" w:eastAsia="MS Gothic" w:hAnsi="Segoe UI" w:cs="Segoe UI"/>
          <w:color w:val="006600"/>
          <w:sz w:val="32"/>
          <w:szCs w:val="24"/>
          <w:lang w:bidi="ar-SA"/>
        </w:rPr>
      </w:pPr>
    </w:p>
    <w:p w14:paraId="51A16C5C" w14:textId="7AB1E8AC" w:rsidR="008F418B" w:rsidRPr="008F418B" w:rsidRDefault="008F418B" w:rsidP="008F418B">
      <w:pPr>
        <w:widowControl/>
        <w:adjustRightInd w:val="0"/>
        <w:rPr>
          <w:rFonts w:ascii="Segoe UI" w:eastAsiaTheme="minorHAnsi" w:hAnsi="Segoe UI" w:cs="Segoe UI"/>
          <w:color w:val="006600"/>
          <w:sz w:val="20"/>
          <w:szCs w:val="20"/>
          <w:lang w:bidi="ar-SA"/>
        </w:rPr>
      </w:pPr>
      <w:r w:rsidRPr="008F418B">
        <w:rPr>
          <w:rFonts w:ascii="Segoe UI" w:eastAsia="MS Gothic" w:hAnsi="Segoe UI" w:cs="Segoe UI"/>
          <w:color w:val="006600"/>
          <w:sz w:val="32"/>
          <w:szCs w:val="24"/>
          <w:lang w:bidi="ar-SA"/>
        </w:rPr>
        <w:t>Organizations and Format</w:t>
      </w:r>
      <w:r w:rsidRPr="008F418B">
        <w:rPr>
          <w:rFonts w:ascii="Segoe UI" w:eastAsiaTheme="minorHAnsi" w:hAnsi="Segoe UI" w:cs="Segoe UI"/>
          <w:color w:val="006600"/>
          <w:sz w:val="20"/>
          <w:szCs w:val="20"/>
          <w:lang w:bidi="ar-SA"/>
        </w:rPr>
        <w:t xml:space="preserve"> </w:t>
      </w:r>
    </w:p>
    <w:p w14:paraId="38C6F2D1" w14:textId="77777777"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Proposers need to organize their proposals as defined below to ensure consistency and to facilitate the evaluation of all responses. All the sections listed below must be included in the proposal, in the order presented, with the Section Number listed. </w:t>
      </w:r>
    </w:p>
    <w:p w14:paraId="435E1D42" w14:textId="77777777" w:rsidR="008F418B" w:rsidRPr="008F418B" w:rsidRDefault="008F418B" w:rsidP="008F418B">
      <w:pPr>
        <w:widowControl/>
        <w:adjustRightInd w:val="0"/>
        <w:rPr>
          <w:rFonts w:ascii="Segoe UI" w:eastAsiaTheme="minorHAnsi" w:hAnsi="Segoe UI" w:cs="Segoe UI"/>
          <w:color w:val="000000"/>
          <w:sz w:val="20"/>
          <w:szCs w:val="20"/>
          <w:lang w:bidi="ar-SA"/>
        </w:rPr>
      </w:pPr>
    </w:p>
    <w:p w14:paraId="0C9544F2" w14:textId="1369B012" w:rsidR="008F418B" w:rsidRPr="008F418B" w:rsidRDefault="008F418B" w:rsidP="00BE5715">
      <w:pPr>
        <w:numPr>
          <w:ilvl w:val="0"/>
          <w:numId w:val="10"/>
        </w:numPr>
        <w:autoSpaceDE/>
        <w:autoSpaceDN/>
        <w:rPr>
          <w:rFonts w:ascii="Segoe UI" w:hAnsi="Segoe UI" w:cs="Segoe UI"/>
          <w:sz w:val="20"/>
          <w:szCs w:val="20"/>
          <w:lang w:bidi="ar-SA"/>
        </w:rPr>
      </w:pPr>
      <w:r w:rsidRPr="008F418B">
        <w:rPr>
          <w:rFonts w:ascii="Segoe UI" w:hAnsi="Segoe UI" w:cs="Segoe UI"/>
          <w:sz w:val="20"/>
          <w:szCs w:val="20"/>
          <w:lang w:bidi="ar-SA"/>
        </w:rPr>
        <w:t xml:space="preserve">Transmittal Letter and all other Required Forms </w:t>
      </w:r>
    </w:p>
    <w:p w14:paraId="5582B4D4" w14:textId="58946CA4" w:rsidR="008F418B" w:rsidRPr="00AF2383" w:rsidRDefault="008F418B" w:rsidP="00BE5715">
      <w:pPr>
        <w:widowControl/>
        <w:numPr>
          <w:ilvl w:val="0"/>
          <w:numId w:val="10"/>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Summary of Proposal</w:t>
      </w:r>
    </w:p>
    <w:p w14:paraId="50052A91" w14:textId="5118C211" w:rsidR="00606283" w:rsidRPr="00AF2383" w:rsidRDefault="00606283" w:rsidP="00BE5715">
      <w:pPr>
        <w:widowControl/>
        <w:numPr>
          <w:ilvl w:val="0"/>
          <w:numId w:val="10"/>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Pricing</w:t>
      </w:r>
    </w:p>
    <w:p w14:paraId="0C3A109E" w14:textId="77777777" w:rsidR="008F418B" w:rsidRPr="00AF2383" w:rsidRDefault="008F418B" w:rsidP="00BE5715">
      <w:pPr>
        <w:widowControl/>
        <w:numPr>
          <w:ilvl w:val="0"/>
          <w:numId w:val="10"/>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 xml:space="preserve">Appendix A: EHN Signature Page </w:t>
      </w:r>
    </w:p>
    <w:p w14:paraId="2A9C2E1A" w14:textId="77777777" w:rsidR="008F418B" w:rsidRPr="008F418B" w:rsidRDefault="008F418B" w:rsidP="00BE5715">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B: Deviation Form </w:t>
      </w:r>
    </w:p>
    <w:p w14:paraId="44A177D5" w14:textId="77777777" w:rsidR="008F418B" w:rsidRPr="008F418B" w:rsidRDefault="008F418B" w:rsidP="00BE5715">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C: HUB Subcontracting Plan </w:t>
      </w:r>
    </w:p>
    <w:p w14:paraId="017EFECC" w14:textId="77777777" w:rsidR="008F418B" w:rsidRPr="008F418B" w:rsidRDefault="008F418B" w:rsidP="00BE5715">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D: Conflict of Interest Questionnaire </w:t>
      </w:r>
    </w:p>
    <w:p w14:paraId="0001987A" w14:textId="1405A96E" w:rsidR="008F418B" w:rsidRDefault="008F418B" w:rsidP="00BE5715">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E: Certification Regarding Lobbying </w:t>
      </w:r>
    </w:p>
    <w:p w14:paraId="43A52670" w14:textId="31B816A5" w:rsidR="0022700C" w:rsidRDefault="0022700C" w:rsidP="00BE5715">
      <w:pPr>
        <w:pStyle w:val="ListParagraph"/>
        <w:numPr>
          <w:ilvl w:val="0"/>
          <w:numId w:val="10"/>
        </w:numPr>
        <w:rPr>
          <w:rFonts w:ascii="Segoe UI" w:eastAsiaTheme="minorHAnsi" w:hAnsi="Segoe UI" w:cs="Segoe UI"/>
          <w:color w:val="000000"/>
          <w:sz w:val="20"/>
          <w:szCs w:val="20"/>
          <w:lang w:bidi="ar-SA"/>
        </w:rPr>
      </w:pPr>
      <w:r w:rsidRPr="00D66023">
        <w:rPr>
          <w:rFonts w:ascii="Segoe UI" w:eastAsiaTheme="minorHAnsi" w:hAnsi="Segoe UI" w:cs="Segoe UI"/>
          <w:color w:val="000000"/>
          <w:sz w:val="20"/>
          <w:szCs w:val="20"/>
          <w:lang w:bidi="ar-SA"/>
        </w:rPr>
        <w:t>Appendix F: EHN appointed officials and employees</w:t>
      </w:r>
    </w:p>
    <w:p w14:paraId="7E497FDE" w14:textId="2F2BFF68" w:rsidR="00E235C5" w:rsidRDefault="00E235C5" w:rsidP="00BE5715">
      <w:pPr>
        <w:pStyle w:val="ListParagraph"/>
        <w:numPr>
          <w:ilvl w:val="0"/>
          <w:numId w:val="10"/>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G: Solicitation Checklist</w:t>
      </w:r>
    </w:p>
    <w:p w14:paraId="58E32FE9" w14:textId="22A972BA" w:rsidR="008F418B" w:rsidRDefault="004E07A2" w:rsidP="00BE5715">
      <w:pPr>
        <w:pStyle w:val="ListParagraph"/>
        <w:numPr>
          <w:ilvl w:val="0"/>
          <w:numId w:val="10"/>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H: Acronym</w:t>
      </w:r>
      <w:r w:rsidR="00471A39">
        <w:rPr>
          <w:rFonts w:ascii="Segoe UI" w:eastAsiaTheme="minorHAnsi" w:hAnsi="Segoe UI" w:cs="Segoe UI"/>
          <w:color w:val="000000"/>
          <w:sz w:val="20"/>
          <w:szCs w:val="20"/>
          <w:lang w:bidi="ar-SA"/>
        </w:rPr>
        <w:t>s</w:t>
      </w:r>
    </w:p>
    <w:p w14:paraId="59A31D0A" w14:textId="77777777" w:rsidR="00471A39" w:rsidRPr="00471A39" w:rsidRDefault="00471A39" w:rsidP="00471A39">
      <w:pPr>
        <w:pStyle w:val="ListParagraph"/>
        <w:ind w:left="720" w:firstLine="0"/>
        <w:rPr>
          <w:rFonts w:ascii="Segoe UI" w:eastAsiaTheme="minorHAnsi" w:hAnsi="Segoe UI" w:cs="Segoe UI"/>
          <w:color w:val="000000"/>
          <w:sz w:val="20"/>
          <w:szCs w:val="20"/>
          <w:lang w:bidi="ar-SA"/>
        </w:rPr>
      </w:pPr>
    </w:p>
    <w:p w14:paraId="29706D07" w14:textId="576768CC" w:rsidR="008F418B" w:rsidRPr="008F418B" w:rsidRDefault="008F418B" w:rsidP="008F418B">
      <w:pPr>
        <w:widowControl/>
        <w:adjustRightInd w:val="0"/>
        <w:rPr>
          <w:rFonts w:ascii="Segoe UI" w:eastAsiaTheme="minorHAnsi" w:hAnsi="Segoe UI" w:cs="Segoe UI"/>
          <w:color w:val="000000"/>
          <w:sz w:val="20"/>
          <w:szCs w:val="20"/>
          <w:u w:val="single"/>
          <w:lang w:bidi="ar-SA"/>
        </w:rPr>
      </w:pPr>
      <w:r w:rsidRPr="008F418B">
        <w:rPr>
          <w:rFonts w:ascii="Segoe UI" w:eastAsiaTheme="minorHAnsi" w:hAnsi="Segoe UI" w:cs="Segoe UI"/>
          <w:color w:val="000000"/>
          <w:sz w:val="20"/>
          <w:szCs w:val="20"/>
          <w:u w:val="single"/>
          <w:lang w:bidi="ar-SA"/>
        </w:rPr>
        <w:t xml:space="preserve">Responses to this </w:t>
      </w:r>
      <w:r w:rsidR="00692CA3">
        <w:rPr>
          <w:rFonts w:ascii="Segoe UI" w:eastAsiaTheme="minorHAnsi" w:hAnsi="Segoe UI" w:cs="Segoe UI"/>
          <w:color w:val="000000"/>
          <w:sz w:val="20"/>
          <w:szCs w:val="20"/>
          <w:u w:val="single"/>
          <w:lang w:bidi="ar-SA"/>
        </w:rPr>
        <w:t>RF</w:t>
      </w:r>
      <w:r w:rsidR="00BD03D5">
        <w:rPr>
          <w:rFonts w:ascii="Segoe UI" w:eastAsiaTheme="minorHAnsi" w:hAnsi="Segoe UI" w:cs="Segoe UI"/>
          <w:color w:val="000000"/>
          <w:sz w:val="20"/>
          <w:szCs w:val="20"/>
          <w:u w:val="single"/>
          <w:lang w:bidi="ar-SA"/>
        </w:rPr>
        <w:t>Q</w:t>
      </w:r>
      <w:r w:rsidRPr="008F418B">
        <w:rPr>
          <w:rFonts w:ascii="Segoe UI" w:eastAsiaTheme="minorHAnsi" w:hAnsi="Segoe UI" w:cs="Segoe UI"/>
          <w:color w:val="000000"/>
          <w:sz w:val="20"/>
          <w:szCs w:val="20"/>
          <w:u w:val="single"/>
          <w:lang w:bidi="ar-SA"/>
        </w:rPr>
        <w:t xml:space="preserve"> must include the following components: </w:t>
      </w:r>
    </w:p>
    <w:p w14:paraId="591377BD" w14:textId="77777777" w:rsidR="008F418B" w:rsidRPr="008F418B" w:rsidRDefault="008F418B" w:rsidP="008F418B">
      <w:pPr>
        <w:widowControl/>
        <w:adjustRightInd w:val="0"/>
        <w:rPr>
          <w:rFonts w:ascii="Segoe UI" w:eastAsiaTheme="minorHAnsi" w:hAnsi="Segoe UI" w:cs="Segoe UI"/>
          <w:color w:val="000000"/>
          <w:sz w:val="23"/>
          <w:szCs w:val="23"/>
          <w:lang w:bidi="ar-SA"/>
        </w:rPr>
      </w:pPr>
    </w:p>
    <w:p w14:paraId="5AE57177"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TRANSMITTAL LETTER</w:t>
      </w:r>
    </w:p>
    <w:p w14:paraId="2F3EB9F9"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In Section II of the proposal, the Proposer must submit a transmittal letter that accomplishes the following: </w:t>
      </w:r>
    </w:p>
    <w:p w14:paraId="147153D6" w14:textId="77777777" w:rsidR="008F418B" w:rsidRPr="001472D5" w:rsidRDefault="008F418B" w:rsidP="00BE5715">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Identifies the Proposer. </w:t>
      </w:r>
    </w:p>
    <w:p w14:paraId="5AA9EC11" w14:textId="4BEE90B5" w:rsidR="008F418B" w:rsidRPr="001472D5" w:rsidRDefault="008F418B" w:rsidP="00BE5715">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A commitment by the company to provide the services required by EHN. </w:t>
      </w:r>
    </w:p>
    <w:p w14:paraId="37AFC3C2" w14:textId="77777777" w:rsidR="00EB6ED4" w:rsidRPr="001472D5" w:rsidRDefault="00EB6ED4" w:rsidP="00BE5715">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States the proposal is firm and effective until the effective date of the plan. </w:t>
      </w:r>
    </w:p>
    <w:p w14:paraId="6CF5CD6E" w14:textId="77777777" w:rsidR="00EB6ED4" w:rsidRPr="00EB6ED4" w:rsidRDefault="00EB6ED4" w:rsidP="00BE5715">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Is signed by a person legally authorized</w:t>
      </w:r>
      <w:r w:rsidRPr="00EB6ED4">
        <w:rPr>
          <w:rFonts w:ascii="Segoe UI" w:eastAsiaTheme="minorHAnsi" w:hAnsi="Segoe UI" w:cs="Segoe UI"/>
          <w:color w:val="000000"/>
          <w:sz w:val="20"/>
          <w:szCs w:val="20"/>
          <w:lang w:bidi="ar-SA"/>
        </w:rPr>
        <w:t xml:space="preserve"> to bind the Proposer to the representations in the response. In the case of a joint proposal, each Proposer must sign the transmittal letter. </w:t>
      </w:r>
    </w:p>
    <w:p w14:paraId="2CD6DAA4" w14:textId="282DC938" w:rsidR="00EB6ED4" w:rsidRPr="00EB6ED4" w:rsidRDefault="00EB6ED4" w:rsidP="00BE5715">
      <w:pPr>
        <w:widowControl/>
        <w:numPr>
          <w:ilvl w:val="0"/>
          <w:numId w:val="11"/>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The </w:t>
      </w:r>
      <w:r w:rsidR="00F434EF">
        <w:rPr>
          <w:rFonts w:ascii="Segoe UI" w:eastAsiaTheme="minorHAnsi" w:hAnsi="Segoe UI" w:cs="Segoe UI"/>
          <w:color w:val="000000"/>
          <w:sz w:val="20"/>
          <w:szCs w:val="20"/>
          <w:lang w:bidi="ar-SA"/>
        </w:rPr>
        <w:t>proposer</w:t>
      </w:r>
      <w:r w:rsidRPr="00EB6ED4">
        <w:rPr>
          <w:rFonts w:ascii="Segoe UI" w:eastAsiaTheme="minorHAnsi" w:hAnsi="Segoe UI" w:cs="Segoe UI"/>
          <w:color w:val="000000"/>
          <w:sz w:val="20"/>
          <w:szCs w:val="20"/>
          <w:lang w:bidi="ar-SA"/>
        </w:rPr>
        <w:t xml:space="preserve"> shall provide a statement of expertise, qualifications and experience in performing a targeted similar task. </w:t>
      </w:r>
    </w:p>
    <w:p w14:paraId="054FE7C9" w14:textId="7CE00745" w:rsidR="008B7FA9" w:rsidRDefault="00EB6ED4" w:rsidP="00BE5715">
      <w:pPr>
        <w:widowControl/>
        <w:numPr>
          <w:ilvl w:val="0"/>
          <w:numId w:val="11"/>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Include a statement of acceptance of the terms and conditions of the contract resulting from this </w:t>
      </w:r>
      <w:r w:rsidR="00C316BA">
        <w:rPr>
          <w:rFonts w:ascii="Segoe UI" w:eastAsiaTheme="minorHAnsi" w:hAnsi="Segoe UI" w:cs="Segoe UI"/>
          <w:color w:val="000000"/>
          <w:sz w:val="20"/>
          <w:szCs w:val="20"/>
          <w:lang w:bidi="ar-SA"/>
        </w:rPr>
        <w:t>RF</w:t>
      </w:r>
      <w:r w:rsidR="00BE5715">
        <w:rPr>
          <w:rFonts w:ascii="Segoe UI" w:eastAsiaTheme="minorHAnsi" w:hAnsi="Segoe UI" w:cs="Segoe UI"/>
          <w:color w:val="000000"/>
          <w:sz w:val="20"/>
          <w:szCs w:val="20"/>
          <w:lang w:bidi="ar-SA"/>
        </w:rPr>
        <w:t>Q</w:t>
      </w:r>
      <w:r w:rsidRPr="00EB6ED4">
        <w:rPr>
          <w:rFonts w:ascii="Segoe UI" w:eastAsiaTheme="minorHAnsi" w:hAnsi="Segoe UI" w:cs="Segoe UI"/>
          <w:color w:val="000000"/>
          <w:sz w:val="20"/>
          <w:szCs w:val="20"/>
          <w:lang w:bidi="ar-SA"/>
        </w:rPr>
        <w:t xml:space="preserve">. </w:t>
      </w:r>
    </w:p>
    <w:p w14:paraId="498E8BC9" w14:textId="3983D6F5" w:rsidR="00EB6ED4" w:rsidRPr="00EB6ED4" w:rsidRDefault="00EB6ED4" w:rsidP="00BE5715">
      <w:pPr>
        <w:widowControl/>
        <w:numPr>
          <w:ilvl w:val="0"/>
          <w:numId w:val="11"/>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If a Proposer takes exception to any of the proposed benefits, terms and conditions stated in this </w:t>
      </w:r>
      <w:r w:rsidR="00C316BA">
        <w:rPr>
          <w:rFonts w:ascii="Segoe UI" w:eastAsiaTheme="minorHAnsi" w:hAnsi="Segoe UI" w:cs="Segoe UI"/>
          <w:color w:val="000000"/>
          <w:sz w:val="20"/>
          <w:szCs w:val="20"/>
          <w:lang w:bidi="ar-SA"/>
        </w:rPr>
        <w:t>RF</w:t>
      </w:r>
      <w:r w:rsidRPr="00EB6ED4">
        <w:rPr>
          <w:rFonts w:ascii="Segoe UI" w:eastAsiaTheme="minorHAnsi" w:hAnsi="Segoe UI" w:cs="Segoe UI"/>
          <w:color w:val="000000"/>
          <w:sz w:val="20"/>
          <w:szCs w:val="20"/>
          <w:lang w:bidi="ar-SA"/>
        </w:rPr>
        <w:t xml:space="preserve">, those exceptions must be noted in the appropriate section of the response. </w:t>
      </w:r>
    </w:p>
    <w:p w14:paraId="0AA21210" w14:textId="77777777" w:rsidR="00EB6ED4" w:rsidRPr="00EB6ED4" w:rsidRDefault="00EB6ED4" w:rsidP="00EB6ED4">
      <w:pPr>
        <w:widowControl/>
        <w:adjustRightInd w:val="0"/>
        <w:jc w:val="both"/>
        <w:rPr>
          <w:rFonts w:ascii="Segoe UI" w:eastAsiaTheme="minorHAnsi" w:hAnsi="Segoe UI" w:cs="Segoe UI"/>
          <w:color w:val="000000"/>
          <w:sz w:val="20"/>
          <w:szCs w:val="20"/>
          <w:lang w:bidi="ar-SA"/>
        </w:rPr>
      </w:pPr>
    </w:p>
    <w:p w14:paraId="374AF75A" w14:textId="77777777" w:rsidR="00104C20" w:rsidRDefault="00104C20" w:rsidP="00EB6ED4">
      <w:pPr>
        <w:widowControl/>
        <w:adjustRightInd w:val="0"/>
        <w:jc w:val="both"/>
        <w:rPr>
          <w:rFonts w:ascii="Segoe UI" w:eastAsiaTheme="minorHAnsi" w:hAnsi="Segoe UI" w:cs="Segoe UI"/>
          <w:color w:val="000000"/>
          <w:sz w:val="20"/>
          <w:szCs w:val="20"/>
          <w:lang w:bidi="ar-SA"/>
        </w:rPr>
      </w:pPr>
    </w:p>
    <w:p w14:paraId="66F58EB7" w14:textId="77777777" w:rsidR="00104C20" w:rsidRDefault="00104C20" w:rsidP="00EB6ED4">
      <w:pPr>
        <w:widowControl/>
        <w:adjustRightInd w:val="0"/>
        <w:jc w:val="both"/>
        <w:rPr>
          <w:rFonts w:ascii="Segoe UI" w:eastAsiaTheme="minorHAnsi" w:hAnsi="Segoe UI" w:cs="Segoe UI"/>
          <w:color w:val="000000"/>
          <w:sz w:val="20"/>
          <w:szCs w:val="20"/>
          <w:lang w:bidi="ar-SA"/>
        </w:rPr>
      </w:pPr>
    </w:p>
    <w:p w14:paraId="6E2FB0AA" w14:textId="77777777" w:rsidR="00BE5715" w:rsidRDefault="00BE5715" w:rsidP="00EB6ED4">
      <w:pPr>
        <w:widowControl/>
        <w:adjustRightInd w:val="0"/>
        <w:jc w:val="both"/>
        <w:rPr>
          <w:rFonts w:ascii="Segoe UI" w:eastAsiaTheme="minorHAnsi" w:hAnsi="Segoe UI" w:cs="Segoe UI"/>
          <w:color w:val="000000"/>
          <w:sz w:val="20"/>
          <w:szCs w:val="20"/>
          <w:lang w:bidi="ar-SA"/>
        </w:rPr>
      </w:pPr>
    </w:p>
    <w:p w14:paraId="0E465789" w14:textId="5D3C5257"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lastRenderedPageBreak/>
        <w:t xml:space="preserve">SUMMARY OF PROPOSAL </w:t>
      </w:r>
    </w:p>
    <w:p w14:paraId="3B98DBA4" w14:textId="77777777" w:rsidR="00EB6ED4" w:rsidRPr="001472D5" w:rsidRDefault="00EB6ED4" w:rsidP="00BE5715">
      <w:pPr>
        <w:widowControl/>
        <w:numPr>
          <w:ilvl w:val="0"/>
          <w:numId w:val="12"/>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A brief statement as to why the provider is uniquely qualified to provide requested services to EHN.</w:t>
      </w:r>
    </w:p>
    <w:p w14:paraId="722EF73F" w14:textId="77777777" w:rsidR="00EB6ED4" w:rsidRPr="001472D5" w:rsidRDefault="00EB6ED4" w:rsidP="00BE5715">
      <w:pPr>
        <w:widowControl/>
        <w:numPr>
          <w:ilvl w:val="0"/>
          <w:numId w:val="12"/>
        </w:numPr>
        <w:adjustRightInd w:val="0"/>
        <w:ind w:left="720"/>
        <w:jc w:val="both"/>
        <w:rPr>
          <w:rFonts w:ascii="Segoe UI" w:eastAsiaTheme="minorHAnsi" w:hAnsi="Segoe UI" w:cs="Segoe UI"/>
          <w:color w:val="000000"/>
          <w:sz w:val="20"/>
          <w:szCs w:val="20"/>
          <w:lang w:bidi="ar-SA"/>
        </w:rPr>
      </w:pPr>
      <w:proofErr w:type="gramStart"/>
      <w:r w:rsidRPr="001472D5">
        <w:rPr>
          <w:rFonts w:ascii="Segoe UI" w:eastAsiaTheme="minorHAnsi" w:hAnsi="Segoe UI" w:cs="Segoe UI"/>
          <w:color w:val="000000"/>
          <w:sz w:val="20"/>
          <w:szCs w:val="20"/>
          <w:lang w:bidi="ar-SA"/>
        </w:rPr>
        <w:t>A brief summary</w:t>
      </w:r>
      <w:proofErr w:type="gramEnd"/>
      <w:r w:rsidRPr="001472D5">
        <w:rPr>
          <w:rFonts w:ascii="Segoe UI" w:eastAsiaTheme="minorHAnsi" w:hAnsi="Segoe UI" w:cs="Segoe UI"/>
          <w:color w:val="000000"/>
          <w:sz w:val="20"/>
          <w:szCs w:val="20"/>
          <w:lang w:bidi="ar-SA"/>
        </w:rPr>
        <w:t xml:space="preserve"> highlighting the most important points of this proposal.</w:t>
      </w:r>
    </w:p>
    <w:p w14:paraId="0ED00F78" w14:textId="232D180F" w:rsidR="00EB6ED4" w:rsidRPr="001472D5" w:rsidRDefault="00EB6ED4" w:rsidP="00BE5715">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Detail your company's overall qualification and abilities to handle the specific items addressed in the response section of this </w:t>
      </w:r>
      <w:r w:rsidR="00692CA3" w:rsidRPr="001472D5">
        <w:rPr>
          <w:rFonts w:ascii="Segoe UI" w:eastAsiaTheme="minorHAnsi" w:hAnsi="Segoe UI" w:cs="Segoe UI"/>
          <w:color w:val="000000"/>
          <w:sz w:val="20"/>
          <w:szCs w:val="20"/>
          <w:lang w:bidi="ar-SA"/>
        </w:rPr>
        <w:t>RF</w:t>
      </w:r>
      <w:r w:rsidR="00BE5715">
        <w:rPr>
          <w:rFonts w:ascii="Segoe UI" w:eastAsiaTheme="minorHAnsi" w:hAnsi="Segoe UI" w:cs="Segoe UI"/>
          <w:color w:val="000000"/>
          <w:sz w:val="20"/>
          <w:szCs w:val="20"/>
          <w:lang w:bidi="ar-SA"/>
        </w:rPr>
        <w:t>Q</w:t>
      </w:r>
      <w:r w:rsidRPr="001472D5">
        <w:rPr>
          <w:rFonts w:ascii="Segoe UI" w:eastAsiaTheme="minorHAnsi" w:hAnsi="Segoe UI" w:cs="Segoe UI"/>
          <w:color w:val="000000"/>
          <w:sz w:val="20"/>
          <w:szCs w:val="20"/>
          <w:lang w:bidi="ar-SA"/>
        </w:rPr>
        <w:t>.</w:t>
      </w:r>
    </w:p>
    <w:p w14:paraId="5EEE3181" w14:textId="77777777" w:rsidR="00EB6ED4" w:rsidRPr="001472D5" w:rsidRDefault="00EB6ED4" w:rsidP="00BE5715">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Along with </w:t>
      </w:r>
      <w:proofErr w:type="gramStart"/>
      <w:r w:rsidRPr="001472D5">
        <w:rPr>
          <w:rFonts w:ascii="Segoe UI" w:eastAsiaTheme="minorHAnsi" w:hAnsi="Segoe UI" w:cs="Segoe UI"/>
          <w:color w:val="000000"/>
          <w:sz w:val="20"/>
          <w:szCs w:val="20"/>
        </w:rPr>
        <w:t>narrative</w:t>
      </w:r>
      <w:proofErr w:type="gramEnd"/>
      <w:r w:rsidRPr="001472D5">
        <w:rPr>
          <w:rFonts w:ascii="Segoe UI" w:eastAsiaTheme="minorHAnsi" w:hAnsi="Segoe UI" w:cs="Segoe UI"/>
          <w:color w:val="000000"/>
          <w:sz w:val="20"/>
          <w:szCs w:val="20"/>
        </w:rPr>
        <w:t xml:space="preserve"> detailing the qualifications of your company, please list the qualifications, physical location, and background of the personnel who will be directly involved with this account.</w:t>
      </w:r>
    </w:p>
    <w:p w14:paraId="72EE0391" w14:textId="77777777" w:rsidR="00EB6ED4" w:rsidRPr="001472D5" w:rsidRDefault="00EB6ED4" w:rsidP="00BE5715">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Provide a statement that criminal background checks have been conducted, or will be conducted prior to the start of services, on all employees who will be working on the EHN account. It shall be the provider's responsibility to provide for the safety of workers and the public in compliance with the requirements of insurance and public health and safety. Emergence Health Network requires all workers on-site to have a company badge and to sign in at each facility they are performing work at. A State level background check with the Texas Department of Public Safety to also include Sex offender and fingerprinting data must be completed and turned into the Department of Human Resources prior to working on EHN sites. EHN has the right to remove workers who are not in compliance with these safety requirements.</w:t>
      </w:r>
    </w:p>
    <w:p w14:paraId="300BCC7C" w14:textId="77777777" w:rsidR="00EB6ED4" w:rsidRPr="001472D5" w:rsidRDefault="00EB6ED4" w:rsidP="00BE5715">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If applicable provide a list of all your current group health governmental clients along with contact, number of employees, and years of service.</w:t>
      </w:r>
    </w:p>
    <w:p w14:paraId="4FB07FCC" w14:textId="131B1F38" w:rsidR="00EB6ED4" w:rsidRPr="001472D5" w:rsidRDefault="00EB6ED4" w:rsidP="00BE5715">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If applicable</w:t>
      </w:r>
      <w:proofErr w:type="gramStart"/>
      <w:r w:rsidRPr="001472D5">
        <w:rPr>
          <w:rFonts w:ascii="Segoe UI" w:eastAsiaTheme="minorHAnsi" w:hAnsi="Segoe UI" w:cs="Segoe UI"/>
          <w:color w:val="000000"/>
          <w:sz w:val="20"/>
          <w:szCs w:val="20"/>
          <w:lang w:bidi="ar-SA"/>
        </w:rPr>
        <w:t xml:space="preserve"> </w:t>
      </w:r>
      <w:r w:rsidRPr="001472D5">
        <w:rPr>
          <w:rFonts w:ascii="Segoe UI" w:eastAsiaTheme="minorHAnsi" w:hAnsi="Segoe UI" w:cs="Segoe UI"/>
          <w:color w:val="000000"/>
          <w:sz w:val="20"/>
          <w:szCs w:val="20"/>
        </w:rPr>
        <w:t>proposer</w:t>
      </w:r>
      <w:proofErr w:type="gramEnd"/>
      <w:r w:rsidRPr="001472D5">
        <w:rPr>
          <w:rFonts w:ascii="Segoe UI" w:eastAsiaTheme="minorHAnsi" w:hAnsi="Segoe UI" w:cs="Segoe UI"/>
          <w:color w:val="000000"/>
          <w:sz w:val="20"/>
          <w:szCs w:val="20"/>
        </w:rPr>
        <w:t xml:space="preserve"> must disclose if it is involved in any current or pending litigation. Disclosure will NOT be grounds for a</w:t>
      </w:r>
      <w:r w:rsidR="0065787C" w:rsidRPr="001472D5">
        <w:rPr>
          <w:rFonts w:ascii="Segoe UI" w:eastAsiaTheme="minorHAnsi" w:hAnsi="Segoe UI" w:cs="Segoe UI"/>
          <w:color w:val="000000"/>
          <w:sz w:val="20"/>
          <w:szCs w:val="20"/>
        </w:rPr>
        <w:t>u</w:t>
      </w:r>
      <w:r w:rsidRPr="001472D5">
        <w:rPr>
          <w:rFonts w:ascii="Segoe UI" w:eastAsiaTheme="minorHAnsi" w:hAnsi="Segoe UI" w:cs="Segoe UI"/>
          <w:color w:val="000000"/>
          <w:sz w:val="20"/>
          <w:szCs w:val="20"/>
        </w:rPr>
        <w:t>tomatic disqualification of Offeror; however, failure to disclose will be grounds for termination and seeking of remedies allowed by law or equity</w:t>
      </w:r>
    </w:p>
    <w:p w14:paraId="41238B47" w14:textId="77777777" w:rsidR="00EB6ED4" w:rsidRPr="001472D5" w:rsidRDefault="00EB6ED4" w:rsidP="00BE5715">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Technical Information and infrastructure requirements - In this section, Emergence Health Network is looking for detailed technical information about your software solution, as well as the infrastructure requirements needed to successfully deploy your application. Please detail the hardware, network, and communication infrastructure requirements and third-party software needed to support your application, as well as any other technical information you deem necessary to understand how to fully deploy and support your application. </w:t>
      </w:r>
    </w:p>
    <w:p w14:paraId="52197799" w14:textId="360E13B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7873CEA1" w14:textId="77777777" w:rsidR="00EB6ED4" w:rsidRPr="001472D5" w:rsidRDefault="00EB6ED4" w:rsidP="00EB6ED4">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OPTIONAL FEATURES, PRODUCTS, AND SUPPLEMENTAL SERVICES</w:t>
      </w:r>
    </w:p>
    <w:p w14:paraId="0DCAE22A" w14:textId="5C3A213C"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Respondents are encouraged to submit and describe in detail in their </w:t>
      </w:r>
      <w:r w:rsidR="008B7FA9">
        <w:rPr>
          <w:rFonts w:ascii="Segoe UI" w:eastAsiaTheme="minorHAnsi" w:hAnsi="Segoe UI" w:cs="Segoe UI"/>
          <w:color w:val="000000"/>
          <w:sz w:val="20"/>
          <w:szCs w:val="20"/>
          <w:lang w:bidi="ar-SA"/>
        </w:rPr>
        <w:t>O</w:t>
      </w:r>
      <w:r w:rsidR="008B7FA9" w:rsidRPr="001472D5">
        <w:rPr>
          <w:rFonts w:ascii="Segoe UI" w:eastAsiaTheme="minorHAnsi" w:hAnsi="Segoe UI" w:cs="Segoe UI"/>
          <w:color w:val="000000"/>
          <w:sz w:val="20"/>
          <w:szCs w:val="20"/>
          <w:lang w:bidi="ar-SA"/>
        </w:rPr>
        <w:t>ffer</w:t>
      </w:r>
      <w:r w:rsidRPr="001472D5">
        <w:rPr>
          <w:rFonts w:ascii="Segoe UI" w:eastAsiaTheme="minorHAnsi" w:hAnsi="Segoe UI" w:cs="Segoe UI"/>
          <w:color w:val="000000"/>
          <w:sz w:val="20"/>
          <w:szCs w:val="20"/>
          <w:lang w:bidi="ar-SA"/>
        </w:rPr>
        <w:t xml:space="preserve"> optional features, products or services that would benefit EHN but are not part of the minimum requirements of this </w:t>
      </w:r>
      <w:r w:rsidR="00692CA3" w:rsidRPr="001472D5">
        <w:rPr>
          <w:rFonts w:ascii="Segoe UI" w:eastAsiaTheme="minorHAnsi" w:hAnsi="Segoe UI" w:cs="Segoe UI"/>
          <w:color w:val="000000"/>
          <w:sz w:val="20"/>
          <w:szCs w:val="20"/>
          <w:lang w:bidi="ar-SA"/>
        </w:rPr>
        <w:t>RF</w:t>
      </w:r>
      <w:r w:rsidR="00BD03D5">
        <w:rPr>
          <w:rFonts w:ascii="Segoe UI" w:eastAsiaTheme="minorHAnsi" w:hAnsi="Segoe UI" w:cs="Segoe UI"/>
          <w:color w:val="000000"/>
          <w:sz w:val="20"/>
          <w:szCs w:val="20"/>
          <w:lang w:bidi="ar-SA"/>
        </w:rPr>
        <w:t>Q</w:t>
      </w:r>
      <w:r w:rsidRPr="001472D5">
        <w:rPr>
          <w:rFonts w:ascii="Segoe UI" w:eastAsiaTheme="minorHAnsi" w:hAnsi="Segoe UI" w:cs="Segoe UI"/>
          <w:color w:val="000000"/>
          <w:sz w:val="20"/>
          <w:szCs w:val="20"/>
          <w:lang w:bidi="ar-SA"/>
        </w:rPr>
        <w:t xml:space="preserve">. Optional features, products, and services, may include additional training, additional maintenance, perpetual software licenses, increased service levels, alternative pricing options, etc. In its Offer, Respondent must describe with specificity any proposed optional features, products, or services. For pricing associated with optional items that exceed the minimum requirements of this </w:t>
      </w:r>
      <w:r w:rsidR="00692CA3" w:rsidRPr="001472D5">
        <w:rPr>
          <w:rFonts w:ascii="Segoe UI" w:eastAsiaTheme="minorHAnsi" w:hAnsi="Segoe UI" w:cs="Segoe UI"/>
          <w:color w:val="000000"/>
          <w:sz w:val="20"/>
          <w:szCs w:val="20"/>
          <w:lang w:bidi="ar-SA"/>
        </w:rPr>
        <w:t>RFP</w:t>
      </w:r>
      <w:r w:rsidRPr="001472D5">
        <w:rPr>
          <w:rFonts w:ascii="Segoe UI" w:eastAsiaTheme="minorHAnsi" w:hAnsi="Segoe UI" w:cs="Segoe UI"/>
          <w:color w:val="000000"/>
          <w:sz w:val="20"/>
          <w:szCs w:val="20"/>
          <w:lang w:bidi="ar-SA"/>
        </w:rPr>
        <w:t xml:space="preserve">, Respondent must include the </w:t>
      </w:r>
      <w:proofErr w:type="gramStart"/>
      <w:r w:rsidRPr="001472D5">
        <w:rPr>
          <w:rFonts w:ascii="Segoe UI" w:eastAsiaTheme="minorHAnsi" w:hAnsi="Segoe UI" w:cs="Segoe UI"/>
          <w:color w:val="000000"/>
          <w:sz w:val="20"/>
          <w:szCs w:val="20"/>
          <w:lang w:bidi="ar-SA"/>
        </w:rPr>
        <w:t>line item</w:t>
      </w:r>
      <w:proofErr w:type="gramEnd"/>
      <w:r w:rsidRPr="001472D5">
        <w:rPr>
          <w:rFonts w:ascii="Segoe UI" w:eastAsiaTheme="minorHAnsi" w:hAnsi="Segoe UI" w:cs="Segoe UI"/>
          <w:color w:val="000000"/>
          <w:sz w:val="20"/>
          <w:szCs w:val="20"/>
          <w:lang w:bidi="ar-SA"/>
        </w:rPr>
        <w:t xml:space="preserve"> cost associated with each proposed optional feature, product, or service on a separate Pricing Worksheet titled "Optional Features, Products, and Services". </w:t>
      </w:r>
    </w:p>
    <w:p w14:paraId="5517BD08" w14:textId="0ABBBC6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56059D72"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INSURANCE COVERAGES</w:t>
      </w:r>
    </w:p>
    <w:p w14:paraId="3075FE66" w14:textId="310D84DF" w:rsidR="00D17850" w:rsidRPr="00D17850" w:rsidRDefault="00D17850" w:rsidP="00D17850">
      <w:pPr>
        <w:widowControl/>
        <w:adjustRightInd w:val="0"/>
        <w:jc w:val="both"/>
        <w:rPr>
          <w:rFonts w:ascii="Segoe UI" w:eastAsiaTheme="minorHAnsi" w:hAnsi="Segoe UI" w:cs="Segoe UI"/>
          <w:color w:val="000000"/>
          <w:sz w:val="20"/>
          <w:szCs w:val="20"/>
          <w:lang w:bidi="ar-SA"/>
        </w:rPr>
      </w:pPr>
      <w:r w:rsidRPr="00D17850">
        <w:rPr>
          <w:rFonts w:ascii="Segoe UI" w:eastAsiaTheme="minorHAnsi" w:hAnsi="Segoe UI" w:cs="Segoe UI"/>
          <w:color w:val="000000"/>
          <w:sz w:val="20"/>
          <w:szCs w:val="20"/>
          <w:lang w:bidi="ar-SA"/>
        </w:rPr>
        <w:t xml:space="preserve">Proposers must have insurance </w:t>
      </w:r>
      <w:proofErr w:type="gramStart"/>
      <w:r w:rsidRPr="00D17850">
        <w:rPr>
          <w:rFonts w:ascii="Segoe UI" w:eastAsiaTheme="minorHAnsi" w:hAnsi="Segoe UI" w:cs="Segoe UI"/>
          <w:color w:val="000000"/>
          <w:sz w:val="20"/>
          <w:szCs w:val="20"/>
          <w:lang w:bidi="ar-SA"/>
        </w:rPr>
        <w:t>coverages</w:t>
      </w:r>
      <w:proofErr w:type="gramEnd"/>
      <w:r w:rsidRPr="00D17850">
        <w:rPr>
          <w:rFonts w:ascii="Segoe UI" w:eastAsiaTheme="minorHAnsi" w:hAnsi="Segoe UI" w:cs="Segoe UI"/>
          <w:color w:val="000000"/>
          <w:sz w:val="20"/>
          <w:szCs w:val="20"/>
          <w:lang w:bidi="ar-SA"/>
        </w:rPr>
        <w:t xml:space="preserve"> as noted elsewhere in this </w:t>
      </w:r>
      <w:r w:rsidR="00D67F00">
        <w:rPr>
          <w:rFonts w:ascii="Segoe UI" w:eastAsiaTheme="minorHAnsi" w:hAnsi="Segoe UI" w:cs="Segoe UI"/>
          <w:color w:val="000000"/>
          <w:sz w:val="20"/>
          <w:szCs w:val="20"/>
          <w:lang w:bidi="ar-SA"/>
        </w:rPr>
        <w:t>RFQ</w:t>
      </w:r>
      <w:r w:rsidRPr="00D17850">
        <w:rPr>
          <w:rFonts w:ascii="Segoe UI" w:eastAsiaTheme="minorHAnsi" w:hAnsi="Segoe UI" w:cs="Segoe UI"/>
          <w:color w:val="000000"/>
          <w:sz w:val="20"/>
          <w:szCs w:val="20"/>
          <w:lang w:bidi="ar-SA"/>
        </w:rPr>
        <w:t xml:space="preserve">. Certificates of insurance must be provided immediately after notice of award or </w:t>
      </w:r>
      <w:proofErr w:type="gramStart"/>
      <w:r w:rsidRPr="00D17850">
        <w:rPr>
          <w:rFonts w:ascii="Segoe UI" w:eastAsiaTheme="minorHAnsi" w:hAnsi="Segoe UI" w:cs="Segoe UI"/>
          <w:color w:val="000000"/>
          <w:sz w:val="20"/>
          <w:szCs w:val="20"/>
          <w:lang w:bidi="ar-SA"/>
        </w:rPr>
        <w:t>include</w:t>
      </w:r>
      <w:proofErr w:type="gramEnd"/>
      <w:r w:rsidRPr="00D17850">
        <w:rPr>
          <w:rFonts w:ascii="Segoe UI" w:eastAsiaTheme="minorHAnsi" w:hAnsi="Segoe UI" w:cs="Segoe UI"/>
          <w:color w:val="000000"/>
          <w:sz w:val="20"/>
          <w:szCs w:val="20"/>
          <w:lang w:bidi="ar-SA"/>
        </w:rPr>
        <w:t xml:space="preserve"> with the </w:t>
      </w:r>
      <w:r w:rsidR="00D67F00">
        <w:rPr>
          <w:rFonts w:ascii="Segoe UI" w:eastAsiaTheme="minorHAnsi" w:hAnsi="Segoe UI" w:cs="Segoe UI"/>
          <w:color w:val="000000"/>
          <w:sz w:val="20"/>
          <w:szCs w:val="20"/>
          <w:lang w:bidi="ar-SA"/>
        </w:rPr>
        <w:t>RFQ</w:t>
      </w:r>
      <w:r w:rsidRPr="00D17850">
        <w:rPr>
          <w:rFonts w:ascii="Segoe UI" w:eastAsiaTheme="minorHAnsi" w:hAnsi="Segoe UI" w:cs="Segoe UI"/>
          <w:color w:val="000000"/>
          <w:sz w:val="20"/>
          <w:szCs w:val="20"/>
          <w:lang w:bidi="ar-SA"/>
        </w:rPr>
        <w:t xml:space="preserve">. </w:t>
      </w:r>
    </w:p>
    <w:p w14:paraId="39AD5CAE" w14:textId="77777777" w:rsidR="00D17850" w:rsidRPr="00D17850" w:rsidRDefault="00D17850" w:rsidP="00D17850">
      <w:pPr>
        <w:widowControl/>
        <w:adjustRightInd w:val="0"/>
        <w:jc w:val="both"/>
        <w:rPr>
          <w:rFonts w:ascii="Segoe UI" w:eastAsiaTheme="minorHAnsi" w:hAnsi="Segoe UI" w:cs="Segoe UI"/>
          <w:color w:val="000000"/>
          <w:sz w:val="20"/>
          <w:szCs w:val="20"/>
          <w:lang w:bidi="ar-SA"/>
        </w:rPr>
      </w:pPr>
    </w:p>
    <w:p w14:paraId="4AC95FF1" w14:textId="4785DA94"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FINANCIAL CONSIDERATION </w:t>
      </w:r>
    </w:p>
    <w:p w14:paraId="30A21CA8" w14:textId="6C00928B" w:rsidR="00471A39" w:rsidRDefault="00D17850" w:rsidP="005662F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Include a copy of your latest annual report</w:t>
      </w:r>
      <w:r w:rsidR="00CE1211">
        <w:rPr>
          <w:rFonts w:ascii="Segoe UI" w:eastAsiaTheme="minorHAnsi" w:hAnsi="Segoe UI" w:cs="Segoe UI"/>
          <w:color w:val="000000"/>
          <w:sz w:val="20"/>
          <w:szCs w:val="20"/>
        </w:rPr>
        <w:t xml:space="preserve">, financial statement </w:t>
      </w:r>
      <w:r w:rsidRPr="001472D5">
        <w:rPr>
          <w:rFonts w:ascii="Segoe UI" w:eastAsiaTheme="minorHAnsi" w:hAnsi="Segoe UI" w:cs="Segoe UI"/>
          <w:color w:val="000000"/>
          <w:sz w:val="20"/>
          <w:szCs w:val="20"/>
        </w:rPr>
        <w:t xml:space="preserve">or other comparable documentation. As evidenced by the financial information requested </w:t>
      </w:r>
      <w:proofErr w:type="gramStart"/>
      <w:r w:rsidRPr="001472D5">
        <w:rPr>
          <w:rFonts w:ascii="Segoe UI" w:eastAsiaTheme="minorHAnsi" w:hAnsi="Segoe UI" w:cs="Segoe UI"/>
          <w:color w:val="000000"/>
          <w:sz w:val="20"/>
          <w:szCs w:val="20"/>
        </w:rPr>
        <w:t>of</w:t>
      </w:r>
      <w:proofErr w:type="gramEnd"/>
      <w:r w:rsidRPr="001472D5">
        <w:rPr>
          <w:rFonts w:ascii="Segoe UI" w:eastAsiaTheme="minorHAnsi" w:hAnsi="Segoe UI" w:cs="Segoe UI"/>
          <w:color w:val="000000"/>
          <w:sz w:val="20"/>
          <w:szCs w:val="20"/>
        </w:rPr>
        <w:t xml:space="preserve"> each contractor, indication that the contractor, or contractors, are financially stable and able to provide related services in its entirety. </w:t>
      </w:r>
    </w:p>
    <w:p w14:paraId="6D02BDA7" w14:textId="77777777" w:rsidR="004C379A" w:rsidRPr="004C379A" w:rsidRDefault="004C379A" w:rsidP="005662F3">
      <w:pPr>
        <w:widowControl/>
        <w:adjustRightInd w:val="0"/>
        <w:jc w:val="both"/>
        <w:rPr>
          <w:rFonts w:ascii="Segoe UI" w:eastAsiaTheme="minorHAnsi" w:hAnsi="Segoe UI" w:cs="Segoe UI"/>
          <w:color w:val="000000"/>
          <w:sz w:val="20"/>
          <w:szCs w:val="20"/>
        </w:rPr>
      </w:pPr>
    </w:p>
    <w:p w14:paraId="6EDA12D2" w14:textId="77777777" w:rsidR="00104C20" w:rsidRDefault="00104C20" w:rsidP="005662F3">
      <w:pPr>
        <w:widowControl/>
        <w:adjustRightInd w:val="0"/>
        <w:jc w:val="both"/>
        <w:rPr>
          <w:rFonts w:ascii="Segoe UI" w:eastAsiaTheme="minorHAnsi" w:hAnsi="Segoe UI" w:cs="Segoe UI"/>
          <w:bCs/>
          <w:color w:val="000000"/>
          <w:sz w:val="20"/>
          <w:szCs w:val="20"/>
        </w:rPr>
      </w:pPr>
    </w:p>
    <w:p w14:paraId="755A8E87" w14:textId="3EDAE6EE" w:rsidR="005662F3" w:rsidRPr="005662F3" w:rsidRDefault="005662F3" w:rsidP="005662F3">
      <w:pPr>
        <w:widowControl/>
        <w:adjustRightInd w:val="0"/>
        <w:jc w:val="both"/>
        <w:rPr>
          <w:rFonts w:ascii="Segoe UI" w:eastAsiaTheme="minorHAnsi" w:hAnsi="Segoe UI" w:cs="Segoe UI"/>
          <w:bCs/>
          <w:color w:val="000000"/>
          <w:sz w:val="20"/>
          <w:szCs w:val="20"/>
        </w:rPr>
      </w:pPr>
      <w:r w:rsidRPr="005662F3">
        <w:rPr>
          <w:rFonts w:ascii="Segoe UI" w:eastAsiaTheme="minorHAnsi" w:hAnsi="Segoe UI" w:cs="Segoe UI"/>
          <w:bCs/>
          <w:color w:val="000000"/>
          <w:sz w:val="20"/>
          <w:szCs w:val="20"/>
        </w:rPr>
        <w:lastRenderedPageBreak/>
        <w:t>QUALITY ASSURANCE</w:t>
      </w:r>
    </w:p>
    <w:p w14:paraId="2E1AB740" w14:textId="77777777" w:rsidR="005662F3" w:rsidRPr="005662F3" w:rsidRDefault="005662F3" w:rsidP="005662F3">
      <w:pPr>
        <w:widowControl/>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EHN reserves the right under </w:t>
      </w:r>
      <w:r w:rsidRPr="005662F3">
        <w:rPr>
          <w:rFonts w:ascii="Segoe UI" w:eastAsiaTheme="minorHAnsi" w:hAnsi="Segoe UI" w:cs="Segoe UI"/>
          <w:color w:val="000000"/>
          <w:sz w:val="20"/>
          <w:szCs w:val="20"/>
          <w:lang w:val="en" w:bidi="ar-SA"/>
        </w:rPr>
        <w:t>34 Texas Administrative Code (TAC), §20.509 to evaluate and report vendor performance. EHN may evaluate the contractor’s performance based on:</w:t>
      </w:r>
    </w:p>
    <w:p w14:paraId="51F4D383" w14:textId="77777777" w:rsidR="005662F3" w:rsidRPr="005662F3" w:rsidRDefault="005662F3" w:rsidP="00BE5715">
      <w:pPr>
        <w:widowControl/>
        <w:numPr>
          <w:ilvl w:val="0"/>
          <w:numId w:val="15"/>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Information prepared by EHN in planning the procurement that assessed the need for the purchase together with the specifications for the good or service and the criteria to evaluate the responses resulting in an award and </w:t>
      </w:r>
      <w:proofErr w:type="gramStart"/>
      <w:r w:rsidRPr="005662F3">
        <w:rPr>
          <w:rFonts w:ascii="Segoe UI" w:eastAsiaTheme="minorHAnsi" w:hAnsi="Segoe UI" w:cs="Segoe UI"/>
          <w:color w:val="000000"/>
          <w:sz w:val="20"/>
          <w:szCs w:val="20"/>
        </w:rPr>
        <w:t>contract;</w:t>
      </w:r>
      <w:proofErr w:type="gramEnd"/>
    </w:p>
    <w:p w14:paraId="38632A72" w14:textId="77777777" w:rsidR="005662F3" w:rsidRPr="005662F3" w:rsidRDefault="005662F3" w:rsidP="00BE5715">
      <w:pPr>
        <w:widowControl/>
        <w:numPr>
          <w:ilvl w:val="0"/>
          <w:numId w:val="15"/>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Compliance with the material terms of the </w:t>
      </w:r>
      <w:proofErr w:type="gramStart"/>
      <w:r w:rsidRPr="005662F3">
        <w:rPr>
          <w:rFonts w:ascii="Segoe UI" w:eastAsiaTheme="minorHAnsi" w:hAnsi="Segoe UI" w:cs="Segoe UI"/>
          <w:color w:val="000000"/>
          <w:sz w:val="20"/>
          <w:szCs w:val="20"/>
        </w:rPr>
        <w:t>contract;</w:t>
      </w:r>
      <w:proofErr w:type="gramEnd"/>
    </w:p>
    <w:p w14:paraId="4F6039CB" w14:textId="77777777" w:rsidR="005662F3" w:rsidRPr="005662F3" w:rsidRDefault="005662F3" w:rsidP="00BE5715">
      <w:pPr>
        <w:widowControl/>
        <w:numPr>
          <w:ilvl w:val="0"/>
          <w:numId w:val="15"/>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Ability to correct instances of contractual non-compliance; and</w:t>
      </w:r>
    </w:p>
    <w:p w14:paraId="39960D8B" w14:textId="77777777" w:rsidR="005662F3" w:rsidRPr="005662F3" w:rsidRDefault="005662F3" w:rsidP="00BE5715">
      <w:pPr>
        <w:widowControl/>
        <w:numPr>
          <w:ilvl w:val="0"/>
          <w:numId w:val="15"/>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Other evaluation criteria as deemed necessary.</w:t>
      </w:r>
    </w:p>
    <w:p w14:paraId="4C925D72" w14:textId="77777777" w:rsidR="005662F3" w:rsidRPr="005662F3" w:rsidRDefault="005662F3" w:rsidP="005662F3">
      <w:pPr>
        <w:widowControl/>
        <w:adjustRightInd w:val="0"/>
        <w:jc w:val="both"/>
        <w:rPr>
          <w:rFonts w:ascii="Segoe UI" w:eastAsiaTheme="minorHAnsi" w:hAnsi="Segoe UI" w:cs="Segoe UI"/>
          <w:color w:val="000000"/>
          <w:sz w:val="20"/>
          <w:szCs w:val="20"/>
        </w:rPr>
      </w:pPr>
    </w:p>
    <w:p w14:paraId="2BABCAFA"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CUSTOMER REFERENCES</w:t>
      </w:r>
    </w:p>
    <w:p w14:paraId="7896985B" w14:textId="509E11F7" w:rsidR="008A795E" w:rsidRP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Provide a minimum of three (3) customer</w:t>
      </w:r>
      <w:r w:rsidRPr="008A795E">
        <w:rPr>
          <w:rFonts w:ascii="Segoe UI" w:eastAsiaTheme="minorHAnsi" w:hAnsi="Segoe UI" w:cs="Segoe UI"/>
          <w:color w:val="000000"/>
          <w:sz w:val="20"/>
          <w:szCs w:val="20"/>
        </w:rPr>
        <w:t xml:space="preserve"> references </w:t>
      </w:r>
      <w:proofErr w:type="gramStart"/>
      <w:r w:rsidRPr="008A795E">
        <w:rPr>
          <w:rFonts w:ascii="Segoe UI" w:eastAsiaTheme="minorHAnsi" w:hAnsi="Segoe UI" w:cs="Segoe UI"/>
          <w:color w:val="000000"/>
          <w:sz w:val="20"/>
          <w:szCs w:val="20"/>
        </w:rPr>
        <w:t>similar to</w:t>
      </w:r>
      <w:proofErr w:type="gramEnd"/>
      <w:r w:rsidRPr="008A795E">
        <w:rPr>
          <w:rFonts w:ascii="Segoe UI" w:eastAsiaTheme="minorHAnsi" w:hAnsi="Segoe UI" w:cs="Segoe UI"/>
          <w:color w:val="000000"/>
          <w:sz w:val="20"/>
          <w:szCs w:val="20"/>
        </w:rPr>
        <w:t xml:space="preserve"> the goods or services sought under this </w:t>
      </w:r>
      <w:r w:rsidR="00D67F00">
        <w:rPr>
          <w:rFonts w:ascii="Segoe UI" w:eastAsiaTheme="minorHAnsi" w:hAnsi="Segoe UI" w:cs="Segoe UI"/>
          <w:color w:val="000000"/>
          <w:sz w:val="20"/>
          <w:szCs w:val="20"/>
        </w:rPr>
        <w:t>RFQ</w:t>
      </w:r>
      <w:r w:rsidRPr="008A795E">
        <w:rPr>
          <w:rFonts w:ascii="Segoe UI" w:eastAsiaTheme="minorHAnsi" w:hAnsi="Segoe UI" w:cs="Segoe UI"/>
          <w:color w:val="000000"/>
          <w:sz w:val="20"/>
          <w:szCs w:val="20"/>
        </w:rPr>
        <w:t>.</w:t>
      </w:r>
    </w:p>
    <w:p w14:paraId="445FDC76" w14:textId="19155C1E" w:rsid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References from at least three (3) different individuals are required to satisfy the requirement above. Contractor shall submit with this proposal a list of at least three (3) references that pertain to this type of service or similar project performed by the firm, preferably for government agencies. Include the name of the firm, the name of the representative, address, telephone number, email address.</w:t>
      </w:r>
    </w:p>
    <w:p w14:paraId="637BA245" w14:textId="77777777" w:rsidR="00987F2C" w:rsidRPr="001472D5" w:rsidRDefault="00987F2C" w:rsidP="008A795E">
      <w:pPr>
        <w:widowControl/>
        <w:adjustRightInd w:val="0"/>
        <w:jc w:val="both"/>
        <w:rPr>
          <w:rFonts w:ascii="Segoe UI" w:eastAsiaTheme="minorHAnsi" w:hAnsi="Segoe UI" w:cs="Segoe UI"/>
          <w:color w:val="000000"/>
          <w:sz w:val="20"/>
          <w:szCs w:val="20"/>
        </w:rPr>
      </w:pPr>
    </w:p>
    <w:p w14:paraId="145EA99B" w14:textId="6D98A6E9"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NOTE: EHN will not accept late references or references submitted by any means other than that which is described above. EHN will not review more than the number of required references indicated above.</w:t>
      </w:r>
      <w:r w:rsidR="00987F2C">
        <w:rPr>
          <w:rFonts w:ascii="Segoe UI" w:eastAsiaTheme="minorHAnsi" w:hAnsi="Segoe UI" w:cs="Segoe UI"/>
          <w:color w:val="000000"/>
          <w:sz w:val="20"/>
          <w:szCs w:val="20"/>
        </w:rPr>
        <w:t xml:space="preserve"> </w:t>
      </w:r>
      <w:r w:rsidRPr="001472D5">
        <w:rPr>
          <w:rFonts w:ascii="Segoe UI" w:eastAsiaTheme="minorHAnsi" w:hAnsi="Segoe UI" w:cs="Segoe UI"/>
          <w:color w:val="000000"/>
          <w:sz w:val="20"/>
          <w:szCs w:val="20"/>
        </w:rPr>
        <w:t xml:space="preserve">EHN reserves the right to confirm and may consider clarification responses in the evaluation of references. EHN is under no obligation to clarify any reference information. </w:t>
      </w:r>
    </w:p>
    <w:p w14:paraId="004326F0"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p>
    <w:p w14:paraId="2B3963E9" w14:textId="77777777" w:rsidR="00D17850" w:rsidRPr="005A74A1" w:rsidRDefault="00D17850" w:rsidP="00D17850">
      <w:pPr>
        <w:widowControl/>
        <w:adjustRightInd w:val="0"/>
        <w:jc w:val="both"/>
        <w:rPr>
          <w:rFonts w:ascii="Segoe UI" w:eastAsiaTheme="minorHAnsi" w:hAnsi="Segoe UI" w:cs="Segoe UI"/>
          <w:color w:val="000000"/>
          <w:sz w:val="20"/>
          <w:szCs w:val="20"/>
          <w:lang w:bidi="ar-SA"/>
        </w:rPr>
      </w:pPr>
      <w:r w:rsidRPr="005A74A1">
        <w:rPr>
          <w:rFonts w:ascii="Segoe UI" w:eastAsiaTheme="minorHAnsi" w:hAnsi="Segoe UI" w:cs="Segoe UI"/>
          <w:color w:val="000000"/>
          <w:sz w:val="20"/>
          <w:szCs w:val="20"/>
          <w:lang w:bidi="ar-SA"/>
        </w:rPr>
        <w:t xml:space="preserve">TERM </w:t>
      </w:r>
    </w:p>
    <w:p w14:paraId="5DA747E4" w14:textId="757DCFD0" w:rsidR="009A6C73" w:rsidRDefault="00AF2383" w:rsidP="00AF2383">
      <w:pPr>
        <w:widowControl/>
        <w:adjustRightInd w:val="0"/>
        <w:jc w:val="both"/>
        <w:rPr>
          <w:rFonts w:ascii="Segoe UI" w:eastAsiaTheme="minorHAnsi" w:hAnsi="Segoe UI" w:cs="Segoe UI"/>
          <w:color w:val="000000"/>
          <w:sz w:val="20"/>
          <w:szCs w:val="20"/>
          <w:lang w:bidi="ar-SA"/>
        </w:rPr>
      </w:pPr>
      <w:r w:rsidRPr="005A74A1">
        <w:rPr>
          <w:rFonts w:ascii="Segoe UI" w:eastAsiaTheme="minorHAnsi" w:hAnsi="Segoe UI" w:cs="Segoe UI"/>
          <w:color w:val="000000"/>
          <w:sz w:val="20"/>
          <w:szCs w:val="20"/>
          <w:lang w:bidi="ar-SA"/>
        </w:rPr>
        <w:t>The agreement for services shall be for the term of three (3) years, commencing from the date the agreement is approved by the Emergence Health Network Board of Trustees, subject to certain conditions, with the ability to extend the agreement for up to two (2) additional one (1) year terms at EHN’s sole discretion.</w:t>
      </w:r>
    </w:p>
    <w:p w14:paraId="0ABD34EA" w14:textId="0ECE569B" w:rsidR="009A6C73" w:rsidRDefault="009A6C73" w:rsidP="00AF2383">
      <w:pPr>
        <w:widowControl/>
        <w:adjustRightInd w:val="0"/>
        <w:jc w:val="both"/>
        <w:rPr>
          <w:rFonts w:ascii="Segoe UI" w:eastAsiaTheme="minorHAnsi" w:hAnsi="Segoe UI" w:cs="Segoe UI"/>
          <w:color w:val="000000"/>
          <w:sz w:val="20"/>
          <w:szCs w:val="20"/>
          <w:lang w:bidi="ar-SA"/>
        </w:rPr>
      </w:pPr>
    </w:p>
    <w:p w14:paraId="3ACA163E" w14:textId="77777777" w:rsidR="00673ED0" w:rsidRPr="00E5138D" w:rsidRDefault="00673ED0" w:rsidP="00673ED0">
      <w:pPr>
        <w:widowControl/>
        <w:adjustRightInd w:val="0"/>
        <w:jc w:val="both"/>
        <w:rPr>
          <w:rFonts w:ascii="Segoe UI" w:eastAsiaTheme="minorHAnsi" w:hAnsi="Segoe UI" w:cs="Segoe UI"/>
          <w:color w:val="000000"/>
          <w:sz w:val="20"/>
          <w:szCs w:val="20"/>
        </w:rPr>
      </w:pPr>
      <w:r w:rsidRPr="00492DA9">
        <w:rPr>
          <w:rFonts w:ascii="Segoe UI" w:eastAsiaTheme="minorHAnsi" w:hAnsi="Segoe UI" w:cs="Segoe UI"/>
          <w:color w:val="000000"/>
          <w:sz w:val="20"/>
          <w:szCs w:val="20"/>
        </w:rPr>
        <w:t>PROPOSAL PRICING</w:t>
      </w:r>
      <w:r w:rsidRPr="00E5138D">
        <w:rPr>
          <w:rFonts w:ascii="Segoe UI" w:eastAsiaTheme="minorHAnsi" w:hAnsi="Segoe UI" w:cs="Segoe UI"/>
          <w:color w:val="000000"/>
          <w:sz w:val="20"/>
          <w:szCs w:val="20"/>
        </w:rPr>
        <w:t xml:space="preserve"> </w:t>
      </w:r>
    </w:p>
    <w:p w14:paraId="0AE5836B" w14:textId="509B5594" w:rsidR="00197C5D" w:rsidRPr="001472D5" w:rsidRDefault="00197C5D" w:rsidP="00197C5D">
      <w:pPr>
        <w:widowControl/>
        <w:adjustRightInd w:val="0"/>
        <w:jc w:val="both"/>
        <w:rPr>
          <w:rFonts w:ascii="Segoe UI" w:eastAsiaTheme="minorHAnsi" w:hAnsi="Segoe UI" w:cs="Segoe UI"/>
          <w:color w:val="000000"/>
          <w:sz w:val="20"/>
          <w:szCs w:val="20"/>
        </w:rPr>
      </w:pPr>
      <w:r w:rsidRPr="00E5138D">
        <w:rPr>
          <w:rFonts w:ascii="Segoe UI" w:eastAsiaTheme="minorHAnsi" w:hAnsi="Segoe UI" w:cs="Segoe UI"/>
          <w:color w:val="000000"/>
          <w:sz w:val="20"/>
          <w:szCs w:val="20"/>
        </w:rPr>
        <w:t xml:space="preserve">Pricing shall be itemized for all items requested in this proposal. Brief notes referencing specific line items may be included, if necessary, for an explanation. EHN will select and award the products and services that best meet its needs. </w:t>
      </w:r>
      <w:r w:rsidRPr="004F3438">
        <w:rPr>
          <w:rFonts w:ascii="Segoe UI" w:eastAsiaTheme="minorHAnsi" w:hAnsi="Segoe UI" w:cs="Segoe UI"/>
          <w:color w:val="000000"/>
          <w:sz w:val="20"/>
          <w:szCs w:val="20"/>
        </w:rPr>
        <w:t>Contractor Proposal Form and Acknowledgement Form as required herei</w:t>
      </w:r>
      <w:r w:rsidR="004F3438" w:rsidRPr="004F3438">
        <w:rPr>
          <w:rFonts w:ascii="Segoe UI" w:eastAsiaTheme="minorHAnsi" w:hAnsi="Segoe UI" w:cs="Segoe UI"/>
          <w:color w:val="000000"/>
          <w:sz w:val="20"/>
          <w:szCs w:val="20"/>
        </w:rPr>
        <w:t>n</w:t>
      </w:r>
      <w:r w:rsidRPr="004F3438">
        <w:rPr>
          <w:rFonts w:ascii="Segoe UI" w:eastAsiaTheme="minorHAnsi" w:hAnsi="Segoe UI" w:cs="Segoe UI"/>
          <w:color w:val="000000"/>
          <w:sz w:val="20"/>
          <w:szCs w:val="20"/>
        </w:rPr>
        <w:t>.</w:t>
      </w:r>
      <w:r w:rsidRPr="00E5138D">
        <w:rPr>
          <w:rFonts w:ascii="Segoe UI" w:eastAsiaTheme="minorHAnsi" w:hAnsi="Segoe UI" w:cs="Segoe UI"/>
          <w:color w:val="000000"/>
          <w:sz w:val="20"/>
          <w:szCs w:val="20"/>
        </w:rPr>
        <w:t xml:space="preserve"> </w:t>
      </w:r>
    </w:p>
    <w:p w14:paraId="40168F29" w14:textId="77777777" w:rsidR="00906E7D" w:rsidRPr="001472D5" w:rsidRDefault="00906E7D" w:rsidP="00EB6ED4">
      <w:pPr>
        <w:widowControl/>
        <w:adjustRightInd w:val="0"/>
        <w:jc w:val="both"/>
        <w:rPr>
          <w:rFonts w:ascii="Segoe UI" w:eastAsiaTheme="minorHAnsi" w:hAnsi="Segoe UI" w:cs="Segoe UI"/>
          <w:color w:val="000000"/>
          <w:sz w:val="20"/>
          <w:szCs w:val="20"/>
          <w:lang w:bidi="ar-SA"/>
        </w:rPr>
      </w:pPr>
    </w:p>
    <w:p w14:paraId="17C9E261" w14:textId="6BDBAF4E" w:rsidR="00EB6ED4" w:rsidRPr="001472D5" w:rsidRDefault="00906E7D"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PAYMENTS AND DISCOUNTS</w:t>
      </w:r>
    </w:p>
    <w:p w14:paraId="2FD9308F" w14:textId="7572988C" w:rsidR="00681BB3" w:rsidRDefault="00681BB3" w:rsidP="00681BB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Successful Respondent shall include in </w:t>
      </w:r>
      <w:r w:rsidR="00987F2C" w:rsidRPr="001472D5">
        <w:rPr>
          <w:rFonts w:ascii="Segoe UI" w:eastAsiaTheme="minorHAnsi" w:hAnsi="Segoe UI" w:cs="Segoe UI"/>
          <w:color w:val="000000"/>
          <w:sz w:val="20"/>
          <w:szCs w:val="20"/>
        </w:rPr>
        <w:t>their proposal</w:t>
      </w:r>
      <w:r w:rsidRPr="001472D5">
        <w:rPr>
          <w:rFonts w:ascii="Segoe UI" w:eastAsiaTheme="minorHAnsi" w:hAnsi="Segoe UI" w:cs="Segoe UI"/>
          <w:color w:val="000000"/>
          <w:sz w:val="20"/>
          <w:szCs w:val="20"/>
        </w:rPr>
        <w:t xml:space="preserve"> a payment schedule in accordance </w:t>
      </w:r>
      <w:r w:rsidR="007B33AA" w:rsidRPr="001472D5">
        <w:rPr>
          <w:rFonts w:ascii="Segoe UI" w:eastAsiaTheme="minorHAnsi" w:hAnsi="Segoe UI" w:cs="Segoe UI"/>
          <w:color w:val="000000"/>
          <w:sz w:val="20"/>
          <w:szCs w:val="20"/>
        </w:rPr>
        <w:t>with</w:t>
      </w:r>
      <w:r w:rsidRPr="001472D5">
        <w:rPr>
          <w:rFonts w:ascii="Segoe UI" w:eastAsiaTheme="minorHAnsi" w:hAnsi="Segoe UI" w:cs="Segoe UI"/>
          <w:color w:val="000000"/>
          <w:sz w:val="20"/>
          <w:szCs w:val="20"/>
        </w:rPr>
        <w:t xml:space="preserve"> </w:t>
      </w:r>
      <w:r w:rsidR="00B66098" w:rsidRPr="001472D5">
        <w:rPr>
          <w:rFonts w:ascii="Segoe UI" w:eastAsiaTheme="minorHAnsi" w:hAnsi="Segoe UI" w:cs="Segoe UI"/>
          <w:color w:val="000000"/>
          <w:sz w:val="20"/>
          <w:szCs w:val="20"/>
        </w:rPr>
        <w:t>the Pricing</w:t>
      </w:r>
      <w:r w:rsidRPr="001472D5">
        <w:rPr>
          <w:rFonts w:ascii="Segoe UI" w:eastAsiaTheme="minorHAnsi" w:hAnsi="Segoe UI" w:cs="Segoe UI"/>
          <w:color w:val="000000"/>
          <w:sz w:val="20"/>
          <w:szCs w:val="20"/>
        </w:rPr>
        <w:t xml:space="preserve"> Worksheet and the contract resulting from this RF</w:t>
      </w:r>
      <w:r w:rsidR="0072786E">
        <w:rPr>
          <w:rFonts w:ascii="Segoe UI" w:eastAsiaTheme="minorHAnsi" w:hAnsi="Segoe UI" w:cs="Segoe UI"/>
          <w:color w:val="000000"/>
          <w:sz w:val="20"/>
          <w:szCs w:val="20"/>
        </w:rPr>
        <w:t>Q</w:t>
      </w:r>
      <w:r w:rsidRPr="001472D5">
        <w:rPr>
          <w:rFonts w:ascii="Segoe UI" w:eastAsiaTheme="minorHAnsi" w:hAnsi="Segoe UI" w:cs="Segoe UI"/>
          <w:color w:val="000000"/>
          <w:sz w:val="20"/>
          <w:szCs w:val="20"/>
        </w:rPr>
        <w:t>.</w:t>
      </w:r>
    </w:p>
    <w:p w14:paraId="42C7C058" w14:textId="77777777" w:rsidR="00987F2C" w:rsidRPr="001472D5" w:rsidRDefault="00987F2C" w:rsidP="00681BB3">
      <w:pPr>
        <w:widowControl/>
        <w:adjustRightInd w:val="0"/>
        <w:jc w:val="both"/>
        <w:rPr>
          <w:rFonts w:ascii="Segoe UI" w:eastAsiaTheme="minorHAnsi" w:hAnsi="Segoe UI" w:cs="Segoe UI"/>
          <w:color w:val="000000"/>
          <w:sz w:val="20"/>
          <w:szCs w:val="20"/>
        </w:rPr>
      </w:pPr>
    </w:p>
    <w:p w14:paraId="6529EEFB" w14:textId="2D8518E7" w:rsidR="00906E7D"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Successful Respondent at any time during the term of the contract provides a discount on the final contract costs, Successful Respondent will notify EHN in writing ten (10) calendar days prior to effective date of discount. </w:t>
      </w:r>
      <w:proofErr w:type="gramStart"/>
      <w:r w:rsidRPr="001472D5">
        <w:rPr>
          <w:rFonts w:ascii="Segoe UI" w:eastAsiaTheme="minorHAnsi" w:hAnsi="Segoe UI" w:cs="Segoe UI"/>
          <w:color w:val="000000"/>
          <w:sz w:val="20"/>
          <w:szCs w:val="20"/>
          <w:lang w:bidi="ar-SA"/>
        </w:rPr>
        <w:t>Respondent</w:t>
      </w:r>
      <w:proofErr w:type="gramEnd"/>
      <w:r w:rsidRPr="001472D5">
        <w:rPr>
          <w:rFonts w:ascii="Segoe UI" w:eastAsiaTheme="minorHAnsi" w:hAnsi="Segoe UI" w:cs="Segoe UI"/>
          <w:color w:val="000000"/>
          <w:sz w:val="20"/>
          <w:szCs w:val="20"/>
          <w:lang w:bidi="ar-SA"/>
        </w:rPr>
        <w:t xml:space="preserve"> must describe in its Offer with specificity the early payment discount offered and the discount percentage that would apply to EHN's early payment. </w:t>
      </w:r>
    </w:p>
    <w:p w14:paraId="66192AE2" w14:textId="6E8F1F8D" w:rsidR="00906E7D" w:rsidRPr="001472D5" w:rsidRDefault="00906E7D" w:rsidP="00906E7D">
      <w:pPr>
        <w:widowControl/>
        <w:adjustRightInd w:val="0"/>
        <w:jc w:val="both"/>
        <w:rPr>
          <w:rFonts w:ascii="Segoe UI" w:eastAsiaTheme="minorHAnsi" w:hAnsi="Segoe UI" w:cs="Segoe UI"/>
          <w:color w:val="000000"/>
          <w:sz w:val="20"/>
          <w:szCs w:val="20"/>
          <w:lang w:bidi="ar-SA"/>
        </w:rPr>
      </w:pPr>
    </w:p>
    <w:p w14:paraId="40AC8D5F" w14:textId="1D32A3E2" w:rsidR="006E0A5F"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REVIEW PROCESS </w:t>
      </w:r>
    </w:p>
    <w:p w14:paraId="1941AD88" w14:textId="277A6480" w:rsidR="00234FB8" w:rsidRDefault="00234FB8" w:rsidP="00234FB8">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This </w:t>
      </w:r>
      <w:r w:rsidR="00D67F00">
        <w:rPr>
          <w:rFonts w:ascii="Segoe UI" w:eastAsiaTheme="minorHAnsi" w:hAnsi="Segoe UI" w:cs="Segoe UI"/>
          <w:color w:val="000000"/>
          <w:sz w:val="20"/>
          <w:szCs w:val="20"/>
        </w:rPr>
        <w:t>RFQ</w:t>
      </w:r>
      <w:r w:rsidRPr="001472D5">
        <w:rPr>
          <w:rFonts w:ascii="Segoe UI" w:eastAsiaTheme="minorHAnsi" w:hAnsi="Segoe UI" w:cs="Segoe UI"/>
          <w:color w:val="000000"/>
          <w:sz w:val="20"/>
          <w:szCs w:val="20"/>
        </w:rPr>
        <w:t xml:space="preserve"> is not intended to favor any vendor. It is solely designed to provide the best value to EHN in meeting organizational needs. </w:t>
      </w:r>
      <w:r w:rsidR="00681BB3" w:rsidRPr="001472D5">
        <w:rPr>
          <w:rFonts w:ascii="Segoe UI" w:eastAsiaTheme="minorHAnsi" w:hAnsi="Segoe UI" w:cs="Segoe UI"/>
          <w:color w:val="000000"/>
          <w:sz w:val="20"/>
          <w:szCs w:val="20"/>
        </w:rPr>
        <w:t xml:space="preserve">EHN may evaluate </w:t>
      </w:r>
      <w:r w:rsidR="00D67F00">
        <w:rPr>
          <w:rFonts w:ascii="Segoe UI" w:eastAsiaTheme="minorHAnsi" w:hAnsi="Segoe UI" w:cs="Segoe UI"/>
          <w:color w:val="000000"/>
          <w:sz w:val="20"/>
          <w:szCs w:val="20"/>
        </w:rPr>
        <w:t>RFQ</w:t>
      </w:r>
      <w:r w:rsidR="00681BB3" w:rsidRPr="001472D5">
        <w:rPr>
          <w:rFonts w:ascii="Segoe UI" w:eastAsiaTheme="minorHAnsi" w:hAnsi="Segoe UI" w:cs="Segoe UI"/>
          <w:color w:val="000000"/>
          <w:sz w:val="20"/>
          <w:szCs w:val="20"/>
        </w:rPr>
        <w:t xml:space="preserve"> responses</w:t>
      </w:r>
      <w:r w:rsidR="00C95A91" w:rsidRPr="001472D5">
        <w:rPr>
          <w:rFonts w:ascii="Segoe UI" w:eastAsiaTheme="minorHAnsi" w:hAnsi="Segoe UI" w:cs="Segoe UI"/>
          <w:color w:val="000000"/>
          <w:sz w:val="20"/>
          <w:szCs w:val="20"/>
        </w:rPr>
        <w:t xml:space="preserve"> of</w:t>
      </w:r>
      <w:r w:rsidR="00681BB3" w:rsidRPr="001472D5">
        <w:rPr>
          <w:rFonts w:ascii="Segoe UI" w:eastAsiaTheme="minorHAnsi" w:hAnsi="Segoe UI" w:cs="Segoe UI"/>
          <w:color w:val="000000"/>
          <w:sz w:val="20"/>
          <w:szCs w:val="20"/>
        </w:rPr>
        <w:t xml:space="preserve"> </w:t>
      </w:r>
      <w:r w:rsidR="00C95A91" w:rsidRPr="001472D5">
        <w:rPr>
          <w:rFonts w:ascii="Segoe UI" w:eastAsiaTheme="minorHAnsi" w:hAnsi="Segoe UI" w:cs="Segoe UI"/>
          <w:color w:val="000000"/>
          <w:sz w:val="20"/>
          <w:szCs w:val="20"/>
        </w:rPr>
        <w:t xml:space="preserve">all or any individual category </w:t>
      </w:r>
      <w:r w:rsidR="00681BB3" w:rsidRPr="001472D5">
        <w:rPr>
          <w:rFonts w:ascii="Segoe UI" w:eastAsiaTheme="minorHAnsi" w:hAnsi="Segoe UI" w:cs="Segoe UI"/>
          <w:color w:val="000000"/>
          <w:sz w:val="20"/>
          <w:szCs w:val="20"/>
        </w:rPr>
        <w:t>as many times</w:t>
      </w:r>
      <w:r w:rsidR="00C95A91" w:rsidRPr="001472D5">
        <w:rPr>
          <w:rFonts w:ascii="Segoe UI" w:eastAsiaTheme="minorHAnsi" w:hAnsi="Segoe UI" w:cs="Segoe UI"/>
          <w:color w:val="000000"/>
          <w:sz w:val="20"/>
          <w:szCs w:val="20"/>
        </w:rPr>
        <w:t xml:space="preserve"> as deemed necessary by the Evaluation</w:t>
      </w:r>
      <w:r w:rsidR="00C95A91">
        <w:rPr>
          <w:rFonts w:ascii="Segoe UI" w:eastAsiaTheme="minorHAnsi" w:hAnsi="Segoe UI" w:cs="Segoe UI"/>
          <w:color w:val="000000"/>
          <w:sz w:val="20"/>
          <w:szCs w:val="20"/>
        </w:rPr>
        <w:t xml:space="preserve"> Committee. </w:t>
      </w:r>
      <w:r w:rsidRPr="00234FB8">
        <w:rPr>
          <w:rFonts w:ascii="Segoe UI" w:eastAsiaTheme="minorHAnsi" w:hAnsi="Segoe UI" w:cs="Segoe UI"/>
          <w:color w:val="000000"/>
          <w:sz w:val="20"/>
          <w:szCs w:val="20"/>
        </w:rPr>
        <w:t xml:space="preserve">After an initial evaluation of </w:t>
      </w:r>
      <w:r w:rsidR="00D67F00">
        <w:rPr>
          <w:rFonts w:ascii="Segoe UI" w:eastAsiaTheme="minorHAnsi" w:hAnsi="Segoe UI" w:cs="Segoe UI"/>
          <w:color w:val="000000"/>
          <w:sz w:val="20"/>
          <w:szCs w:val="20"/>
        </w:rPr>
        <w:t>RFQ</w:t>
      </w:r>
      <w:r w:rsidRPr="00234FB8">
        <w:rPr>
          <w:rFonts w:ascii="Segoe UI" w:eastAsiaTheme="minorHAnsi" w:hAnsi="Segoe UI" w:cs="Segoe UI"/>
          <w:color w:val="000000"/>
          <w:sz w:val="20"/>
          <w:szCs w:val="20"/>
        </w:rPr>
        <w:t xml:space="preserve"> responses, a short list of competitive </w:t>
      </w:r>
      <w:r w:rsidR="00C738F6">
        <w:rPr>
          <w:rFonts w:ascii="Segoe UI" w:eastAsiaTheme="minorHAnsi" w:hAnsi="Segoe UI" w:cs="Segoe UI"/>
          <w:color w:val="000000"/>
          <w:sz w:val="20"/>
          <w:szCs w:val="20"/>
        </w:rPr>
        <w:t>p</w:t>
      </w:r>
      <w:r w:rsidRPr="00234FB8">
        <w:rPr>
          <w:rFonts w:ascii="Segoe UI" w:eastAsiaTheme="minorHAnsi" w:hAnsi="Segoe UI" w:cs="Segoe UI"/>
          <w:color w:val="000000"/>
          <w:sz w:val="20"/>
          <w:szCs w:val="20"/>
        </w:rPr>
        <w:t xml:space="preserve">roposers will be determined and further discussions/interviews, as deemed necessary by EHN, with the </w:t>
      </w:r>
      <w:r w:rsidR="00C738F6">
        <w:rPr>
          <w:rFonts w:ascii="Segoe UI" w:eastAsiaTheme="minorHAnsi" w:hAnsi="Segoe UI" w:cs="Segoe UI"/>
          <w:color w:val="000000"/>
          <w:sz w:val="20"/>
          <w:szCs w:val="20"/>
        </w:rPr>
        <w:t>p</w:t>
      </w:r>
      <w:r w:rsidRPr="00234FB8">
        <w:rPr>
          <w:rFonts w:ascii="Segoe UI" w:eastAsiaTheme="minorHAnsi" w:hAnsi="Segoe UI" w:cs="Segoe UI"/>
          <w:color w:val="000000"/>
          <w:sz w:val="20"/>
          <w:szCs w:val="20"/>
        </w:rPr>
        <w:t xml:space="preserve">roposers in this competitive range. After discussions/interviews with Proposers </w:t>
      </w:r>
      <w:r w:rsidRPr="00234FB8">
        <w:rPr>
          <w:rFonts w:ascii="Segoe UI" w:eastAsiaTheme="minorHAnsi" w:hAnsi="Segoe UI" w:cs="Segoe UI"/>
          <w:color w:val="000000"/>
          <w:sz w:val="20"/>
          <w:szCs w:val="20"/>
        </w:rPr>
        <w:lastRenderedPageBreak/>
        <w:t>in the final competitive range, EHN will negotiate final pricing and schedules for the services and will make a recommendation to the</w:t>
      </w:r>
      <w:r w:rsidR="00227218">
        <w:rPr>
          <w:rFonts w:ascii="Segoe UI" w:eastAsiaTheme="minorHAnsi" w:hAnsi="Segoe UI" w:cs="Segoe UI"/>
          <w:color w:val="000000"/>
          <w:sz w:val="20"/>
          <w:szCs w:val="20"/>
        </w:rPr>
        <w:t xml:space="preserve"> </w:t>
      </w:r>
      <w:r w:rsidR="00227218" w:rsidRPr="00AF2383">
        <w:rPr>
          <w:rFonts w:ascii="Segoe UI" w:eastAsiaTheme="minorHAnsi" w:hAnsi="Segoe UI" w:cs="Segoe UI"/>
          <w:color w:val="000000"/>
          <w:sz w:val="20"/>
          <w:szCs w:val="20"/>
        </w:rPr>
        <w:t>Chief Information Officer</w:t>
      </w:r>
      <w:r w:rsidRPr="00AF2383">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 xml:space="preserve"> who will, in turn, present the recommendation to the CEO and the Emergence Health Network Board of Trustees. </w:t>
      </w:r>
    </w:p>
    <w:p w14:paraId="54D9F754" w14:textId="77777777" w:rsidR="004C379A" w:rsidRDefault="004C379A" w:rsidP="00234FB8">
      <w:pPr>
        <w:widowControl/>
        <w:adjustRightInd w:val="0"/>
        <w:jc w:val="both"/>
        <w:rPr>
          <w:rFonts w:ascii="Segoe UI" w:eastAsiaTheme="minorHAnsi" w:hAnsi="Segoe UI" w:cs="Segoe UI"/>
          <w:color w:val="000000"/>
          <w:sz w:val="20"/>
          <w:szCs w:val="20"/>
        </w:rPr>
      </w:pPr>
    </w:p>
    <w:p w14:paraId="1C560EE4" w14:textId="46D6BF5F" w:rsidR="00227218" w:rsidRDefault="00227218" w:rsidP="00234FB8">
      <w:pPr>
        <w:widowControl/>
        <w:adjustRightInd w:val="0"/>
        <w:jc w:val="both"/>
        <w:rPr>
          <w:rFonts w:ascii="Segoe UI" w:eastAsiaTheme="minorHAnsi" w:hAnsi="Segoe UI" w:cs="Segoe UI"/>
          <w:color w:val="000000"/>
          <w:sz w:val="20"/>
          <w:szCs w:val="20"/>
          <w:lang w:bidi="ar-SA"/>
        </w:rPr>
      </w:pPr>
      <w:r w:rsidRPr="00BE5715">
        <w:rPr>
          <w:rFonts w:ascii="Segoe UI" w:eastAsiaTheme="minorHAnsi" w:hAnsi="Segoe UI" w:cs="Segoe UI"/>
          <w:color w:val="000000"/>
          <w:sz w:val="20"/>
          <w:szCs w:val="20"/>
          <w:lang w:bidi="ar-SA"/>
        </w:rPr>
        <w:t>EVALUATION CRITERIA</w:t>
      </w:r>
    </w:p>
    <w:p w14:paraId="22F12D96" w14:textId="77777777" w:rsidR="00BE5715" w:rsidRDefault="00BE5715" w:rsidP="00234FB8">
      <w:pPr>
        <w:widowControl/>
        <w:adjustRightInd w:val="0"/>
        <w:jc w:val="both"/>
        <w:rPr>
          <w:rFonts w:ascii="Segoe UI" w:eastAsiaTheme="minorHAnsi" w:hAnsi="Segoe UI" w:cs="Segoe UI"/>
          <w:color w:val="000000"/>
          <w:sz w:val="20"/>
          <w:szCs w:val="20"/>
          <w:lang w:bidi="ar-SA"/>
        </w:rPr>
      </w:pPr>
    </w:p>
    <w:p w14:paraId="1E6C25FA" w14:textId="77777777" w:rsidR="00BE5715" w:rsidRPr="00BE5715" w:rsidRDefault="00BE5715" w:rsidP="00BE5715">
      <w:pPr>
        <w:rPr>
          <w:rFonts w:ascii="Segoe UI" w:hAnsi="Segoe UI" w:cs="Segoe UI"/>
          <w:sz w:val="20"/>
          <w:szCs w:val="20"/>
        </w:rPr>
      </w:pPr>
      <w:r w:rsidRPr="00BE5715">
        <w:rPr>
          <w:rFonts w:ascii="Segoe UI" w:hAnsi="Segoe UI" w:cs="Segoe UI"/>
          <w:sz w:val="20"/>
          <w:szCs w:val="20"/>
        </w:rPr>
        <w:t>Proposed Services - Category Weight 65%</w:t>
      </w:r>
    </w:p>
    <w:p w14:paraId="35F9BA3E" w14:textId="77777777" w:rsidR="00BE5715" w:rsidRPr="00BE5715" w:rsidRDefault="00BE5715" w:rsidP="00BE5715">
      <w:pPr>
        <w:ind w:left="720"/>
        <w:rPr>
          <w:rFonts w:ascii="Segoe UI" w:hAnsi="Segoe UI" w:cs="Segoe UI"/>
          <w:sz w:val="20"/>
          <w:szCs w:val="20"/>
        </w:rPr>
      </w:pPr>
      <w:r w:rsidRPr="00BE5715">
        <w:rPr>
          <w:rFonts w:ascii="Segoe UI" w:hAnsi="Segoe UI" w:cs="Segoe UI"/>
          <w:sz w:val="20"/>
          <w:szCs w:val="20"/>
        </w:rPr>
        <w:t>o Project Structure and Schedule</w:t>
      </w:r>
    </w:p>
    <w:p w14:paraId="486AAEDF" w14:textId="77777777" w:rsidR="00BE5715" w:rsidRPr="00BE5715" w:rsidRDefault="00BE5715" w:rsidP="00BE5715">
      <w:pPr>
        <w:ind w:left="720"/>
        <w:rPr>
          <w:rFonts w:ascii="Segoe UI" w:hAnsi="Segoe UI" w:cs="Segoe UI"/>
          <w:sz w:val="20"/>
          <w:szCs w:val="20"/>
        </w:rPr>
      </w:pPr>
      <w:r w:rsidRPr="00BE5715">
        <w:rPr>
          <w:rFonts w:ascii="Segoe UI" w:hAnsi="Segoe UI" w:cs="Segoe UI"/>
          <w:sz w:val="20"/>
          <w:szCs w:val="20"/>
        </w:rPr>
        <w:t>o Equipment Quality and Warranties</w:t>
      </w:r>
    </w:p>
    <w:p w14:paraId="3FC36C64" w14:textId="77777777" w:rsidR="00BE5715" w:rsidRPr="00BE5715" w:rsidRDefault="00BE5715" w:rsidP="00BE5715">
      <w:pPr>
        <w:ind w:left="720"/>
        <w:rPr>
          <w:rFonts w:ascii="Segoe UI" w:hAnsi="Segoe UI" w:cs="Segoe UI"/>
          <w:sz w:val="20"/>
          <w:szCs w:val="20"/>
        </w:rPr>
      </w:pPr>
      <w:r w:rsidRPr="00BE5715">
        <w:rPr>
          <w:rFonts w:ascii="Segoe UI" w:hAnsi="Segoe UI" w:cs="Segoe UI"/>
          <w:sz w:val="20"/>
          <w:szCs w:val="20"/>
        </w:rPr>
        <w:t>o Labor/Other Warranties</w:t>
      </w:r>
    </w:p>
    <w:p w14:paraId="472207D4" w14:textId="77777777" w:rsidR="00BE5715" w:rsidRPr="00BE5715" w:rsidRDefault="00BE5715" w:rsidP="00BE5715">
      <w:pPr>
        <w:ind w:left="720"/>
        <w:rPr>
          <w:rFonts w:ascii="Segoe UI" w:hAnsi="Segoe UI" w:cs="Segoe UI"/>
          <w:sz w:val="20"/>
          <w:szCs w:val="20"/>
        </w:rPr>
      </w:pPr>
      <w:r w:rsidRPr="00BE5715">
        <w:rPr>
          <w:rFonts w:ascii="Segoe UI" w:hAnsi="Segoe UI" w:cs="Segoe UI"/>
          <w:sz w:val="20"/>
          <w:szCs w:val="20"/>
        </w:rPr>
        <w:t>o Quality of Services</w:t>
      </w:r>
    </w:p>
    <w:p w14:paraId="7F931F23" w14:textId="77777777" w:rsidR="00BE5715" w:rsidRPr="00BE5715" w:rsidRDefault="00BE5715" w:rsidP="00BE5715">
      <w:pPr>
        <w:rPr>
          <w:rFonts w:ascii="Segoe UI" w:hAnsi="Segoe UI" w:cs="Segoe UI"/>
          <w:sz w:val="20"/>
          <w:szCs w:val="20"/>
        </w:rPr>
      </w:pPr>
      <w:r w:rsidRPr="00BE5715">
        <w:rPr>
          <w:rFonts w:ascii="Segoe UI" w:hAnsi="Segoe UI" w:cs="Segoe UI"/>
          <w:sz w:val="20"/>
          <w:szCs w:val="20"/>
        </w:rPr>
        <w:t>References – Category weight 10%</w:t>
      </w:r>
    </w:p>
    <w:p w14:paraId="4A1E7AB9" w14:textId="77777777" w:rsidR="00BE5715" w:rsidRPr="00BE5715" w:rsidRDefault="00BE5715" w:rsidP="00BE5715">
      <w:pPr>
        <w:ind w:left="720"/>
        <w:rPr>
          <w:rFonts w:ascii="Segoe UI" w:hAnsi="Segoe UI" w:cs="Segoe UI"/>
          <w:sz w:val="20"/>
          <w:szCs w:val="20"/>
        </w:rPr>
      </w:pPr>
      <w:r w:rsidRPr="00BE5715">
        <w:rPr>
          <w:rFonts w:ascii="Segoe UI" w:hAnsi="Segoe UI" w:cs="Segoe UI"/>
          <w:sz w:val="20"/>
          <w:szCs w:val="20"/>
        </w:rPr>
        <w:t>o Names, telephone numbers, emails and addresses of at least three</w:t>
      </w:r>
    </w:p>
    <w:p w14:paraId="0E56F289" w14:textId="77777777" w:rsidR="00BE5715" w:rsidRPr="00BE5715" w:rsidRDefault="00BE5715" w:rsidP="00BE5715">
      <w:pPr>
        <w:ind w:left="720" w:firstLine="720"/>
        <w:rPr>
          <w:rFonts w:ascii="Segoe UI" w:hAnsi="Segoe UI" w:cs="Segoe UI"/>
          <w:sz w:val="20"/>
          <w:szCs w:val="20"/>
        </w:rPr>
      </w:pPr>
      <w:r w:rsidRPr="00BE5715">
        <w:rPr>
          <w:rFonts w:ascii="Segoe UI" w:hAnsi="Segoe UI" w:cs="Segoe UI"/>
          <w:sz w:val="20"/>
          <w:szCs w:val="20"/>
        </w:rPr>
        <w:t>business references</w:t>
      </w:r>
    </w:p>
    <w:p w14:paraId="38A337C1" w14:textId="77777777" w:rsidR="00BE5715" w:rsidRPr="00BE5715" w:rsidRDefault="00BE5715" w:rsidP="00BE5715">
      <w:pPr>
        <w:ind w:left="720"/>
        <w:rPr>
          <w:rFonts w:ascii="Segoe UI" w:hAnsi="Segoe UI" w:cs="Segoe UI"/>
          <w:sz w:val="20"/>
          <w:szCs w:val="20"/>
        </w:rPr>
      </w:pPr>
      <w:r w:rsidRPr="00BE5715">
        <w:rPr>
          <w:rFonts w:ascii="Segoe UI" w:hAnsi="Segoe UI" w:cs="Segoe UI"/>
          <w:sz w:val="20"/>
          <w:szCs w:val="20"/>
        </w:rPr>
        <w:t>o References if available from similar non-profit entities in Texas</w:t>
      </w:r>
    </w:p>
    <w:p w14:paraId="689EB39D" w14:textId="77777777" w:rsidR="00BE5715" w:rsidRPr="00BE5715" w:rsidRDefault="00BE5715" w:rsidP="00BE5715">
      <w:pPr>
        <w:ind w:left="720"/>
        <w:rPr>
          <w:rFonts w:ascii="Segoe UI" w:hAnsi="Segoe UI" w:cs="Segoe UI"/>
          <w:sz w:val="20"/>
          <w:szCs w:val="20"/>
        </w:rPr>
      </w:pPr>
      <w:r w:rsidRPr="00BE5715">
        <w:rPr>
          <w:rFonts w:ascii="Segoe UI" w:hAnsi="Segoe UI" w:cs="Segoe UI"/>
          <w:sz w:val="20"/>
          <w:szCs w:val="20"/>
        </w:rPr>
        <w:t>o Issues that will be addressed include contract performance</w:t>
      </w:r>
    </w:p>
    <w:p w14:paraId="2B5D7956" w14:textId="77777777" w:rsidR="00BE5715" w:rsidRPr="00BE5715" w:rsidRDefault="00BE5715" w:rsidP="00BE5715">
      <w:pPr>
        <w:rPr>
          <w:rFonts w:ascii="Segoe UI" w:hAnsi="Segoe UI" w:cs="Segoe UI"/>
          <w:sz w:val="20"/>
          <w:szCs w:val="20"/>
        </w:rPr>
      </w:pPr>
      <w:r w:rsidRPr="00BE5715">
        <w:rPr>
          <w:rFonts w:ascii="Segoe UI" w:hAnsi="Segoe UI" w:cs="Segoe UI"/>
          <w:sz w:val="20"/>
          <w:szCs w:val="20"/>
        </w:rPr>
        <w:t>Cost Estimate- Category Weight 25%</w:t>
      </w:r>
    </w:p>
    <w:p w14:paraId="3C048FEA" w14:textId="77777777" w:rsidR="00BE5715" w:rsidRPr="00BE5715" w:rsidRDefault="00BE5715" w:rsidP="00BE5715">
      <w:pPr>
        <w:ind w:firstLine="720"/>
        <w:rPr>
          <w:rFonts w:ascii="Segoe UI" w:hAnsi="Segoe UI" w:cs="Segoe UI"/>
          <w:sz w:val="20"/>
          <w:szCs w:val="20"/>
        </w:rPr>
      </w:pPr>
      <w:r w:rsidRPr="00BE5715">
        <w:rPr>
          <w:rFonts w:ascii="Segoe UI" w:hAnsi="Segoe UI" w:cs="Segoe UI"/>
          <w:sz w:val="20"/>
          <w:szCs w:val="20"/>
        </w:rPr>
        <w:t>o Cost for providing the proposed scope of services</w:t>
      </w:r>
    </w:p>
    <w:p w14:paraId="5E2EF66D" w14:textId="77777777" w:rsidR="0072786E" w:rsidRPr="00E5138D" w:rsidRDefault="0072786E" w:rsidP="00234FB8">
      <w:pPr>
        <w:widowControl/>
        <w:adjustRightInd w:val="0"/>
        <w:jc w:val="both"/>
        <w:rPr>
          <w:rFonts w:ascii="Segoe UI" w:eastAsiaTheme="minorHAnsi" w:hAnsi="Segoe UI" w:cs="Segoe UI"/>
          <w:color w:val="000000"/>
          <w:sz w:val="20"/>
          <w:szCs w:val="20"/>
        </w:rPr>
      </w:pPr>
    </w:p>
    <w:p w14:paraId="7207ABE5" w14:textId="2F87A8FD" w:rsidR="00234FB8" w:rsidRPr="00234FB8" w:rsidRDefault="00234FB8" w:rsidP="00234FB8">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BEST AND FINAL OFFER (</w:t>
      </w:r>
      <w:r w:rsidR="00987F2C">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BAFO</w:t>
      </w:r>
      <w:r w:rsidR="00987F2C">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 xml:space="preserve">) </w:t>
      </w:r>
    </w:p>
    <w:p w14:paraId="0C3A8803" w14:textId="36995A87" w:rsidR="005F6B5E" w:rsidRDefault="00234FB8" w:rsidP="00BE5715">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 xml:space="preserve">EHN reserves the right to return to the Offeror(s) remaining in the competitive range to request a BAFO proposal based on one or more components of the initial proposal. The BAFO request may warrant additional discussion. These criteria will be explained at the time best and final Proposals are requested. Although discussions and BAFOs may take place, Offerors are encouraged to provide their best offer/proposal initially and not anticipate discussions to make their best offer/proposal. </w:t>
      </w:r>
      <w:bookmarkStart w:id="7" w:name="_Toc484782601"/>
    </w:p>
    <w:p w14:paraId="1767076B" w14:textId="77777777" w:rsidR="00BE5715" w:rsidRDefault="00BE5715" w:rsidP="00BE5715">
      <w:pPr>
        <w:widowControl/>
        <w:adjustRightInd w:val="0"/>
        <w:jc w:val="both"/>
        <w:rPr>
          <w:rFonts w:ascii="Segoe UI" w:eastAsia="MS Gothic" w:hAnsi="Segoe UI" w:cs="Segoe UI"/>
          <w:color w:val="006600"/>
          <w:sz w:val="32"/>
          <w:lang w:bidi="ar-SA"/>
        </w:rPr>
      </w:pPr>
    </w:p>
    <w:p w14:paraId="682B8C97" w14:textId="133C52A0" w:rsidR="00FE7C46" w:rsidRDefault="00FE7C46" w:rsidP="00104C20">
      <w:pPr>
        <w:pStyle w:val="Heading2"/>
        <w:ind w:left="0"/>
        <w:rPr>
          <w:rFonts w:ascii="Segoe UI" w:eastAsia="MS Gothic" w:hAnsi="Segoe UI" w:cs="Segoe UI"/>
          <w:color w:val="006600"/>
          <w:sz w:val="32"/>
          <w:lang w:bidi="ar-SA"/>
        </w:rPr>
      </w:pPr>
      <w:r w:rsidRPr="002B7AC6">
        <w:rPr>
          <w:rFonts w:ascii="Segoe UI" w:eastAsia="MS Gothic" w:hAnsi="Segoe UI" w:cs="Segoe UI"/>
          <w:color w:val="006600"/>
          <w:sz w:val="32"/>
          <w:lang w:bidi="ar-SA"/>
        </w:rPr>
        <w:t>General Provisions</w:t>
      </w:r>
      <w:bookmarkEnd w:id="7"/>
    </w:p>
    <w:p w14:paraId="1889BF62" w14:textId="5BA258CE" w:rsidR="000605E7" w:rsidRDefault="000605E7" w:rsidP="00FE7C46">
      <w:pPr>
        <w:pStyle w:val="Heading2"/>
        <w:ind w:hanging="3248"/>
        <w:rPr>
          <w:rFonts w:ascii="Segoe UI" w:eastAsia="MS Gothic" w:hAnsi="Segoe UI" w:cs="Segoe UI"/>
          <w:color w:val="006600"/>
          <w:sz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34016" behindDoc="0" locked="0" layoutInCell="1" allowOverlap="1" wp14:anchorId="7E35D071" wp14:editId="718A77AF">
                <wp:simplePos x="0" y="0"/>
                <wp:positionH relativeFrom="margin">
                  <wp:posOffset>0</wp:posOffset>
                </wp:positionH>
                <wp:positionV relativeFrom="paragraph">
                  <wp:posOffset>18415</wp:posOffset>
                </wp:positionV>
                <wp:extent cx="5935980" cy="15240"/>
                <wp:effectExtent l="19050" t="19050" r="26670" b="22860"/>
                <wp:wrapNone/>
                <wp:docPr id="18" name="Straight Connector 18"/>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987A8C" id="Straight Connector 18"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" strokecolor="#afabab" strokeweight="2.25pt">
                <v:stroke joinstyle="miter"/>
                <w10:wrap anchorx="margin"/>
              </v:line>
            </w:pict>
          </mc:Fallback>
        </mc:AlternateContent>
      </w:r>
    </w:p>
    <w:p w14:paraId="07E1DA9F" w14:textId="292D7D14" w:rsidR="00FE7C46" w:rsidRPr="00CF556F" w:rsidRDefault="00FE7C46" w:rsidP="00FE7C46">
      <w:pPr>
        <w:jc w:val="both"/>
        <w:rPr>
          <w:rFonts w:ascii="Segoe UI" w:hAnsi="Segoe UI" w:cs="Segoe UI"/>
          <w:sz w:val="20"/>
          <w:szCs w:val="20"/>
        </w:rPr>
      </w:pPr>
      <w:r w:rsidRPr="00CF556F">
        <w:rPr>
          <w:rFonts w:ascii="Segoe UI" w:hAnsi="Segoe UI" w:cs="Segoe UI"/>
          <w:sz w:val="20"/>
          <w:szCs w:val="20"/>
        </w:rPr>
        <w:t xml:space="preserve">These General Provisions are considered standard language for all EHN proposals and </w:t>
      </w:r>
      <w:r w:rsidR="00D67F00">
        <w:rPr>
          <w:rFonts w:ascii="Segoe UI" w:hAnsi="Segoe UI" w:cs="Segoe UI"/>
          <w:sz w:val="20"/>
          <w:szCs w:val="20"/>
        </w:rPr>
        <w:t>RFQ</w:t>
      </w:r>
      <w:r>
        <w:rPr>
          <w:rFonts w:ascii="Segoe UI" w:hAnsi="Segoe UI" w:cs="Segoe UI"/>
          <w:sz w:val="20"/>
          <w:szCs w:val="20"/>
        </w:rPr>
        <w:t>/IFB</w:t>
      </w:r>
      <w:r w:rsidRPr="00CF556F">
        <w:rPr>
          <w:rFonts w:ascii="Segoe UI" w:hAnsi="Segoe UI" w:cs="Segoe UI"/>
          <w:sz w:val="20"/>
          <w:szCs w:val="20"/>
        </w:rPr>
        <w:t xml:space="preserve"> documents. If any “specific proposal requirements” differ from the General Provisions listed here, the “specific proposal requirements” shall prevail.</w:t>
      </w:r>
    </w:p>
    <w:p w14:paraId="7E8CCCDD" w14:textId="77777777" w:rsidR="00FE7C46" w:rsidRPr="00CF556F" w:rsidRDefault="00FE7C46" w:rsidP="00FE7C46">
      <w:pPr>
        <w:jc w:val="both"/>
        <w:rPr>
          <w:rFonts w:ascii="Segoe UI" w:hAnsi="Segoe UI" w:cs="Segoe UI"/>
          <w:sz w:val="20"/>
          <w:szCs w:val="20"/>
        </w:rPr>
      </w:pPr>
    </w:p>
    <w:p w14:paraId="7A9C48F2" w14:textId="516E99F0" w:rsidR="00FE7C46" w:rsidRPr="00CF556F" w:rsidRDefault="00692CA3" w:rsidP="00BE5715">
      <w:pPr>
        <w:widowControl/>
        <w:numPr>
          <w:ilvl w:val="3"/>
          <w:numId w:val="4"/>
        </w:numPr>
        <w:autoSpaceDE/>
        <w:autoSpaceDN/>
        <w:ind w:left="360"/>
        <w:jc w:val="both"/>
        <w:rPr>
          <w:rFonts w:ascii="Segoe UI" w:hAnsi="Segoe UI" w:cs="Segoe UI"/>
          <w:sz w:val="20"/>
          <w:szCs w:val="20"/>
        </w:rPr>
      </w:pPr>
      <w:r>
        <w:rPr>
          <w:rFonts w:ascii="Segoe UI" w:hAnsi="Segoe UI" w:cs="Segoe UI"/>
          <w:sz w:val="20"/>
          <w:szCs w:val="20"/>
        </w:rPr>
        <w:t>RF</w:t>
      </w:r>
      <w:r w:rsidR="00BE5715">
        <w:rPr>
          <w:rFonts w:ascii="Segoe UI" w:hAnsi="Segoe UI" w:cs="Segoe UI"/>
          <w:sz w:val="20"/>
          <w:szCs w:val="20"/>
        </w:rPr>
        <w:t>Q</w:t>
      </w:r>
      <w:r w:rsidR="00FE7C46" w:rsidRPr="00CF556F">
        <w:rPr>
          <w:rFonts w:ascii="Segoe UI" w:hAnsi="Segoe UI" w:cs="Segoe UI"/>
          <w:sz w:val="20"/>
          <w:szCs w:val="20"/>
        </w:rPr>
        <w:t xml:space="preserve"> PACKAGE</w:t>
      </w:r>
    </w:p>
    <w:p w14:paraId="59EDE1D4" w14:textId="77777777" w:rsidR="00E455B7" w:rsidRDefault="00E455B7" w:rsidP="00E455B7">
      <w:pPr>
        <w:ind w:left="360"/>
        <w:jc w:val="both"/>
        <w:rPr>
          <w:rFonts w:ascii="Segoe UI" w:hAnsi="Segoe UI" w:cs="Segoe UI"/>
          <w:sz w:val="20"/>
          <w:szCs w:val="20"/>
        </w:rPr>
      </w:pPr>
      <w:r w:rsidRPr="00522F45">
        <w:rPr>
          <w:rFonts w:ascii="Segoe UI" w:hAnsi="Segoe UI" w:cs="Segoe UI"/>
          <w:sz w:val="20"/>
          <w:szCs w:val="20"/>
        </w:rPr>
        <w:t>The proposal, general and special provisions, drawings, specifications/</w:t>
      </w:r>
      <w:proofErr w:type="gramStart"/>
      <w:r w:rsidRPr="00522F45">
        <w:rPr>
          <w:rFonts w:ascii="Segoe UI" w:hAnsi="Segoe UI" w:cs="Segoe UI"/>
          <w:sz w:val="20"/>
          <w:szCs w:val="20"/>
        </w:rPr>
        <w:t>line item</w:t>
      </w:r>
      <w:proofErr w:type="gramEnd"/>
      <w:r w:rsidRPr="00522F45">
        <w:rPr>
          <w:rFonts w:ascii="Segoe UI" w:hAnsi="Segoe UI" w:cs="Segoe UI"/>
          <w:sz w:val="20"/>
          <w:szCs w:val="20"/>
        </w:rPr>
        <w:t xml:space="preserve"> details, contract documents and the proposal sheet are all considered part of the proposal package.  </w:t>
      </w:r>
      <w:r w:rsidRPr="00D06F56">
        <w:rPr>
          <w:rFonts w:ascii="Segoe UI" w:hAnsi="Segoe UI" w:cs="Segoe UI"/>
          <w:sz w:val="20"/>
          <w:szCs w:val="20"/>
        </w:rPr>
        <w:t>Proposals must include all forms provided by EHN, completed in their entirety and signed by an authorized representative by original signature</w:t>
      </w:r>
      <w:r w:rsidRPr="00522F45">
        <w:rPr>
          <w:rFonts w:ascii="Segoe UI" w:hAnsi="Segoe UI" w:cs="Segoe UI"/>
          <w:sz w:val="20"/>
          <w:szCs w:val="20"/>
        </w:rPr>
        <w:t xml:space="preserve">.  Any individual signing on behalf of the proposal expressly affirms that he or she is duly authorized to tender this proposal and to sign the proposal sheet/contract under the terms and conditions in this proposal.  Proposer further understands that the signing of the contract shall be of no effect unless subsequently awarded and the contract properly executed by the CEO. All figures must be written in ink or typed. Figures written in pencil or with erasures are not acceptable. However, mistakes may be crossed out, corrections inserted and initialed in ink by the individual signing the proposal. Changes must also be made to any electronic copies submitted.  If there are discrepancies between unit prices quoted and extensions, the unit price will prevail. Each proposer is required to thoroughly review this entire proposal packet to familiarize themselves with the proposal procedures, the plans, and specifications for the requested work as well as the terms, and conditions of the contract </w:t>
      </w:r>
      <w:r w:rsidRPr="00522F45">
        <w:rPr>
          <w:rFonts w:ascii="Segoe UI" w:hAnsi="Segoe UI" w:cs="Segoe UI"/>
          <w:sz w:val="20"/>
          <w:szCs w:val="20"/>
        </w:rPr>
        <w:lastRenderedPageBreak/>
        <w:t>the successful proposer will execute with EHN.</w:t>
      </w:r>
    </w:p>
    <w:p w14:paraId="1899BB7C" w14:textId="77777777" w:rsidR="00F27374" w:rsidRDefault="00F27374" w:rsidP="00E455B7">
      <w:pPr>
        <w:ind w:left="360"/>
        <w:jc w:val="both"/>
        <w:rPr>
          <w:rFonts w:ascii="Segoe UI" w:hAnsi="Segoe UI" w:cs="Segoe UI"/>
          <w:sz w:val="20"/>
          <w:szCs w:val="20"/>
        </w:rPr>
      </w:pPr>
    </w:p>
    <w:p w14:paraId="567E5F0C" w14:textId="77777777" w:rsidR="00FE7C46" w:rsidRPr="00CF556F" w:rsidRDefault="00FE7C46" w:rsidP="00BE5715">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COMPETITIVENESS AND INTEGRITY</w:t>
      </w:r>
    </w:p>
    <w:p w14:paraId="491121DB"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To prevent biased evaluations and to preserve the competitiveness and integrity of such acquisition efforts, proposers are to direct all communications regarding this proposal to the bidquestions@ehnelpaso.org or assigned designee, unless otherwise specifically noted.</w:t>
      </w:r>
    </w:p>
    <w:p w14:paraId="314CA7E0" w14:textId="77777777" w:rsidR="00FE7C46" w:rsidRPr="00CF556F" w:rsidRDefault="00FE7C46" w:rsidP="00FE7C46">
      <w:pPr>
        <w:ind w:left="360"/>
        <w:jc w:val="both"/>
        <w:rPr>
          <w:rFonts w:ascii="Segoe UI" w:hAnsi="Segoe UI" w:cs="Segoe UI"/>
          <w:sz w:val="20"/>
          <w:szCs w:val="20"/>
        </w:rPr>
      </w:pPr>
    </w:p>
    <w:p w14:paraId="41852DBA" w14:textId="7D3D1D5E"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authorized person from the submitting firm must sign all proposals. The signature acknowledges that the proposer has read the proposal documents thoroughly before submitting a proposal and will fulfill the obligations in accordance </w:t>
      </w:r>
      <w:r w:rsidR="007B33AA" w:rsidRPr="00CF556F">
        <w:rPr>
          <w:rFonts w:ascii="Segoe UI" w:hAnsi="Segoe UI" w:cs="Segoe UI"/>
          <w:sz w:val="20"/>
          <w:szCs w:val="20"/>
        </w:rPr>
        <w:t>with</w:t>
      </w:r>
      <w:r w:rsidRPr="00CF556F">
        <w:rPr>
          <w:rFonts w:ascii="Segoe UI" w:hAnsi="Segoe UI" w:cs="Segoe UI"/>
          <w:sz w:val="20"/>
          <w:szCs w:val="20"/>
        </w:rPr>
        <w:t xml:space="preserve"> the terms, conditions, and specifications.</w:t>
      </w:r>
    </w:p>
    <w:p w14:paraId="47307F4D" w14:textId="77777777" w:rsidR="00987F2C" w:rsidRPr="00CF556F" w:rsidRDefault="00987F2C" w:rsidP="00FE7C46">
      <w:pPr>
        <w:ind w:left="360"/>
        <w:jc w:val="both"/>
        <w:rPr>
          <w:rFonts w:ascii="Segoe UI" w:hAnsi="Segoe UI" w:cs="Segoe UI"/>
          <w:sz w:val="20"/>
          <w:szCs w:val="20"/>
        </w:rPr>
      </w:pPr>
    </w:p>
    <w:p w14:paraId="2D38042D"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Please carefully review this Request for Proposal. It provides specific information necessary to aid participating firms in formulating a thorough response.</w:t>
      </w:r>
    </w:p>
    <w:p w14:paraId="5904F063" w14:textId="77777777" w:rsidR="00FE7C46" w:rsidRDefault="00FE7C46" w:rsidP="00FE7C46">
      <w:pPr>
        <w:ind w:left="360"/>
        <w:jc w:val="both"/>
        <w:rPr>
          <w:rFonts w:ascii="Segoe UI" w:hAnsi="Segoe UI" w:cs="Segoe UI"/>
          <w:sz w:val="20"/>
          <w:szCs w:val="20"/>
        </w:rPr>
      </w:pPr>
    </w:p>
    <w:p w14:paraId="2D86EF17" w14:textId="77777777" w:rsidR="00FE7C46" w:rsidRPr="005C7A6D" w:rsidRDefault="00FE7C46" w:rsidP="00BE5715">
      <w:pPr>
        <w:widowControl/>
        <w:numPr>
          <w:ilvl w:val="0"/>
          <w:numId w:val="4"/>
        </w:numPr>
        <w:autoSpaceDE/>
        <w:autoSpaceDN/>
        <w:ind w:left="360"/>
        <w:jc w:val="both"/>
        <w:rPr>
          <w:rFonts w:ascii="Segoe UI" w:hAnsi="Segoe UI" w:cs="Segoe UI"/>
          <w:sz w:val="20"/>
          <w:szCs w:val="20"/>
        </w:rPr>
      </w:pPr>
      <w:r w:rsidRPr="005C7A6D">
        <w:rPr>
          <w:rFonts w:ascii="Segoe UI" w:hAnsi="Segoe UI" w:cs="Segoe UI"/>
          <w:sz w:val="20"/>
          <w:szCs w:val="20"/>
        </w:rPr>
        <w:t>PROPOSER’S RESPONSIBILITY</w:t>
      </w:r>
    </w:p>
    <w:p w14:paraId="2C8F1920"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The preferred proposer will: </w:t>
      </w:r>
    </w:p>
    <w:p w14:paraId="08C3BD51" w14:textId="752BACF2" w:rsidR="00FE7C46" w:rsidRPr="00CF556F" w:rsidRDefault="00FE7C46" w:rsidP="00BE5715">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Demonstrate continuous operation of their business for services requested under this </w:t>
      </w:r>
      <w:r w:rsidR="00D67F00">
        <w:rPr>
          <w:rFonts w:ascii="Segoe UI" w:hAnsi="Segoe UI" w:cs="Segoe UI"/>
          <w:sz w:val="20"/>
          <w:szCs w:val="20"/>
        </w:rPr>
        <w:t>RFQ</w:t>
      </w:r>
      <w:r w:rsidRPr="00CF556F">
        <w:rPr>
          <w:rFonts w:ascii="Segoe UI" w:hAnsi="Segoe UI" w:cs="Segoe UI"/>
          <w:sz w:val="20"/>
          <w:szCs w:val="20"/>
        </w:rPr>
        <w:t xml:space="preserve"> for a minimum of </w:t>
      </w:r>
      <w:r w:rsidR="00E455B7">
        <w:rPr>
          <w:rFonts w:ascii="Segoe UI" w:hAnsi="Segoe UI" w:cs="Segoe UI"/>
          <w:sz w:val="20"/>
          <w:szCs w:val="20"/>
        </w:rPr>
        <w:t>3</w:t>
      </w:r>
      <w:r w:rsidRPr="00CF556F">
        <w:rPr>
          <w:rFonts w:ascii="Segoe UI" w:hAnsi="Segoe UI" w:cs="Segoe UI"/>
          <w:sz w:val="20"/>
          <w:szCs w:val="20"/>
        </w:rPr>
        <w:t xml:space="preserve"> </w:t>
      </w:r>
      <w:proofErr w:type="gramStart"/>
      <w:r w:rsidRPr="00CF556F">
        <w:rPr>
          <w:rFonts w:ascii="Segoe UI" w:hAnsi="Segoe UI" w:cs="Segoe UI"/>
          <w:sz w:val="20"/>
          <w:szCs w:val="20"/>
        </w:rPr>
        <w:t>years;</w:t>
      </w:r>
      <w:proofErr w:type="gramEnd"/>
    </w:p>
    <w:p w14:paraId="584273FD" w14:textId="77777777" w:rsidR="00FE7C46" w:rsidRPr="00CF556F" w:rsidRDefault="00FE7C46" w:rsidP="00BE5715">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Demonstrate adequate financial resources or the ability to obtain such resources as </w:t>
      </w:r>
      <w:proofErr w:type="gramStart"/>
      <w:r w:rsidRPr="00CF556F">
        <w:rPr>
          <w:rFonts w:ascii="Segoe UI" w:hAnsi="Segoe UI" w:cs="Segoe UI"/>
          <w:sz w:val="20"/>
          <w:szCs w:val="20"/>
        </w:rPr>
        <w:t>required;</w:t>
      </w:r>
      <w:proofErr w:type="gramEnd"/>
    </w:p>
    <w:p w14:paraId="08688728" w14:textId="5C4C9C8B" w:rsidR="00FE7C46" w:rsidRPr="00CF556F" w:rsidRDefault="00FE7C46" w:rsidP="00BE5715">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Be able to comply with all federal, state, and local laws, rules, regulations, ordinances and orders that may be required in performing the services requested under this </w:t>
      </w:r>
      <w:proofErr w:type="gramStart"/>
      <w:r w:rsidR="00D67F00">
        <w:rPr>
          <w:rFonts w:ascii="Segoe UI" w:hAnsi="Segoe UI" w:cs="Segoe UI"/>
          <w:sz w:val="20"/>
          <w:szCs w:val="20"/>
        </w:rPr>
        <w:t>RFQ</w:t>
      </w:r>
      <w:r w:rsidRPr="00CF556F">
        <w:rPr>
          <w:rFonts w:ascii="Segoe UI" w:hAnsi="Segoe UI" w:cs="Segoe UI"/>
          <w:sz w:val="20"/>
          <w:szCs w:val="20"/>
        </w:rPr>
        <w:t>;</w:t>
      </w:r>
      <w:proofErr w:type="gramEnd"/>
    </w:p>
    <w:p w14:paraId="2D15BFA2" w14:textId="61CA036C" w:rsidR="00FE7C46" w:rsidRPr="00CF556F" w:rsidRDefault="00FE7C46" w:rsidP="00BE5715">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Demonstrate a satisfactory record of performance for the services requested under this </w:t>
      </w:r>
      <w:r w:rsidR="00D67F00">
        <w:rPr>
          <w:rFonts w:ascii="Segoe UI" w:hAnsi="Segoe UI" w:cs="Segoe UI"/>
          <w:sz w:val="20"/>
          <w:szCs w:val="20"/>
        </w:rPr>
        <w:t>RFQ</w:t>
      </w:r>
      <w:r w:rsidRPr="00CF556F">
        <w:rPr>
          <w:rFonts w:ascii="Segoe UI" w:hAnsi="Segoe UI" w:cs="Segoe UI"/>
          <w:sz w:val="20"/>
          <w:szCs w:val="20"/>
        </w:rPr>
        <w:t>; and</w:t>
      </w:r>
    </w:p>
    <w:p w14:paraId="366562DF" w14:textId="77777777" w:rsidR="00FE7C46" w:rsidRDefault="00FE7C46" w:rsidP="00BE5715">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Demonstrate a satisfactory record of integrity and ethics.</w:t>
      </w:r>
    </w:p>
    <w:p w14:paraId="6A8EE79D" w14:textId="77777777" w:rsidR="00FE7C46" w:rsidRDefault="00FE7C46" w:rsidP="00FE7C46">
      <w:pPr>
        <w:ind w:left="360"/>
        <w:jc w:val="both"/>
        <w:rPr>
          <w:rFonts w:ascii="Segoe UI" w:hAnsi="Segoe UI" w:cs="Segoe UI"/>
          <w:sz w:val="20"/>
          <w:szCs w:val="20"/>
        </w:rPr>
      </w:pPr>
    </w:p>
    <w:p w14:paraId="075873BD" w14:textId="77777777" w:rsidR="00FE7C46" w:rsidRPr="005C7A6D" w:rsidRDefault="00FE7C46" w:rsidP="00BE5715">
      <w:pPr>
        <w:widowControl/>
        <w:numPr>
          <w:ilvl w:val="0"/>
          <w:numId w:val="4"/>
        </w:numPr>
        <w:autoSpaceDE/>
        <w:autoSpaceDN/>
        <w:ind w:left="360"/>
        <w:jc w:val="both"/>
        <w:rPr>
          <w:rFonts w:ascii="Segoe UI" w:hAnsi="Segoe UI" w:cs="Segoe UI"/>
          <w:sz w:val="20"/>
          <w:szCs w:val="20"/>
        </w:rPr>
      </w:pPr>
      <w:r w:rsidRPr="005C7A6D">
        <w:rPr>
          <w:rFonts w:ascii="Segoe UI" w:hAnsi="Segoe UI" w:cs="Segoe UI"/>
          <w:sz w:val="20"/>
          <w:szCs w:val="20"/>
        </w:rPr>
        <w:t>REJECTION/DISQUALIFICATION OF PROPOSALS</w:t>
      </w:r>
    </w:p>
    <w:p w14:paraId="675CDD3E" w14:textId="6D46BBC1"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(1) Reject any or all proposals in whole or in part received by reason of this </w:t>
      </w:r>
      <w:r w:rsidR="00D67F00">
        <w:rPr>
          <w:rFonts w:ascii="Segoe UI" w:hAnsi="Segoe UI" w:cs="Segoe UI"/>
          <w:sz w:val="20"/>
          <w:szCs w:val="20"/>
        </w:rPr>
        <w:t>RFQ</w:t>
      </w:r>
      <w:r w:rsidRPr="00CF556F">
        <w:rPr>
          <w:rFonts w:ascii="Segoe UI" w:hAnsi="Segoe UI" w:cs="Segoe UI"/>
          <w:sz w:val="20"/>
          <w:szCs w:val="20"/>
        </w:rPr>
        <w:t xml:space="preserve"> and may discontinue its efforts in seeking proposals or execution of a resulting contract for any reason or no reason whatsoever. EHN reserves the right to accept or reject all or any part of the proposal, waive technicalities, or to award by item or by total proposal; (2) Proposals may be rejected for any of (but not limited to) the following:</w:t>
      </w:r>
    </w:p>
    <w:p w14:paraId="5A6462D8" w14:textId="77777777" w:rsidR="00FE7C46" w:rsidRPr="00CF556F" w:rsidRDefault="00FE7C46" w:rsidP="00BE5715">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Failure to use the proposal form(s) furnished by EHN, if applicable.</w:t>
      </w:r>
    </w:p>
    <w:p w14:paraId="5830F0E1" w14:textId="77777777" w:rsidR="00FE7C46" w:rsidRPr="00CF556F" w:rsidRDefault="00FE7C46" w:rsidP="00BE5715">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 xml:space="preserve">Lack of signature by an authorized representative that can </w:t>
      </w:r>
      <w:r>
        <w:rPr>
          <w:rFonts w:ascii="Segoe UI" w:hAnsi="Segoe UI" w:cs="Segoe UI"/>
          <w:sz w:val="20"/>
          <w:szCs w:val="20"/>
        </w:rPr>
        <w:t xml:space="preserve">legally bind the company on the </w:t>
      </w:r>
      <w:r w:rsidRPr="00CF556F">
        <w:rPr>
          <w:rFonts w:ascii="Segoe UI" w:hAnsi="Segoe UI" w:cs="Segoe UI"/>
          <w:sz w:val="20"/>
          <w:szCs w:val="20"/>
        </w:rPr>
        <w:t>proposal form.</w:t>
      </w:r>
    </w:p>
    <w:p w14:paraId="6895BD9B" w14:textId="77777777" w:rsidR="00FE7C46" w:rsidRPr="00CF556F" w:rsidRDefault="00FE7C46" w:rsidP="00BE5715">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Failure to properly complete the proposal.</w:t>
      </w:r>
    </w:p>
    <w:p w14:paraId="5397C34A" w14:textId="77777777" w:rsidR="00FE7C46" w:rsidRPr="00CF556F" w:rsidRDefault="00FE7C46" w:rsidP="00BE5715">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Proposals that do not meet the mandatory requirements.</w:t>
      </w:r>
    </w:p>
    <w:p w14:paraId="002BE1E0" w14:textId="3B42A8A1" w:rsidR="00FE7C46" w:rsidRDefault="00FE7C46" w:rsidP="00BE5715">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Evidence of collusion among proposers.</w:t>
      </w:r>
    </w:p>
    <w:p w14:paraId="074C01F5" w14:textId="55AAADCF" w:rsidR="003D7265" w:rsidRPr="001472D5" w:rsidRDefault="001472D5" w:rsidP="00BE5715">
      <w:pPr>
        <w:widowControl/>
        <w:numPr>
          <w:ilvl w:val="0"/>
          <w:numId w:val="8"/>
        </w:numPr>
        <w:autoSpaceDE/>
        <w:autoSpaceDN/>
        <w:ind w:left="990" w:hanging="360"/>
        <w:jc w:val="both"/>
        <w:rPr>
          <w:rFonts w:ascii="Segoe UI" w:hAnsi="Segoe UI" w:cs="Segoe UI"/>
          <w:sz w:val="20"/>
          <w:szCs w:val="20"/>
        </w:rPr>
      </w:pPr>
      <w:r w:rsidRPr="001472D5">
        <w:rPr>
          <w:rFonts w:ascii="Segoe UI" w:hAnsi="Segoe UI" w:cs="Segoe UI"/>
          <w:sz w:val="20"/>
          <w:szCs w:val="20"/>
        </w:rPr>
        <w:t>Not presently debarred from participation in state contracts.</w:t>
      </w:r>
    </w:p>
    <w:p w14:paraId="2E8508BF" w14:textId="77777777" w:rsidR="00FE7C46" w:rsidRDefault="00FE7C46" w:rsidP="00FE7C46">
      <w:pPr>
        <w:ind w:left="1080"/>
        <w:jc w:val="both"/>
        <w:rPr>
          <w:rFonts w:ascii="Segoe UI" w:hAnsi="Segoe UI" w:cs="Segoe UI"/>
          <w:sz w:val="20"/>
          <w:szCs w:val="20"/>
        </w:rPr>
      </w:pPr>
    </w:p>
    <w:p w14:paraId="40AD4DF9" w14:textId="77777777" w:rsidR="00FE7C46" w:rsidRPr="00423039" w:rsidRDefault="00FE7C46" w:rsidP="00BE5715">
      <w:pPr>
        <w:widowControl/>
        <w:numPr>
          <w:ilvl w:val="0"/>
          <w:numId w:val="4"/>
        </w:numPr>
        <w:autoSpaceDE/>
        <w:autoSpaceDN/>
        <w:ind w:left="360"/>
        <w:jc w:val="both"/>
        <w:rPr>
          <w:rFonts w:ascii="Segoe UI" w:hAnsi="Segoe UI" w:cs="Segoe UI"/>
          <w:sz w:val="20"/>
          <w:szCs w:val="20"/>
        </w:rPr>
      </w:pPr>
      <w:r w:rsidRPr="00423039">
        <w:rPr>
          <w:rFonts w:ascii="Segoe UI" w:hAnsi="Segoe UI" w:cs="Segoe UI"/>
          <w:sz w:val="20"/>
          <w:szCs w:val="20"/>
        </w:rPr>
        <w:t>RESTRICTIVE OR AMBIGUOUS SPECIFICATIONS</w:t>
      </w:r>
    </w:p>
    <w:p w14:paraId="53950F5D" w14:textId="3B7AC99B"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It is the responsibility of the prospective proposer/bidder to review the entire </w:t>
      </w:r>
      <w:r w:rsidR="00D67F00">
        <w:rPr>
          <w:rFonts w:ascii="Segoe UI" w:hAnsi="Segoe UI" w:cs="Segoe UI"/>
          <w:sz w:val="20"/>
          <w:szCs w:val="20"/>
        </w:rPr>
        <w:t>RFQ</w:t>
      </w:r>
      <w:r w:rsidRPr="00CF556F">
        <w:rPr>
          <w:rFonts w:ascii="Segoe UI" w:hAnsi="Segoe UI" w:cs="Segoe UI"/>
          <w:sz w:val="20"/>
          <w:szCs w:val="20"/>
        </w:rPr>
        <w:t xml:space="preserve">/IFB packet and to notify EHN if the specifications are formulated in a manner that would restrict competition or appear ambiguous.  Any such protest or question(s) regarding the specifications or proposal procedures must be received by EHN no later than the close of third business day following the submission deadline. Vendors are to propose as specified herein or propose an approved equal/substitutes. </w:t>
      </w:r>
    </w:p>
    <w:p w14:paraId="4D8658A1" w14:textId="77777777" w:rsidR="00FE7C46" w:rsidRDefault="00FE7C46" w:rsidP="00FE7C46">
      <w:pPr>
        <w:ind w:left="360"/>
        <w:jc w:val="both"/>
        <w:rPr>
          <w:rFonts w:ascii="Segoe UI" w:hAnsi="Segoe UI" w:cs="Segoe UI"/>
          <w:sz w:val="20"/>
          <w:szCs w:val="20"/>
        </w:rPr>
      </w:pPr>
    </w:p>
    <w:p w14:paraId="3602F626" w14:textId="77777777" w:rsidR="00FE7C46" w:rsidRPr="0032414D" w:rsidRDefault="00FE7C46" w:rsidP="00BE5715">
      <w:pPr>
        <w:widowControl/>
        <w:numPr>
          <w:ilvl w:val="0"/>
          <w:numId w:val="4"/>
        </w:numPr>
        <w:autoSpaceDE/>
        <w:autoSpaceDN/>
        <w:ind w:left="360"/>
        <w:jc w:val="both"/>
        <w:rPr>
          <w:rFonts w:ascii="Segoe UI" w:hAnsi="Segoe UI" w:cs="Segoe UI"/>
          <w:sz w:val="20"/>
          <w:szCs w:val="20"/>
        </w:rPr>
      </w:pPr>
      <w:r w:rsidRPr="0032414D">
        <w:rPr>
          <w:rFonts w:ascii="Segoe UI" w:hAnsi="Segoe UI" w:cs="Segoe UI"/>
          <w:sz w:val="20"/>
          <w:szCs w:val="20"/>
        </w:rPr>
        <w:t>SUBSTITUTES</w:t>
      </w:r>
    </w:p>
    <w:p w14:paraId="2AA9EB98"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It is not EHN’s intent to discriminate against any material of equal merit to those specified. However, should the proposer desire to use any substitutions, prior written approval shall be obtained from EHN </w:t>
      </w:r>
      <w:r w:rsidRPr="00CF556F">
        <w:rPr>
          <w:rFonts w:ascii="Segoe UI" w:hAnsi="Segoe UI" w:cs="Segoe UI"/>
          <w:sz w:val="20"/>
          <w:szCs w:val="20"/>
        </w:rPr>
        <w:lastRenderedPageBreak/>
        <w:t>prior to the Question Deadline in order that an addendum might be issued.</w:t>
      </w:r>
    </w:p>
    <w:p w14:paraId="53BFED40" w14:textId="77777777" w:rsidR="00FE7C46" w:rsidRDefault="00FE7C46" w:rsidP="00FE7C46">
      <w:pPr>
        <w:ind w:left="360"/>
        <w:jc w:val="both"/>
        <w:rPr>
          <w:rFonts w:ascii="Segoe UI" w:hAnsi="Segoe UI" w:cs="Segoe UI"/>
          <w:sz w:val="20"/>
          <w:szCs w:val="20"/>
        </w:rPr>
      </w:pPr>
    </w:p>
    <w:p w14:paraId="04FD9196" w14:textId="77777777" w:rsidR="00FE7C46" w:rsidRPr="0032414D" w:rsidRDefault="00FE7C46" w:rsidP="00BE5715">
      <w:pPr>
        <w:widowControl/>
        <w:numPr>
          <w:ilvl w:val="0"/>
          <w:numId w:val="4"/>
        </w:numPr>
        <w:autoSpaceDE/>
        <w:autoSpaceDN/>
        <w:ind w:left="360"/>
        <w:jc w:val="both"/>
        <w:rPr>
          <w:rFonts w:ascii="Segoe UI" w:hAnsi="Segoe UI" w:cs="Segoe UI"/>
          <w:sz w:val="20"/>
          <w:szCs w:val="20"/>
        </w:rPr>
      </w:pPr>
      <w:r w:rsidRPr="0032414D">
        <w:rPr>
          <w:rFonts w:ascii="Segoe UI" w:hAnsi="Segoe UI" w:cs="Segoe UI"/>
          <w:sz w:val="20"/>
          <w:szCs w:val="20"/>
        </w:rPr>
        <w:t>EXCEPTIONS TO PROPOSAL</w:t>
      </w:r>
    </w:p>
    <w:p w14:paraId="0EC6D919"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will complete and submit the attached deviation form should </w:t>
      </w:r>
      <w:proofErr w:type="gramStart"/>
      <w:r w:rsidRPr="00CF556F">
        <w:rPr>
          <w:rFonts w:ascii="Segoe UI" w:hAnsi="Segoe UI" w:cs="Segoe UI"/>
          <w:sz w:val="20"/>
          <w:szCs w:val="20"/>
        </w:rPr>
        <w:t>proposer</w:t>
      </w:r>
      <w:proofErr w:type="gramEnd"/>
      <w:r w:rsidRPr="00CF556F">
        <w:rPr>
          <w:rFonts w:ascii="Segoe UI" w:hAnsi="Segoe UI" w:cs="Segoe UI"/>
          <w:sz w:val="20"/>
          <w:szCs w:val="20"/>
        </w:rPr>
        <w:t xml:space="preserve"> require any exceptions to the conditions of the proposal. If no deviations are stated, it will be understood that all general and specific conditions will be complied with, without exception.</w:t>
      </w:r>
    </w:p>
    <w:p w14:paraId="7D8350FF" w14:textId="77777777" w:rsidR="00FE7C46" w:rsidRPr="00CF556F" w:rsidRDefault="00FE7C46" w:rsidP="00FE7C46">
      <w:pPr>
        <w:jc w:val="both"/>
        <w:rPr>
          <w:rFonts w:ascii="Segoe UI" w:hAnsi="Segoe UI" w:cs="Segoe UI"/>
          <w:sz w:val="20"/>
          <w:szCs w:val="20"/>
        </w:rPr>
      </w:pPr>
    </w:p>
    <w:p w14:paraId="31C73A5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Proposer must specify in its proposal any alternatives it wishes to propose for consideration by EHN. Each alternative should be sufficiently described and labeled within the proposal and should indicate its possible or actual advantage to the program being offered.</w:t>
      </w:r>
    </w:p>
    <w:p w14:paraId="43156D60" w14:textId="77777777" w:rsidR="00FE7C46" w:rsidRPr="00CF556F" w:rsidRDefault="00FE7C46" w:rsidP="00FE7C46">
      <w:pPr>
        <w:jc w:val="both"/>
        <w:rPr>
          <w:rFonts w:ascii="Segoe UI" w:hAnsi="Segoe UI" w:cs="Segoe UI"/>
          <w:sz w:val="20"/>
          <w:szCs w:val="20"/>
        </w:rPr>
      </w:pPr>
    </w:p>
    <w:p w14:paraId="2811D2F2"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EHN reserves the right to offer these alternatives to other proposers.</w:t>
      </w:r>
    </w:p>
    <w:p w14:paraId="4ED643F0" w14:textId="77777777" w:rsidR="00FE7C46" w:rsidRDefault="00FE7C46" w:rsidP="00FE7C46">
      <w:pPr>
        <w:ind w:firstLine="360"/>
        <w:jc w:val="both"/>
        <w:rPr>
          <w:rFonts w:ascii="Segoe UI" w:hAnsi="Segoe UI" w:cs="Segoe UI"/>
          <w:sz w:val="20"/>
          <w:szCs w:val="20"/>
        </w:rPr>
      </w:pPr>
    </w:p>
    <w:p w14:paraId="0CF9269B" w14:textId="77777777" w:rsidR="00FE7C46" w:rsidRPr="003873BA" w:rsidRDefault="00FE7C46" w:rsidP="00BE5715">
      <w:pPr>
        <w:widowControl/>
        <w:numPr>
          <w:ilvl w:val="0"/>
          <w:numId w:val="4"/>
        </w:numPr>
        <w:autoSpaceDE/>
        <w:autoSpaceDN/>
        <w:ind w:left="360"/>
        <w:jc w:val="both"/>
        <w:rPr>
          <w:rFonts w:ascii="Segoe UI" w:hAnsi="Segoe UI" w:cs="Segoe UI"/>
          <w:sz w:val="20"/>
          <w:szCs w:val="20"/>
        </w:rPr>
      </w:pPr>
      <w:r w:rsidRPr="003873BA">
        <w:rPr>
          <w:rFonts w:ascii="Segoe UI" w:hAnsi="Segoe UI" w:cs="Segoe UI"/>
          <w:sz w:val="20"/>
          <w:szCs w:val="20"/>
        </w:rPr>
        <w:t>PRICING</w:t>
      </w:r>
    </w:p>
    <w:p w14:paraId="516B87E2" w14:textId="27035B32" w:rsidR="00FE7C46" w:rsidRDefault="00FE7C46" w:rsidP="00987F2C">
      <w:pPr>
        <w:ind w:left="360"/>
        <w:jc w:val="both"/>
        <w:rPr>
          <w:rFonts w:ascii="Segoe UI" w:hAnsi="Segoe UI" w:cs="Segoe UI"/>
          <w:sz w:val="20"/>
          <w:szCs w:val="20"/>
        </w:rPr>
      </w:pPr>
      <w:r w:rsidRPr="003873BA">
        <w:rPr>
          <w:rFonts w:ascii="Segoe UI" w:hAnsi="Segoe UI" w:cs="Segoe UI"/>
          <w:sz w:val="20"/>
          <w:szCs w:val="20"/>
        </w:rPr>
        <w:t xml:space="preserve">Proposals for equipment shall offer new (unused) equipment or merchandise unless otherwise specified. Quotes F.O.B. destination. If otherwise, show exact cost to deliver. Proposal will be either lump sum or unit prices as shown on the proposal sheet. The net price will be delivered to EHN, including all freight or shipping charges.  In case of error in extension, unit prices shall govern.  </w:t>
      </w:r>
      <w:proofErr w:type="gramStart"/>
      <w:r w:rsidRPr="003873BA">
        <w:rPr>
          <w:rFonts w:ascii="Segoe UI" w:hAnsi="Segoe UI" w:cs="Segoe UI"/>
          <w:sz w:val="20"/>
          <w:szCs w:val="20"/>
        </w:rPr>
        <w:t>Proposal</w:t>
      </w:r>
      <w:proofErr w:type="gramEnd"/>
      <w:r w:rsidRPr="003873BA">
        <w:rPr>
          <w:rFonts w:ascii="Segoe UI" w:hAnsi="Segoe UI" w:cs="Segoe UI"/>
          <w:sz w:val="20"/>
          <w:szCs w:val="20"/>
        </w:rPr>
        <w:t xml:space="preserve"> subject to unlimited price increases will not be accepted. EHN is tax </w:t>
      </w:r>
      <w:r w:rsidR="00B10033" w:rsidRPr="003873BA">
        <w:rPr>
          <w:rFonts w:ascii="Segoe UI" w:hAnsi="Segoe UI" w:cs="Segoe UI"/>
          <w:sz w:val="20"/>
          <w:szCs w:val="20"/>
        </w:rPr>
        <w:t>exempt,</w:t>
      </w:r>
      <w:r w:rsidRPr="003873BA">
        <w:rPr>
          <w:rFonts w:ascii="Segoe UI" w:hAnsi="Segoe UI" w:cs="Segoe UI"/>
          <w:sz w:val="20"/>
          <w:szCs w:val="20"/>
        </w:rPr>
        <w:t xml:space="preserve"> and no taxes should be included in your proposal. Price should be itemized.</w:t>
      </w:r>
      <w:r w:rsidR="00987F2C">
        <w:rPr>
          <w:rFonts w:ascii="Segoe UI" w:hAnsi="Segoe UI" w:cs="Segoe UI"/>
          <w:sz w:val="20"/>
          <w:szCs w:val="20"/>
        </w:rPr>
        <w:t xml:space="preserve"> </w:t>
      </w:r>
      <w:r w:rsidRPr="003873BA">
        <w:rPr>
          <w:rFonts w:ascii="Segoe UI" w:hAnsi="Segoe UI" w:cs="Segoe UI"/>
          <w:sz w:val="20"/>
          <w:szCs w:val="20"/>
        </w:rPr>
        <w:t xml:space="preserve">Unless prices and all information requested are complete, </w:t>
      </w:r>
      <w:r w:rsidR="00987F2C">
        <w:rPr>
          <w:rFonts w:ascii="Segoe UI" w:hAnsi="Segoe UI" w:cs="Segoe UI"/>
          <w:sz w:val="20"/>
          <w:szCs w:val="20"/>
        </w:rPr>
        <w:t xml:space="preserve">the </w:t>
      </w:r>
      <w:r w:rsidRPr="003873BA">
        <w:rPr>
          <w:rFonts w:ascii="Segoe UI" w:hAnsi="Segoe UI" w:cs="Segoe UI"/>
          <w:sz w:val="20"/>
          <w:szCs w:val="20"/>
        </w:rPr>
        <w:t>proposal may be disregarded and given no consideration.</w:t>
      </w:r>
    </w:p>
    <w:p w14:paraId="481F6D58" w14:textId="77777777" w:rsidR="00843E37" w:rsidRPr="003873BA" w:rsidRDefault="00843E37" w:rsidP="00FE7C46">
      <w:pPr>
        <w:ind w:left="360"/>
        <w:jc w:val="both"/>
        <w:rPr>
          <w:rFonts w:ascii="Segoe UI" w:hAnsi="Segoe UI" w:cs="Segoe UI"/>
          <w:sz w:val="20"/>
          <w:szCs w:val="20"/>
        </w:rPr>
      </w:pPr>
    </w:p>
    <w:p w14:paraId="75963043" w14:textId="78B2940B"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In case of default by the Proposer, EHN may procure the articles or services from other sources and may deduct from any monies due, or that may thereafter become due to the contractor, the difference between the price named in the contract of purchase order and the actual cost thereof to EHN.  Prices paid by EHN shall be considered the prevailing market price at the time such purchase is made. Periods or performance may be extended if the facts as to the cause of delay justify such extension in the opinion of the Purchasing Agent.</w:t>
      </w:r>
    </w:p>
    <w:p w14:paraId="75E66A58" w14:textId="77777777" w:rsidR="00843E37" w:rsidRDefault="00843E37" w:rsidP="00FE7C46">
      <w:pPr>
        <w:ind w:left="360"/>
        <w:jc w:val="both"/>
        <w:rPr>
          <w:rFonts w:ascii="Segoe UI" w:hAnsi="Segoe UI" w:cs="Segoe UI"/>
          <w:sz w:val="20"/>
          <w:szCs w:val="20"/>
        </w:rPr>
      </w:pPr>
    </w:p>
    <w:p w14:paraId="59D5A7FA" w14:textId="6D7A3829" w:rsidR="003873BA" w:rsidRPr="003873BA" w:rsidRDefault="003873BA" w:rsidP="003873BA">
      <w:pPr>
        <w:ind w:left="360"/>
        <w:jc w:val="both"/>
        <w:rPr>
          <w:rFonts w:ascii="Segoe UI" w:hAnsi="Segoe UI" w:cs="Segoe UI"/>
          <w:sz w:val="20"/>
          <w:szCs w:val="20"/>
        </w:rPr>
      </w:pPr>
      <w:r w:rsidRPr="003873BA">
        <w:rPr>
          <w:rFonts w:ascii="Segoe UI" w:hAnsi="Segoe UI" w:cs="Segoe UI"/>
          <w:sz w:val="20"/>
          <w:szCs w:val="20"/>
        </w:rPr>
        <w:t xml:space="preserve">All costs associated with the Services, as defined by this </w:t>
      </w:r>
      <w:r w:rsidR="00D67F00">
        <w:rPr>
          <w:rFonts w:ascii="Segoe UI" w:hAnsi="Segoe UI" w:cs="Segoe UI"/>
          <w:sz w:val="20"/>
          <w:szCs w:val="20"/>
        </w:rPr>
        <w:t>RFQ</w:t>
      </w:r>
      <w:r w:rsidRPr="003873BA">
        <w:rPr>
          <w:rFonts w:ascii="Segoe UI" w:hAnsi="Segoe UI" w:cs="Segoe UI"/>
          <w:sz w:val="20"/>
          <w:szCs w:val="20"/>
        </w:rPr>
        <w:t xml:space="preserve">, must be included in the Respondent's Offer. Offers that do not meet all the requirements or contain all the required documentation specified in this </w:t>
      </w:r>
      <w:r w:rsidR="00D67F00">
        <w:rPr>
          <w:rFonts w:ascii="Segoe UI" w:hAnsi="Segoe UI" w:cs="Segoe UI"/>
          <w:sz w:val="20"/>
          <w:szCs w:val="20"/>
        </w:rPr>
        <w:t>RFQ</w:t>
      </w:r>
      <w:r w:rsidRPr="003873BA">
        <w:rPr>
          <w:rFonts w:ascii="Segoe UI" w:hAnsi="Segoe UI" w:cs="Segoe UI"/>
          <w:sz w:val="20"/>
          <w:szCs w:val="20"/>
        </w:rPr>
        <w:t xml:space="preserve"> will be rejected as non-responsive.</w:t>
      </w:r>
    </w:p>
    <w:p w14:paraId="40034E0A" w14:textId="77777777" w:rsidR="003873BA" w:rsidRDefault="003873BA" w:rsidP="00FE7C46">
      <w:pPr>
        <w:ind w:left="360"/>
        <w:jc w:val="both"/>
        <w:rPr>
          <w:rFonts w:ascii="Segoe UI" w:hAnsi="Segoe UI" w:cs="Segoe UI"/>
          <w:sz w:val="20"/>
          <w:szCs w:val="20"/>
        </w:rPr>
      </w:pPr>
    </w:p>
    <w:p w14:paraId="5E10C997" w14:textId="77777777" w:rsidR="00FE7C46" w:rsidRPr="006D7799" w:rsidRDefault="00FE7C46" w:rsidP="00BE5715">
      <w:pPr>
        <w:widowControl/>
        <w:numPr>
          <w:ilvl w:val="0"/>
          <w:numId w:val="4"/>
        </w:numPr>
        <w:autoSpaceDE/>
        <w:autoSpaceDN/>
        <w:ind w:left="360"/>
        <w:jc w:val="both"/>
        <w:rPr>
          <w:rFonts w:ascii="Segoe UI" w:hAnsi="Segoe UI" w:cs="Segoe UI"/>
          <w:sz w:val="20"/>
          <w:szCs w:val="20"/>
        </w:rPr>
      </w:pPr>
      <w:r w:rsidRPr="006D7799">
        <w:rPr>
          <w:rFonts w:ascii="Segoe UI" w:hAnsi="Segoe UI" w:cs="Segoe UI"/>
          <w:sz w:val="20"/>
          <w:szCs w:val="20"/>
        </w:rPr>
        <w:t>TAX EXEMPTION</w:t>
      </w:r>
    </w:p>
    <w:p w14:paraId="45128A69"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Pursuant to </w:t>
      </w:r>
      <w:r>
        <w:rPr>
          <w:rFonts w:ascii="Segoe UI" w:hAnsi="Segoe UI" w:cs="Segoe UI"/>
          <w:sz w:val="20"/>
          <w:szCs w:val="20"/>
        </w:rPr>
        <w:t>Texas law,</w:t>
      </w:r>
      <w:r w:rsidRPr="00CF556F">
        <w:rPr>
          <w:rFonts w:ascii="Segoe UI" w:hAnsi="Segoe UI" w:cs="Segoe UI"/>
          <w:sz w:val="20"/>
          <w:szCs w:val="20"/>
        </w:rPr>
        <w:t xml:space="preserve"> EHN</w:t>
      </w:r>
      <w:r>
        <w:rPr>
          <w:rFonts w:ascii="Segoe UI" w:hAnsi="Segoe UI" w:cs="Segoe UI"/>
          <w:sz w:val="20"/>
          <w:szCs w:val="20"/>
        </w:rPr>
        <w:t>, a governmental agency,</w:t>
      </w:r>
      <w:r w:rsidRPr="00CF556F">
        <w:rPr>
          <w:rFonts w:ascii="Segoe UI" w:hAnsi="Segoe UI" w:cs="Segoe UI"/>
          <w:sz w:val="20"/>
          <w:szCs w:val="20"/>
        </w:rPr>
        <w:t xml:space="preserve"> qualifies for exemption f</w:t>
      </w:r>
      <w:r>
        <w:rPr>
          <w:rFonts w:ascii="Segoe UI" w:hAnsi="Segoe UI" w:cs="Segoe UI"/>
          <w:sz w:val="20"/>
          <w:szCs w:val="20"/>
        </w:rPr>
        <w:t xml:space="preserve">rom sales, excise and use taxes. </w:t>
      </w:r>
      <w:r w:rsidRPr="00CF556F">
        <w:rPr>
          <w:rFonts w:ascii="Segoe UI" w:hAnsi="Segoe UI" w:cs="Segoe UI"/>
          <w:sz w:val="20"/>
          <w:szCs w:val="20"/>
        </w:rPr>
        <w:t xml:space="preserve">In accordance with </w:t>
      </w:r>
      <w:r>
        <w:rPr>
          <w:rFonts w:ascii="Segoe UI" w:hAnsi="Segoe UI" w:cs="Segoe UI"/>
          <w:sz w:val="20"/>
          <w:szCs w:val="20"/>
        </w:rPr>
        <w:t>Texas law</w:t>
      </w:r>
      <w:r w:rsidRPr="00CF556F">
        <w:rPr>
          <w:rFonts w:ascii="Segoe UI" w:hAnsi="Segoe UI" w:cs="Segoe UI"/>
          <w:sz w:val="20"/>
          <w:szCs w:val="20"/>
        </w:rPr>
        <w:t xml:space="preserve">, a taxable item sold, leased, or rented to, or stored, used, or consumed by EHN is exempt from </w:t>
      </w:r>
      <w:r>
        <w:rPr>
          <w:rFonts w:ascii="Segoe UI" w:hAnsi="Segoe UI" w:cs="Segoe UI"/>
          <w:sz w:val="20"/>
          <w:szCs w:val="20"/>
        </w:rPr>
        <w:t>tax</w:t>
      </w:r>
      <w:r w:rsidRPr="00CF556F">
        <w:rPr>
          <w:rFonts w:ascii="Segoe UI" w:hAnsi="Segoe UI" w:cs="Segoe UI"/>
          <w:sz w:val="20"/>
          <w:szCs w:val="20"/>
        </w:rPr>
        <w:t>.</w:t>
      </w:r>
    </w:p>
    <w:p w14:paraId="7354AED7" w14:textId="77777777" w:rsidR="00FE7C46" w:rsidRDefault="00FE7C46" w:rsidP="00FE7C46">
      <w:pPr>
        <w:ind w:left="360"/>
        <w:jc w:val="both"/>
        <w:rPr>
          <w:rFonts w:ascii="Segoe UI" w:hAnsi="Segoe UI" w:cs="Segoe UI"/>
          <w:sz w:val="20"/>
          <w:szCs w:val="20"/>
        </w:rPr>
      </w:pPr>
    </w:p>
    <w:p w14:paraId="12C46000" w14:textId="77777777" w:rsidR="00FE7C46" w:rsidRPr="006D7799" w:rsidRDefault="00FE7C46" w:rsidP="00BE5715">
      <w:pPr>
        <w:widowControl/>
        <w:numPr>
          <w:ilvl w:val="0"/>
          <w:numId w:val="4"/>
        </w:numPr>
        <w:autoSpaceDE/>
        <w:autoSpaceDN/>
        <w:ind w:left="360"/>
        <w:jc w:val="both"/>
        <w:rPr>
          <w:rFonts w:ascii="Segoe UI" w:hAnsi="Segoe UI" w:cs="Segoe UI"/>
          <w:sz w:val="20"/>
          <w:szCs w:val="20"/>
        </w:rPr>
      </w:pPr>
      <w:r w:rsidRPr="006D7799">
        <w:rPr>
          <w:rFonts w:ascii="Segoe UI" w:hAnsi="Segoe UI" w:cs="Segoe UI"/>
          <w:sz w:val="20"/>
          <w:szCs w:val="20"/>
        </w:rPr>
        <w:t>MODIFICATION OF PROPOSALS</w:t>
      </w:r>
    </w:p>
    <w:p w14:paraId="12A39713"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 proposer may modify a proposal by letter at any time prior to the submission deadline for receipt of proposals. Modification requests must be received prior to the submission deadline.  Modifications made before opening time must be </w:t>
      </w:r>
      <w:proofErr w:type="gramStart"/>
      <w:r w:rsidRPr="00CF556F">
        <w:rPr>
          <w:rFonts w:ascii="Segoe UI" w:hAnsi="Segoe UI" w:cs="Segoe UI"/>
          <w:sz w:val="20"/>
          <w:szCs w:val="20"/>
        </w:rPr>
        <w:t>initialed</w:t>
      </w:r>
      <w:proofErr w:type="gramEnd"/>
      <w:r w:rsidRPr="00CF556F">
        <w:rPr>
          <w:rFonts w:ascii="Segoe UI" w:hAnsi="Segoe UI" w:cs="Segoe UI"/>
          <w:sz w:val="20"/>
          <w:szCs w:val="20"/>
        </w:rPr>
        <w:t xml:space="preserve"> by proposer guaranteeing authenticity.  Proposals may not be amended or altered after the official opening with the single exception that any product literature and/or supporting data required by the actual specifications, if any, will be accepted at any time prior to the consideration of same.  No substitutions or cancellations for merchandise will be permitted without written approval of EHN.</w:t>
      </w:r>
    </w:p>
    <w:p w14:paraId="22868809" w14:textId="77777777" w:rsidR="00104C20" w:rsidRDefault="00104C20" w:rsidP="00FE7C46">
      <w:pPr>
        <w:ind w:left="360"/>
        <w:jc w:val="both"/>
        <w:rPr>
          <w:rFonts w:ascii="Segoe UI" w:hAnsi="Segoe UI" w:cs="Segoe UI"/>
          <w:sz w:val="20"/>
          <w:szCs w:val="20"/>
        </w:rPr>
      </w:pPr>
    </w:p>
    <w:p w14:paraId="535E446A" w14:textId="77777777" w:rsidR="00FE7C46" w:rsidRPr="006D7799" w:rsidRDefault="00FE7C46" w:rsidP="00BE5715">
      <w:pPr>
        <w:widowControl/>
        <w:numPr>
          <w:ilvl w:val="0"/>
          <w:numId w:val="4"/>
        </w:numPr>
        <w:autoSpaceDE/>
        <w:autoSpaceDN/>
        <w:ind w:left="360"/>
        <w:jc w:val="both"/>
        <w:rPr>
          <w:rFonts w:ascii="Segoe UI" w:hAnsi="Segoe UI" w:cs="Segoe UI"/>
          <w:sz w:val="20"/>
          <w:szCs w:val="20"/>
        </w:rPr>
      </w:pPr>
      <w:r w:rsidRPr="006D7799">
        <w:rPr>
          <w:rFonts w:ascii="Segoe UI" w:hAnsi="Segoe UI" w:cs="Segoe UI"/>
          <w:sz w:val="20"/>
          <w:szCs w:val="20"/>
        </w:rPr>
        <w:t>SIGNATURE OF PROPOSALS</w:t>
      </w:r>
    </w:p>
    <w:p w14:paraId="627376B7" w14:textId="413496F4" w:rsidR="00FE7C46" w:rsidRDefault="00FE7C46" w:rsidP="00FE7C46">
      <w:pPr>
        <w:ind w:left="360"/>
        <w:jc w:val="both"/>
        <w:rPr>
          <w:rFonts w:ascii="Segoe UI" w:hAnsi="Segoe UI" w:cs="Segoe UI"/>
          <w:sz w:val="20"/>
          <w:szCs w:val="20"/>
        </w:rPr>
      </w:pPr>
      <w:r w:rsidRPr="00CF556F">
        <w:rPr>
          <w:rFonts w:ascii="Segoe UI" w:hAnsi="Segoe UI" w:cs="Segoe UI"/>
          <w:sz w:val="20"/>
          <w:szCs w:val="20"/>
        </w:rPr>
        <w:lastRenderedPageBreak/>
        <w:t>Each proposal shall give the complete mailing address of the Proposer and be signed by an authorized representative by original signature with the authorized representative’s name and legal title typed below the signature line.  Each proposal shall include the Proposer’s Federal Employer Identification Number (</w:t>
      </w:r>
      <w:r w:rsidR="00987F2C">
        <w:rPr>
          <w:rFonts w:ascii="Segoe UI" w:hAnsi="Segoe UI" w:cs="Segoe UI"/>
          <w:sz w:val="20"/>
          <w:szCs w:val="20"/>
        </w:rPr>
        <w:t>“</w:t>
      </w:r>
      <w:r w:rsidRPr="00CF556F">
        <w:rPr>
          <w:rFonts w:ascii="Segoe UI" w:hAnsi="Segoe UI" w:cs="Segoe UI"/>
          <w:sz w:val="20"/>
          <w:szCs w:val="20"/>
        </w:rPr>
        <w:t>FEIN</w:t>
      </w:r>
      <w:r w:rsidR="00987F2C">
        <w:rPr>
          <w:rFonts w:ascii="Segoe UI" w:hAnsi="Segoe UI" w:cs="Segoe UI"/>
          <w:sz w:val="20"/>
          <w:szCs w:val="20"/>
        </w:rPr>
        <w:t>”</w:t>
      </w:r>
      <w:r w:rsidRPr="00CF556F">
        <w:rPr>
          <w:rFonts w:ascii="Segoe UI" w:hAnsi="Segoe UI" w:cs="Segoe UI"/>
          <w:sz w:val="20"/>
          <w:szCs w:val="20"/>
        </w:rPr>
        <w:t>). Failure to sign the Contract page(s) and proposal response sheet will disqualify the proposer from being considered by EHN. The person signing on behalf of the Proposer expressly affirms that the person is duly authorized to render the proposal and to sign the proposal sheets and contract under the terms and conditions of this Proposal and to bind the Proposer thereto and further understands that the signing of the contract shall be of no effect until it is fully executed by both parties.</w:t>
      </w:r>
    </w:p>
    <w:p w14:paraId="029E2D04" w14:textId="77777777" w:rsidR="00FE7C46" w:rsidRDefault="00FE7C46" w:rsidP="00FE7C46">
      <w:pPr>
        <w:ind w:left="360"/>
        <w:jc w:val="both"/>
        <w:rPr>
          <w:rFonts w:ascii="Segoe UI" w:hAnsi="Segoe UI" w:cs="Segoe UI"/>
          <w:sz w:val="20"/>
          <w:szCs w:val="20"/>
        </w:rPr>
      </w:pPr>
    </w:p>
    <w:p w14:paraId="0931A076" w14:textId="77777777" w:rsidR="00FE7C46" w:rsidRPr="008F0335" w:rsidRDefault="00FE7C46" w:rsidP="00BE5715">
      <w:pPr>
        <w:widowControl/>
        <w:numPr>
          <w:ilvl w:val="0"/>
          <w:numId w:val="4"/>
        </w:numPr>
        <w:autoSpaceDE/>
        <w:autoSpaceDN/>
        <w:ind w:left="360"/>
        <w:jc w:val="both"/>
        <w:rPr>
          <w:rFonts w:ascii="Segoe UI" w:hAnsi="Segoe UI" w:cs="Segoe UI"/>
          <w:sz w:val="20"/>
          <w:szCs w:val="20"/>
        </w:rPr>
      </w:pPr>
      <w:r w:rsidRPr="008F0335">
        <w:rPr>
          <w:rFonts w:ascii="Segoe UI" w:hAnsi="Segoe UI" w:cs="Segoe UI"/>
          <w:sz w:val="20"/>
          <w:szCs w:val="20"/>
        </w:rPr>
        <w:t xml:space="preserve">AWARD OF BID/PROPOSALS-EVALUTATION CRITERIA AND FACTORS </w:t>
      </w:r>
    </w:p>
    <w:p w14:paraId="4FE59693" w14:textId="743A5345"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award will be offered to the responsible proposer whose proposal is determined to be the best value and demonstrates the best ability to fulfill the requirements set forth in an </w:t>
      </w:r>
      <w:r w:rsidR="00D67F00">
        <w:rPr>
          <w:rFonts w:ascii="Segoe UI" w:hAnsi="Segoe UI" w:cs="Segoe UI"/>
          <w:sz w:val="20"/>
          <w:szCs w:val="20"/>
        </w:rPr>
        <w:t>RFQ</w:t>
      </w:r>
      <w:r w:rsidRPr="00CF556F">
        <w:rPr>
          <w:rFonts w:ascii="Segoe UI" w:hAnsi="Segoe UI" w:cs="Segoe UI"/>
          <w:sz w:val="20"/>
          <w:szCs w:val="20"/>
        </w:rPr>
        <w:t xml:space="preserve">. The prices proposed will be considered firm and cannot be altered after the submission deadline.  The proposed cost to EHN will be considered firm, unless EHN invokes its right to request </w:t>
      </w:r>
      <w:r w:rsidR="00B10033" w:rsidRPr="00CF556F">
        <w:rPr>
          <w:rFonts w:ascii="Segoe UI" w:hAnsi="Segoe UI" w:cs="Segoe UI"/>
          <w:sz w:val="20"/>
          <w:szCs w:val="20"/>
        </w:rPr>
        <w:t>the best</w:t>
      </w:r>
      <w:r w:rsidRPr="00CF556F">
        <w:rPr>
          <w:rFonts w:ascii="Segoe UI" w:hAnsi="Segoe UI" w:cs="Segoe UI"/>
          <w:sz w:val="20"/>
          <w:szCs w:val="20"/>
        </w:rPr>
        <w:t xml:space="preserve"> and final offer and cannot be altered after the submission deadline.</w:t>
      </w:r>
    </w:p>
    <w:p w14:paraId="35CE6FB8" w14:textId="77777777" w:rsidR="00FE7C46" w:rsidRPr="00CF556F" w:rsidRDefault="00FE7C46" w:rsidP="00FE7C46">
      <w:pPr>
        <w:jc w:val="both"/>
        <w:rPr>
          <w:rFonts w:ascii="Segoe UI" w:hAnsi="Segoe UI" w:cs="Segoe UI"/>
          <w:sz w:val="20"/>
          <w:szCs w:val="20"/>
        </w:rPr>
      </w:pPr>
    </w:p>
    <w:p w14:paraId="01D4B8C5" w14:textId="18E2B065" w:rsidR="009D172C" w:rsidRPr="009D172C" w:rsidRDefault="00FE7C46" w:rsidP="00987F2C">
      <w:pPr>
        <w:ind w:left="360"/>
        <w:jc w:val="both"/>
        <w:rPr>
          <w:rFonts w:ascii="Segoe UI" w:hAnsi="Segoe UI" w:cs="Segoe UI"/>
          <w:sz w:val="20"/>
          <w:szCs w:val="20"/>
        </w:rPr>
      </w:pPr>
      <w:r w:rsidRPr="00CF556F">
        <w:rPr>
          <w:rFonts w:ascii="Segoe UI" w:hAnsi="Segoe UI" w:cs="Segoe UI"/>
          <w:sz w:val="20"/>
          <w:szCs w:val="20"/>
        </w:rPr>
        <w:t xml:space="preserve">A proposer whose proposal does not meet the mandatory requirements set forth in this </w:t>
      </w:r>
      <w:r w:rsidR="00D67F00">
        <w:rPr>
          <w:rFonts w:ascii="Segoe UI" w:hAnsi="Segoe UI" w:cs="Segoe UI"/>
          <w:sz w:val="20"/>
          <w:szCs w:val="20"/>
        </w:rPr>
        <w:t>RFQ</w:t>
      </w:r>
      <w:r w:rsidRPr="00CF556F">
        <w:rPr>
          <w:rFonts w:ascii="Segoe UI" w:hAnsi="Segoe UI" w:cs="Segoe UI"/>
          <w:sz w:val="20"/>
          <w:szCs w:val="20"/>
        </w:rPr>
        <w:t xml:space="preserve"> will be considered noncompliant.</w:t>
      </w:r>
      <w:r w:rsidR="00987F2C">
        <w:rPr>
          <w:rFonts w:ascii="Segoe UI" w:hAnsi="Segoe UI" w:cs="Segoe UI"/>
          <w:sz w:val="20"/>
          <w:szCs w:val="20"/>
        </w:rPr>
        <w:t xml:space="preserve"> </w:t>
      </w:r>
      <w:r w:rsidRPr="00CF556F">
        <w:rPr>
          <w:rFonts w:ascii="Segoe UI" w:hAnsi="Segoe UI" w:cs="Segoe UI"/>
          <w:sz w:val="20"/>
          <w:szCs w:val="20"/>
        </w:rPr>
        <w:t>Each proposer, by submitting a proposal, agrees that if its proposal is accepted by EHN, such proposer will furnish all items and services upon the terms and conditions in this proposal and any resultant contract.</w:t>
      </w:r>
      <w:r w:rsidR="00987F2C">
        <w:rPr>
          <w:rFonts w:ascii="Segoe UI" w:hAnsi="Segoe UI" w:cs="Segoe UI"/>
          <w:sz w:val="20"/>
          <w:szCs w:val="20"/>
        </w:rPr>
        <w:t xml:space="preserve"> </w:t>
      </w:r>
      <w:r w:rsidR="00B10033" w:rsidRPr="009D172C">
        <w:rPr>
          <w:rFonts w:ascii="Segoe UI" w:hAnsi="Segoe UI" w:cs="Segoe UI"/>
          <w:sz w:val="20"/>
          <w:szCs w:val="20"/>
        </w:rPr>
        <w:t>The proposer</w:t>
      </w:r>
      <w:r w:rsidR="009D172C" w:rsidRPr="009D172C">
        <w:rPr>
          <w:rFonts w:ascii="Segoe UI" w:hAnsi="Segoe UI" w:cs="Segoe UI"/>
          <w:sz w:val="20"/>
          <w:szCs w:val="20"/>
        </w:rPr>
        <w:t xml:space="preserve"> shall submit to EHN, for approval, within ten (10) days from notice of contract award, all certificates of insurance evidencing the required coverage as described under the section entitled “Insurance”.</w:t>
      </w:r>
    </w:p>
    <w:p w14:paraId="4D0A5E7F" w14:textId="77777777" w:rsidR="00FE7C46" w:rsidRDefault="00FE7C46" w:rsidP="00FE7C46">
      <w:pPr>
        <w:jc w:val="both"/>
        <w:rPr>
          <w:rFonts w:ascii="Segoe UI" w:hAnsi="Segoe UI" w:cs="Segoe UI"/>
          <w:sz w:val="20"/>
          <w:szCs w:val="20"/>
        </w:rPr>
      </w:pPr>
      <w:r>
        <w:rPr>
          <w:rFonts w:ascii="Segoe UI" w:hAnsi="Segoe UI" w:cs="Segoe UI"/>
          <w:sz w:val="20"/>
          <w:szCs w:val="20"/>
        </w:rPr>
        <w:tab/>
      </w:r>
    </w:p>
    <w:p w14:paraId="21D80FB2" w14:textId="77777777" w:rsidR="00FE7C46" w:rsidRPr="008F0335" w:rsidRDefault="00FE7C46" w:rsidP="00BE5715">
      <w:pPr>
        <w:widowControl/>
        <w:numPr>
          <w:ilvl w:val="0"/>
          <w:numId w:val="4"/>
        </w:numPr>
        <w:autoSpaceDE/>
        <w:autoSpaceDN/>
        <w:ind w:left="360"/>
        <w:jc w:val="both"/>
        <w:rPr>
          <w:rFonts w:ascii="Segoe UI" w:hAnsi="Segoe UI" w:cs="Segoe UI"/>
          <w:sz w:val="20"/>
          <w:szCs w:val="20"/>
        </w:rPr>
      </w:pPr>
      <w:r w:rsidRPr="008F0335">
        <w:rPr>
          <w:rFonts w:ascii="Segoe UI" w:hAnsi="Segoe UI" w:cs="Segoe UI"/>
          <w:sz w:val="20"/>
          <w:szCs w:val="20"/>
        </w:rPr>
        <w:t>PUBLIC INFORMATION ACT</w:t>
      </w:r>
    </w:p>
    <w:p w14:paraId="1A30FCE7" w14:textId="457FA01E" w:rsidR="00FE7C46" w:rsidRDefault="009D172C" w:rsidP="00FE7C46">
      <w:pPr>
        <w:ind w:left="360"/>
        <w:jc w:val="both"/>
        <w:rPr>
          <w:rFonts w:ascii="Segoe UI" w:hAnsi="Segoe UI" w:cs="Segoe UI"/>
          <w:sz w:val="20"/>
          <w:szCs w:val="20"/>
        </w:rPr>
      </w:pPr>
      <w:r w:rsidRPr="009D172C">
        <w:rPr>
          <w:rFonts w:ascii="Segoe UI" w:hAnsi="Segoe UI" w:cs="Segoe UI"/>
          <w:sz w:val="20"/>
          <w:szCs w:val="20"/>
        </w:rPr>
        <w:t>The parties agree that EHN is a governmental entity for purposes of the Texas Public Information Act (</w:t>
      </w:r>
      <w:r w:rsidR="00987F2C">
        <w:rPr>
          <w:rFonts w:ascii="Segoe UI" w:hAnsi="Segoe UI" w:cs="Segoe UI"/>
          <w:sz w:val="20"/>
          <w:szCs w:val="20"/>
        </w:rPr>
        <w:t>“</w:t>
      </w:r>
      <w:r w:rsidRPr="009D172C">
        <w:rPr>
          <w:rFonts w:ascii="Segoe UI" w:hAnsi="Segoe UI" w:cs="Segoe UI"/>
          <w:sz w:val="20"/>
          <w:szCs w:val="20"/>
        </w:rPr>
        <w:t>TPIA</w:t>
      </w:r>
      <w:r w:rsidR="00987F2C">
        <w:rPr>
          <w:rFonts w:ascii="Segoe UI" w:hAnsi="Segoe UI" w:cs="Segoe UI"/>
          <w:sz w:val="20"/>
          <w:szCs w:val="20"/>
        </w:rPr>
        <w:t>”</w:t>
      </w:r>
      <w:r w:rsidRPr="009D172C">
        <w:rPr>
          <w:rFonts w:ascii="Segoe UI" w:hAnsi="Segoe UI" w:cs="Segoe UI"/>
          <w:sz w:val="20"/>
          <w:szCs w:val="20"/>
        </w:rPr>
        <w:t xml:space="preserve">), codified as Chapter 552 of the Texas Government Code and as such is required to release information in accordance with the Public Information Act.  Proposer acknowledges that </w:t>
      </w:r>
      <w:proofErr w:type="gramStart"/>
      <w:r w:rsidRPr="009D172C">
        <w:rPr>
          <w:rFonts w:ascii="Segoe UI" w:hAnsi="Segoe UI" w:cs="Segoe UI"/>
          <w:sz w:val="20"/>
          <w:szCs w:val="20"/>
        </w:rPr>
        <w:t>any and all</w:t>
      </w:r>
      <w:proofErr w:type="gramEnd"/>
      <w:r w:rsidRPr="009D172C">
        <w:rPr>
          <w:rFonts w:ascii="Segoe UI" w:hAnsi="Segoe UI" w:cs="Segoe UI"/>
          <w:sz w:val="20"/>
          <w:szCs w:val="20"/>
        </w:rPr>
        <w:t xml:space="preserve"> information submitted to EHN is subject to disclosure to third parties as per the requirements of the TPIA.</w:t>
      </w:r>
    </w:p>
    <w:p w14:paraId="19CE9C05" w14:textId="77777777" w:rsidR="009D172C" w:rsidRDefault="009D172C" w:rsidP="00FE7C46">
      <w:pPr>
        <w:ind w:left="360"/>
        <w:jc w:val="both"/>
        <w:rPr>
          <w:rFonts w:ascii="Segoe UI" w:hAnsi="Segoe UI" w:cs="Segoe UI"/>
          <w:sz w:val="20"/>
          <w:szCs w:val="20"/>
        </w:rPr>
      </w:pPr>
    </w:p>
    <w:p w14:paraId="6462F85E" w14:textId="77777777" w:rsidR="00FE7C46" w:rsidRPr="00DA4C95" w:rsidRDefault="00FE7C46" w:rsidP="00BE5715">
      <w:pPr>
        <w:widowControl/>
        <w:numPr>
          <w:ilvl w:val="0"/>
          <w:numId w:val="4"/>
        </w:numPr>
        <w:autoSpaceDE/>
        <w:autoSpaceDN/>
        <w:ind w:left="360"/>
        <w:jc w:val="both"/>
        <w:rPr>
          <w:rFonts w:ascii="Segoe UI" w:hAnsi="Segoe UI" w:cs="Segoe UI"/>
          <w:sz w:val="20"/>
          <w:szCs w:val="20"/>
        </w:rPr>
      </w:pPr>
      <w:r w:rsidRPr="00DA4C95">
        <w:rPr>
          <w:rFonts w:ascii="Segoe UI" w:hAnsi="Segoe UI" w:cs="Segoe UI"/>
          <w:sz w:val="20"/>
          <w:szCs w:val="20"/>
        </w:rPr>
        <w:t>RESULTANT CONTRACT</w:t>
      </w:r>
    </w:p>
    <w:p w14:paraId="43DF0ECE" w14:textId="77777777" w:rsidR="00FE7C46" w:rsidRPr="00CF556F" w:rsidRDefault="00FE7C46" w:rsidP="00FE7C46">
      <w:pPr>
        <w:ind w:left="360"/>
        <w:jc w:val="both"/>
        <w:rPr>
          <w:rFonts w:ascii="Segoe UI" w:hAnsi="Segoe UI" w:cs="Segoe UI"/>
          <w:sz w:val="20"/>
          <w:szCs w:val="20"/>
        </w:rPr>
      </w:pPr>
      <w:r w:rsidRPr="009D172C">
        <w:rPr>
          <w:rFonts w:ascii="Segoe UI" w:hAnsi="Segoe UI" w:cs="Segoe UI"/>
          <w:bCs/>
          <w:sz w:val="20"/>
          <w:szCs w:val="20"/>
        </w:rPr>
        <w:t>Any resultant contract shall be executed by both parties before taking effect. The contract documents shall</w:t>
      </w:r>
      <w:r w:rsidRPr="00CF556F">
        <w:rPr>
          <w:rFonts w:ascii="Segoe UI" w:hAnsi="Segoe UI" w:cs="Segoe UI"/>
          <w:sz w:val="20"/>
          <w:szCs w:val="20"/>
        </w:rPr>
        <w:t xml:space="preserve"> consist of the contract, any addenda or amendments thereto, the general and special provisions, the drawings, proposal package and any addenda issued, and any change orders issued during the work.</w:t>
      </w:r>
    </w:p>
    <w:p w14:paraId="5F47DAD0" w14:textId="77777777" w:rsidR="00FE7C46" w:rsidRPr="00CF556F" w:rsidRDefault="00FE7C46" w:rsidP="00FE7C46">
      <w:pPr>
        <w:jc w:val="both"/>
        <w:rPr>
          <w:rFonts w:ascii="Segoe UI" w:hAnsi="Segoe UI" w:cs="Segoe UI"/>
          <w:sz w:val="20"/>
          <w:szCs w:val="20"/>
        </w:rPr>
      </w:pPr>
    </w:p>
    <w:p w14:paraId="62A23F9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contracts to be entered into between EHN and those whose proposals are accepted shall include, in addition to additional terms as agreed to by the parties, the following provisions.</w:t>
      </w:r>
    </w:p>
    <w:p w14:paraId="056D8DFF" w14:textId="77777777" w:rsidR="00FE7C46" w:rsidRPr="00CF556F" w:rsidRDefault="00FE7C46" w:rsidP="00FE7C46">
      <w:pPr>
        <w:jc w:val="both"/>
        <w:rPr>
          <w:rFonts w:ascii="Segoe UI" w:hAnsi="Segoe UI" w:cs="Segoe UI"/>
          <w:sz w:val="20"/>
          <w:szCs w:val="20"/>
        </w:rPr>
      </w:pPr>
    </w:p>
    <w:p w14:paraId="17457EEF" w14:textId="0A3CEBA3" w:rsidR="009D172C"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term “Contractor” as indicated below shall mean vendor or any other term which describes the awardee.</w:t>
      </w:r>
    </w:p>
    <w:p w14:paraId="1B60C335" w14:textId="77777777" w:rsidR="004C379A" w:rsidRDefault="004C379A" w:rsidP="00FE7C46">
      <w:pPr>
        <w:ind w:firstLine="360"/>
        <w:jc w:val="both"/>
        <w:rPr>
          <w:rFonts w:ascii="Segoe UI" w:hAnsi="Segoe UI" w:cs="Segoe UI"/>
          <w:b/>
          <w:i/>
          <w:sz w:val="20"/>
          <w:szCs w:val="20"/>
          <w:u w:val="single"/>
        </w:rPr>
      </w:pPr>
    </w:p>
    <w:p w14:paraId="6403EEB6" w14:textId="6A2D7E20" w:rsidR="00FE7C46"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Governing Law and Venue</w:t>
      </w:r>
    </w:p>
    <w:p w14:paraId="05E9AE03" w14:textId="41A255D4" w:rsidR="00FE7C46" w:rsidRDefault="00FE7C46" w:rsidP="00FE7C46">
      <w:pPr>
        <w:ind w:left="360"/>
        <w:jc w:val="both"/>
        <w:rPr>
          <w:rFonts w:ascii="Segoe UI" w:hAnsi="Segoe UI" w:cs="Segoe UI"/>
          <w:i/>
          <w:sz w:val="20"/>
          <w:szCs w:val="20"/>
        </w:rPr>
      </w:pPr>
      <w:r w:rsidRPr="00DA4C95">
        <w:rPr>
          <w:rFonts w:ascii="Segoe UI" w:hAnsi="Segoe UI" w:cs="Segoe UI"/>
          <w:i/>
          <w:sz w:val="20"/>
          <w:szCs w:val="20"/>
        </w:rPr>
        <w:t xml:space="preserve">Contractor acknowledges that EHN is a governmental agency established under the laws of the State of Texas.  The parties agree that this contract is governed by the laws of the State of Texas. </w:t>
      </w:r>
      <w:r w:rsidR="00B76D27" w:rsidRPr="00DA4C95">
        <w:rPr>
          <w:rFonts w:ascii="Segoe UI" w:hAnsi="Segoe UI" w:cs="Segoe UI"/>
          <w:i/>
          <w:sz w:val="20"/>
          <w:szCs w:val="20"/>
        </w:rPr>
        <w:t>The venue</w:t>
      </w:r>
      <w:r w:rsidRPr="00DA4C95">
        <w:rPr>
          <w:rFonts w:ascii="Segoe UI" w:hAnsi="Segoe UI" w:cs="Segoe UI"/>
          <w:i/>
          <w:sz w:val="20"/>
          <w:szCs w:val="20"/>
        </w:rPr>
        <w:t xml:space="preserve"> for any legal claim shall be proper in the federal or state courts in El Paso County, Texas.</w:t>
      </w:r>
    </w:p>
    <w:p w14:paraId="70C56029" w14:textId="77777777" w:rsidR="00FE7C46" w:rsidRDefault="00FE7C46" w:rsidP="005201CD">
      <w:pPr>
        <w:jc w:val="both"/>
        <w:rPr>
          <w:rFonts w:ascii="Segoe UI" w:hAnsi="Segoe UI" w:cs="Segoe UI"/>
          <w:i/>
          <w:sz w:val="20"/>
          <w:szCs w:val="20"/>
        </w:rPr>
      </w:pPr>
    </w:p>
    <w:p w14:paraId="1FA81C6E" w14:textId="77777777" w:rsidR="005201CD" w:rsidRDefault="005201CD" w:rsidP="005201CD">
      <w:pPr>
        <w:jc w:val="both"/>
        <w:rPr>
          <w:rFonts w:ascii="Segoe UI" w:hAnsi="Segoe UI" w:cs="Segoe UI"/>
          <w:i/>
          <w:sz w:val="20"/>
          <w:szCs w:val="20"/>
        </w:rPr>
      </w:pPr>
    </w:p>
    <w:p w14:paraId="2797AFA0" w14:textId="77777777" w:rsidR="005201CD" w:rsidRDefault="005201CD" w:rsidP="005201CD">
      <w:pPr>
        <w:jc w:val="both"/>
        <w:rPr>
          <w:rFonts w:ascii="Segoe UI" w:hAnsi="Segoe UI" w:cs="Segoe UI"/>
          <w:i/>
          <w:sz w:val="20"/>
          <w:szCs w:val="20"/>
        </w:rPr>
      </w:pPr>
    </w:p>
    <w:p w14:paraId="5F06F223" w14:textId="77777777" w:rsidR="00FE7C46" w:rsidRPr="00DA4C95"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Texas Tort Claims Act</w:t>
      </w:r>
    </w:p>
    <w:p w14:paraId="288422A0" w14:textId="77777777" w:rsidR="00FE7C46" w:rsidRDefault="00FE7C46" w:rsidP="00FE7C46">
      <w:pPr>
        <w:ind w:left="360"/>
        <w:jc w:val="both"/>
        <w:rPr>
          <w:rFonts w:ascii="Segoe UI" w:hAnsi="Segoe UI" w:cs="Segoe UI"/>
          <w:i/>
          <w:sz w:val="20"/>
          <w:szCs w:val="20"/>
        </w:rPr>
      </w:pPr>
      <w:r w:rsidRPr="00DA4C95">
        <w:rPr>
          <w:rFonts w:ascii="Segoe UI" w:hAnsi="Segoe UI" w:cs="Segoe UI"/>
          <w:i/>
          <w:sz w:val="20"/>
          <w:szCs w:val="20"/>
        </w:rPr>
        <w:t xml:space="preserve">Contractor acknowledges that EHN is a governmental agency and subject to the Texas Tort Claims Act, Texas Civil Practice and Remedies Code Chapter 101. Nothing in this Agreement shall be construed as a waiver of the rights or immunities available to EHN under the Texas Tort Claims Act. </w:t>
      </w:r>
    </w:p>
    <w:p w14:paraId="70311BE7" w14:textId="77777777" w:rsidR="00FE7C46" w:rsidRPr="00DA4C95" w:rsidRDefault="00FE7C46" w:rsidP="00FE7C46">
      <w:pPr>
        <w:ind w:left="360"/>
        <w:jc w:val="both"/>
        <w:rPr>
          <w:rFonts w:ascii="Segoe UI" w:hAnsi="Segoe UI" w:cs="Segoe UI"/>
          <w:i/>
          <w:sz w:val="20"/>
          <w:szCs w:val="20"/>
        </w:rPr>
      </w:pPr>
    </w:p>
    <w:p w14:paraId="27086D92" w14:textId="77777777" w:rsidR="00FE7C46" w:rsidRPr="008D28B3" w:rsidRDefault="00FE7C46" w:rsidP="00FE7C46">
      <w:pPr>
        <w:ind w:firstLine="360"/>
        <w:jc w:val="both"/>
        <w:rPr>
          <w:rFonts w:ascii="Segoe UI" w:hAnsi="Segoe UI" w:cs="Segoe UI"/>
          <w:b/>
          <w:i/>
          <w:sz w:val="20"/>
          <w:szCs w:val="20"/>
          <w:u w:val="single"/>
        </w:rPr>
      </w:pPr>
      <w:r w:rsidRPr="008D28B3">
        <w:rPr>
          <w:rFonts w:ascii="Segoe UI" w:hAnsi="Segoe UI" w:cs="Segoe UI"/>
          <w:b/>
          <w:i/>
          <w:sz w:val="20"/>
          <w:szCs w:val="20"/>
          <w:u w:val="single"/>
        </w:rPr>
        <w:t>General Conditions and Stipulations</w:t>
      </w:r>
    </w:p>
    <w:p w14:paraId="09604F3C" w14:textId="4181DE56" w:rsidR="00FE7C46" w:rsidRPr="008D28B3" w:rsidRDefault="00FE7C46" w:rsidP="00BE5715">
      <w:pPr>
        <w:widowControl/>
        <w:numPr>
          <w:ilvl w:val="1"/>
          <w:numId w:val="6"/>
        </w:numPr>
        <w:autoSpaceDE/>
        <w:autoSpaceDN/>
        <w:jc w:val="both"/>
        <w:rPr>
          <w:rFonts w:ascii="Segoe UI" w:hAnsi="Segoe UI" w:cs="Segoe UI"/>
          <w:i/>
          <w:sz w:val="20"/>
          <w:szCs w:val="20"/>
        </w:rPr>
      </w:pPr>
      <w:r w:rsidRPr="008D28B3">
        <w:rPr>
          <w:rFonts w:ascii="Segoe UI" w:hAnsi="Segoe UI" w:cs="Segoe UI"/>
          <w:b/>
          <w:i/>
          <w:sz w:val="20"/>
          <w:szCs w:val="20"/>
        </w:rPr>
        <w:t>Indemnification and Worker’s Compensation</w:t>
      </w:r>
      <w:r w:rsidRPr="008D28B3">
        <w:rPr>
          <w:rFonts w:ascii="Segoe UI" w:hAnsi="Segoe UI" w:cs="Segoe UI"/>
          <w:i/>
          <w:sz w:val="20"/>
          <w:szCs w:val="20"/>
        </w:rPr>
        <w:t xml:space="preserve">. Contractor shall defend, indemnify and hold harmless EHN, its officials, agents, and employees from and against all claims, damages, losses, and expenses, including attorney fees, arising out of or resulting from the Contractor’s acts or omission in the performance of the duties required under the Agreement.  </w:t>
      </w:r>
      <w:proofErr w:type="gramStart"/>
      <w:r w:rsidRPr="008D28B3">
        <w:rPr>
          <w:rFonts w:ascii="Segoe UI" w:hAnsi="Segoe UI" w:cs="Segoe UI"/>
          <w:i/>
          <w:sz w:val="20"/>
          <w:szCs w:val="20"/>
        </w:rPr>
        <w:t>Contractor</w:t>
      </w:r>
      <w:proofErr w:type="gramEnd"/>
      <w:r w:rsidRPr="008D28B3">
        <w:rPr>
          <w:rFonts w:ascii="Segoe UI" w:hAnsi="Segoe UI" w:cs="Segoe UI"/>
          <w:i/>
          <w:sz w:val="20"/>
          <w:szCs w:val="20"/>
        </w:rPr>
        <w:t xml:space="preserve"> acknowledges that EHN, as a governmental agency cannot indemnify third parties as per the requirements of Texas law. </w:t>
      </w:r>
    </w:p>
    <w:p w14:paraId="4ECC786E" w14:textId="77777777" w:rsidR="00FE7C46" w:rsidRPr="008D28B3" w:rsidRDefault="00FE7C46" w:rsidP="00FE7C46">
      <w:pPr>
        <w:jc w:val="both"/>
        <w:rPr>
          <w:rFonts w:ascii="Segoe UI" w:hAnsi="Segoe UI" w:cs="Segoe UI"/>
          <w:i/>
          <w:sz w:val="20"/>
          <w:szCs w:val="20"/>
        </w:rPr>
      </w:pPr>
    </w:p>
    <w:p w14:paraId="6973FBEF" w14:textId="6E887A8A" w:rsidR="00825D22" w:rsidRDefault="00FE7C46" w:rsidP="00BE5715">
      <w:pPr>
        <w:widowControl/>
        <w:numPr>
          <w:ilvl w:val="1"/>
          <w:numId w:val="6"/>
        </w:numPr>
        <w:autoSpaceDE/>
        <w:autoSpaceDN/>
        <w:jc w:val="both"/>
        <w:rPr>
          <w:rFonts w:ascii="Segoe UI" w:hAnsi="Segoe UI" w:cs="Segoe UI"/>
          <w:i/>
          <w:sz w:val="20"/>
          <w:szCs w:val="20"/>
        </w:rPr>
      </w:pPr>
      <w:r w:rsidRPr="008D28B3">
        <w:rPr>
          <w:rFonts w:ascii="Segoe UI" w:hAnsi="Segoe UI" w:cs="Segoe UI"/>
          <w:b/>
          <w:i/>
          <w:sz w:val="20"/>
          <w:szCs w:val="20"/>
        </w:rPr>
        <w:t>Independent Contractor.</w:t>
      </w:r>
      <w:r w:rsidRPr="008D28B3">
        <w:rPr>
          <w:rFonts w:ascii="Segoe UI" w:hAnsi="Segoe UI" w:cs="Segoe UI"/>
          <w:i/>
          <w:sz w:val="20"/>
          <w:szCs w:val="20"/>
        </w:rPr>
        <w:t xml:space="preserve">  It is agreed nothing herein contained is intended or should be construed in any manner as creating or establishing the relationship of co-partners between the parties hereto. Further, nothing in this agreement </w:t>
      </w:r>
      <w:proofErr w:type="gramStart"/>
      <w:r w:rsidRPr="008D28B3">
        <w:rPr>
          <w:rFonts w:ascii="Segoe UI" w:hAnsi="Segoe UI" w:cs="Segoe UI"/>
          <w:i/>
          <w:sz w:val="20"/>
          <w:szCs w:val="20"/>
        </w:rPr>
        <w:t>shall</w:t>
      </w:r>
      <w:proofErr w:type="gramEnd"/>
      <w:r w:rsidRPr="008D28B3">
        <w:rPr>
          <w:rFonts w:ascii="Segoe UI" w:hAnsi="Segoe UI" w:cs="Segoe UI"/>
          <w:i/>
          <w:sz w:val="20"/>
          <w:szCs w:val="20"/>
        </w:rPr>
        <w:t xml:space="preserve"> be construed as establishing Contractor as the agent, representative or employee of EHN for any purpose or in any manner whatsoever. Contractor represents it has, or will secure at its own expense, all personnel required in performing services under this Agreement. </w:t>
      </w:r>
      <w:proofErr w:type="gramStart"/>
      <w:r w:rsidRPr="008D28B3">
        <w:rPr>
          <w:rFonts w:ascii="Segoe UI" w:hAnsi="Segoe UI" w:cs="Segoe UI"/>
          <w:i/>
          <w:sz w:val="20"/>
          <w:szCs w:val="20"/>
        </w:rPr>
        <w:t>Any and all</w:t>
      </w:r>
      <w:proofErr w:type="gramEnd"/>
      <w:r w:rsidRPr="008D28B3">
        <w:rPr>
          <w:rFonts w:ascii="Segoe UI" w:hAnsi="Segoe UI" w:cs="Segoe UI"/>
          <w:i/>
          <w:sz w:val="20"/>
          <w:szCs w:val="20"/>
        </w:rPr>
        <w:t xml:space="preserve"> personnel of the Contractor or other persons while so engaged, and any and all claims whatsoever on behalf of any such person or personnel arising out of employment or alleged employment including, without limitation, claims of discrimination against the Contractor, its officers, agents, or employees shall in no way be the responsibility of EHN. Such personnel or other persons employed by Contractor shall not be entitled to any compensation, rights or benefits of any kind available to EHN employees, including, without limitation, medical and hospital care, sick and vacation leave, worker’s compensation, unemployment compensation, disability, or severance pay. </w:t>
      </w:r>
    </w:p>
    <w:p w14:paraId="04D20117" w14:textId="77777777" w:rsidR="00A43049" w:rsidRPr="00A43049" w:rsidRDefault="00A43049" w:rsidP="00A43049">
      <w:pPr>
        <w:widowControl/>
        <w:autoSpaceDE/>
        <w:autoSpaceDN/>
        <w:ind w:left="1440"/>
        <w:jc w:val="both"/>
        <w:rPr>
          <w:rFonts w:ascii="Segoe UI" w:hAnsi="Segoe UI" w:cs="Segoe UI"/>
          <w:i/>
          <w:sz w:val="20"/>
          <w:szCs w:val="20"/>
        </w:rPr>
      </w:pPr>
    </w:p>
    <w:p w14:paraId="73642782"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Right to Terminate</w:t>
      </w:r>
    </w:p>
    <w:p w14:paraId="644CA41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EHN reserves the right to terminate this Agreement subject to thirty (30) calendar days’ written notice to the Contractor. Contractor may submit a written request to terminate this Agreement only if EHN should substantially fail to perform its responsibilities as provided herein.</w:t>
      </w:r>
    </w:p>
    <w:p w14:paraId="6B407FA4" w14:textId="77777777" w:rsidR="00FE7C46" w:rsidRPr="00E40CED" w:rsidRDefault="00FE7C46" w:rsidP="00FE7C46">
      <w:pPr>
        <w:jc w:val="both"/>
        <w:rPr>
          <w:rFonts w:ascii="Segoe UI" w:hAnsi="Segoe UI" w:cs="Segoe UI"/>
          <w:i/>
          <w:sz w:val="20"/>
          <w:szCs w:val="20"/>
        </w:rPr>
      </w:pPr>
    </w:p>
    <w:p w14:paraId="246D9CA2"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Additionally, EHN reserves the right to terminate this Agreement subject to thirty (30) calendar days written notice to the Contractor should it be later identified as a service which can be consolidated into a statewide/regionalized Agreement. EHN may exercise its option to cancel the remaining years of this Agreement, should it be decided that with additional institutions and/or sites, EHN would receive a better rate for the same service.</w:t>
      </w:r>
    </w:p>
    <w:p w14:paraId="1C1EB59D" w14:textId="77777777" w:rsidR="00FE7C46" w:rsidRPr="00E40CED" w:rsidRDefault="00FE7C46" w:rsidP="00FE7C46">
      <w:pPr>
        <w:jc w:val="both"/>
        <w:rPr>
          <w:rFonts w:ascii="Segoe UI" w:hAnsi="Segoe UI" w:cs="Segoe UI"/>
          <w:i/>
          <w:sz w:val="20"/>
          <w:szCs w:val="20"/>
        </w:rPr>
      </w:pPr>
    </w:p>
    <w:p w14:paraId="612A1BCE"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However, EHN can immediately terminate this Agreement for cause. The term "for cause" shall mean that the Contractor fails to meet the terms, conditions, and/or responsibilities of the Agreement. In this instance, the Agreement termination shall be effective as of the date indicated on the EHN’s notification to the Contractor.</w:t>
      </w:r>
    </w:p>
    <w:p w14:paraId="27798A86" w14:textId="77777777" w:rsidR="00FE7C46" w:rsidRPr="00E40CED" w:rsidRDefault="00FE7C46" w:rsidP="00FE7C46">
      <w:pPr>
        <w:jc w:val="both"/>
        <w:rPr>
          <w:rFonts w:ascii="Segoe UI" w:hAnsi="Segoe UI" w:cs="Segoe UI"/>
          <w:i/>
          <w:sz w:val="20"/>
          <w:szCs w:val="20"/>
        </w:rPr>
      </w:pPr>
    </w:p>
    <w:p w14:paraId="7CC4049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This Agreement may be suspended or cancelled without notice, at the option of the Contractor, if the Contractor or EHN’s premises or equipment are destroyed by fire or other catastrophe, or so substantially damaged that it is impractical to continue service, or in the event the Contractor is unable to render service </w:t>
      </w:r>
      <w:proofErr w:type="gramStart"/>
      <w:r w:rsidRPr="00E40CED">
        <w:rPr>
          <w:rFonts w:ascii="Segoe UI" w:hAnsi="Segoe UI" w:cs="Segoe UI"/>
          <w:i/>
          <w:sz w:val="20"/>
          <w:szCs w:val="20"/>
        </w:rPr>
        <w:t>as a result of</w:t>
      </w:r>
      <w:proofErr w:type="gramEnd"/>
      <w:r w:rsidRPr="00E40CED">
        <w:rPr>
          <w:rFonts w:ascii="Segoe UI" w:hAnsi="Segoe UI" w:cs="Segoe UI"/>
          <w:i/>
          <w:sz w:val="20"/>
          <w:szCs w:val="20"/>
        </w:rPr>
        <w:t xml:space="preserve"> any action by any governmental authority.</w:t>
      </w:r>
    </w:p>
    <w:p w14:paraId="06F1848E" w14:textId="77777777" w:rsidR="00FE7C46" w:rsidRPr="00CF556F" w:rsidRDefault="00FE7C46" w:rsidP="00FE7C46">
      <w:pPr>
        <w:jc w:val="both"/>
        <w:rPr>
          <w:rFonts w:ascii="Segoe UI" w:hAnsi="Segoe UI" w:cs="Segoe UI"/>
          <w:sz w:val="20"/>
          <w:szCs w:val="20"/>
        </w:rPr>
      </w:pPr>
    </w:p>
    <w:p w14:paraId="7A76F1C1"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Loss and Damages</w:t>
      </w:r>
    </w:p>
    <w:p w14:paraId="402585D4"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Any damages by the Contractor to an EHN facility including equipment, furniture, materials or other EHN property, will be repaired or replaced by the Contractor to the satisfaction of EHN at no cost to EHN. EHN may, at its option, repair any such damage and deduct the cost thereof from any sum due Contractor under this Agreement.</w:t>
      </w:r>
    </w:p>
    <w:p w14:paraId="7A8BF4A6" w14:textId="77777777" w:rsidR="00FE7C46" w:rsidRPr="00CF556F" w:rsidRDefault="00FE7C46" w:rsidP="00FE7C46">
      <w:pPr>
        <w:jc w:val="both"/>
        <w:rPr>
          <w:rFonts w:ascii="Segoe UI" w:hAnsi="Segoe UI" w:cs="Segoe UI"/>
          <w:sz w:val="20"/>
          <w:szCs w:val="20"/>
        </w:rPr>
      </w:pPr>
    </w:p>
    <w:p w14:paraId="66356DF4"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Computer Software Management Memo</w:t>
      </w:r>
    </w:p>
    <w:p w14:paraId="2AC807F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Contractor certifies that it has appropriate systems and controls in place to ensure that EHN funds will not be used in the performance of this Agreement for the acquisition, operation or maintenance of computer software in violation of copyright laws.</w:t>
      </w:r>
    </w:p>
    <w:p w14:paraId="56E6CF98" w14:textId="77777777" w:rsidR="00FE7C46" w:rsidRPr="00CF556F" w:rsidRDefault="00FE7C46" w:rsidP="00FE7C46">
      <w:pPr>
        <w:jc w:val="both"/>
        <w:rPr>
          <w:rFonts w:ascii="Segoe UI" w:hAnsi="Segoe UI" w:cs="Segoe UI"/>
          <w:sz w:val="20"/>
          <w:szCs w:val="20"/>
        </w:rPr>
      </w:pPr>
    </w:p>
    <w:p w14:paraId="6FB6E8E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Accounting Principles</w:t>
      </w:r>
    </w:p>
    <w:p w14:paraId="5711312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The Contractor will adhere to generally accepted accounting principles as outlined by the American Institute of Certified Public Accountants. Dual compensation is not allowed; a Contractor cannot receive simultaneous compensation from two or more funding sources for the same services performed even though both funding sources could benefit.</w:t>
      </w:r>
    </w:p>
    <w:p w14:paraId="49981D41" w14:textId="77777777" w:rsidR="00FE7C46" w:rsidRPr="00CF556F" w:rsidRDefault="00FE7C46" w:rsidP="00FE7C46">
      <w:pPr>
        <w:jc w:val="both"/>
        <w:rPr>
          <w:rFonts w:ascii="Segoe UI" w:hAnsi="Segoe UI" w:cs="Segoe UI"/>
          <w:sz w:val="20"/>
          <w:szCs w:val="20"/>
        </w:rPr>
      </w:pPr>
    </w:p>
    <w:p w14:paraId="6BA7304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Nonconforming Work</w:t>
      </w:r>
    </w:p>
    <w:p w14:paraId="07F35887" w14:textId="47DCEF3A"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All work provided by the Contractor shall conform to the latest requirement of federal, state, and local regulations. </w:t>
      </w:r>
      <w:r w:rsidR="00B10033" w:rsidRPr="00E40CED">
        <w:rPr>
          <w:rFonts w:ascii="Segoe UI" w:hAnsi="Segoe UI" w:cs="Segoe UI"/>
          <w:i/>
          <w:sz w:val="20"/>
          <w:szCs w:val="20"/>
        </w:rPr>
        <w:t>The contractor</w:t>
      </w:r>
      <w:r w:rsidRPr="00E40CED">
        <w:rPr>
          <w:rFonts w:ascii="Segoe UI" w:hAnsi="Segoe UI" w:cs="Segoe UI"/>
          <w:i/>
          <w:sz w:val="20"/>
          <w:szCs w:val="20"/>
        </w:rPr>
        <w:t xml:space="preserve"> is responsible for compliance with all applicable laws, codes, rules and regulations in connection with work performed under this agreement.</w:t>
      </w:r>
    </w:p>
    <w:p w14:paraId="1D97F2F6" w14:textId="77777777" w:rsidR="00FE7C46" w:rsidRPr="00CF556F" w:rsidRDefault="00FE7C46" w:rsidP="00FE7C46">
      <w:pPr>
        <w:jc w:val="both"/>
        <w:rPr>
          <w:rFonts w:ascii="Segoe UI" w:hAnsi="Segoe UI" w:cs="Segoe UI"/>
          <w:sz w:val="20"/>
          <w:szCs w:val="20"/>
        </w:rPr>
      </w:pPr>
    </w:p>
    <w:p w14:paraId="69507885"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The Contractor will be fully responsible for ensuring that the completed work conforms to the </w:t>
      </w:r>
      <w:proofErr w:type="gramStart"/>
      <w:r w:rsidRPr="00E40CED">
        <w:rPr>
          <w:rFonts w:ascii="Segoe UI" w:hAnsi="Segoe UI" w:cs="Segoe UI"/>
          <w:i/>
          <w:sz w:val="20"/>
          <w:szCs w:val="20"/>
        </w:rPr>
        <w:t>agreed upon</w:t>
      </w:r>
      <w:proofErr w:type="gramEnd"/>
      <w:r w:rsidRPr="00E40CED">
        <w:rPr>
          <w:rFonts w:ascii="Segoe UI" w:hAnsi="Segoe UI" w:cs="Segoe UI"/>
          <w:i/>
          <w:sz w:val="20"/>
          <w:szCs w:val="20"/>
        </w:rPr>
        <w:t xml:space="preserve"> terms. If nonconformity is discovered prior to the Contractor's deadline, the Contractor will be given a reasonable opportunity to cure the nonconformity. If the nonconformity is discovered after the deadline for the completion of the project, EHN, in its sole discretion, may use any reasonable means to cure the nonconformity. The Contractor shall be responsible for reimbursing EHN for any additional expenses incurred to cure such defects.</w:t>
      </w:r>
    </w:p>
    <w:p w14:paraId="4F2C6626" w14:textId="77777777" w:rsidR="00FE7C46" w:rsidRPr="00CF556F" w:rsidRDefault="00FE7C46" w:rsidP="00FE7C46">
      <w:pPr>
        <w:jc w:val="both"/>
        <w:rPr>
          <w:rFonts w:ascii="Segoe UI" w:hAnsi="Segoe UI" w:cs="Segoe UI"/>
          <w:sz w:val="20"/>
          <w:szCs w:val="20"/>
        </w:rPr>
      </w:pPr>
    </w:p>
    <w:p w14:paraId="7557A5DB" w14:textId="77777777" w:rsidR="00FE7C46" w:rsidRPr="00C90F7E" w:rsidRDefault="00FE7C46" w:rsidP="00A43049">
      <w:pPr>
        <w:ind w:firstLine="360"/>
        <w:jc w:val="both"/>
        <w:rPr>
          <w:rFonts w:ascii="Segoe UI" w:hAnsi="Segoe UI" w:cs="Segoe UI"/>
          <w:b/>
          <w:i/>
          <w:sz w:val="20"/>
          <w:szCs w:val="20"/>
          <w:u w:val="single"/>
        </w:rPr>
      </w:pPr>
      <w:r w:rsidRPr="00C90F7E">
        <w:rPr>
          <w:rFonts w:ascii="Segoe UI" w:hAnsi="Segoe UI" w:cs="Segoe UI"/>
          <w:b/>
          <w:i/>
          <w:sz w:val="20"/>
          <w:szCs w:val="20"/>
          <w:u w:val="single"/>
        </w:rPr>
        <w:t>Subcontractor/Consultant Information</w:t>
      </w:r>
    </w:p>
    <w:p w14:paraId="3E82AB89" w14:textId="77777777" w:rsidR="00FE7C46" w:rsidRPr="00C90F7E" w:rsidRDefault="00FE7C46" w:rsidP="00FE7C46">
      <w:pPr>
        <w:ind w:left="720"/>
        <w:jc w:val="both"/>
        <w:rPr>
          <w:rFonts w:ascii="Segoe UI" w:hAnsi="Segoe UI" w:cs="Segoe UI"/>
          <w:i/>
          <w:sz w:val="20"/>
          <w:szCs w:val="20"/>
        </w:rPr>
      </w:pPr>
      <w:r w:rsidRPr="00C90F7E">
        <w:rPr>
          <w:rFonts w:ascii="Segoe UI" w:hAnsi="Segoe UI" w:cs="Segoe UI"/>
          <w:i/>
          <w:sz w:val="20"/>
          <w:szCs w:val="20"/>
        </w:rPr>
        <w:t>Contractor is required to identify all subcontractors and consultants who will perform labor or render services in the performance of this Agreement. Additionally, the Contractor shall notify EHN in writing within ten (10) working days of any changes to the subcontractor and/or consultant information.</w:t>
      </w:r>
    </w:p>
    <w:p w14:paraId="35FB6CAE" w14:textId="77777777" w:rsidR="00FE7C46" w:rsidRPr="00CF556F" w:rsidRDefault="00FE7C46" w:rsidP="00FE7C46">
      <w:pPr>
        <w:jc w:val="both"/>
        <w:rPr>
          <w:rFonts w:ascii="Segoe UI" w:hAnsi="Segoe UI" w:cs="Segoe UI"/>
          <w:sz w:val="20"/>
          <w:szCs w:val="20"/>
        </w:rPr>
      </w:pPr>
    </w:p>
    <w:p w14:paraId="098514BF"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Temporary Nonperformance</w:t>
      </w:r>
    </w:p>
    <w:p w14:paraId="5179AC71" w14:textId="068333D6" w:rsidR="00FE7C46" w:rsidRDefault="00FE7C46" w:rsidP="00FE7C46">
      <w:pPr>
        <w:ind w:left="720"/>
        <w:jc w:val="both"/>
        <w:rPr>
          <w:rFonts w:ascii="Segoe UI" w:hAnsi="Segoe UI" w:cs="Segoe UI"/>
          <w:i/>
          <w:sz w:val="20"/>
          <w:szCs w:val="20"/>
        </w:rPr>
      </w:pPr>
      <w:r w:rsidRPr="00002AAB">
        <w:rPr>
          <w:rFonts w:ascii="Segoe UI" w:hAnsi="Segoe UI" w:cs="Segoe UI"/>
          <w:i/>
          <w:sz w:val="20"/>
          <w:szCs w:val="20"/>
        </w:rPr>
        <w:t>If, because of mechanical failure or for any other reason, the Contractor shall be temporarily unable to perform the work as required, EHN, during the period of the Contractor's inability to perform, reserves the right to accomplish the work by other means and shall be reimbursed by the Contractor for any additional costs above the Agreement price.</w:t>
      </w:r>
    </w:p>
    <w:p w14:paraId="72684998" w14:textId="77777777" w:rsidR="009D172C" w:rsidRDefault="009D172C" w:rsidP="00FE7C46">
      <w:pPr>
        <w:ind w:left="720"/>
        <w:jc w:val="both"/>
        <w:rPr>
          <w:rFonts w:ascii="Segoe UI" w:hAnsi="Segoe UI" w:cs="Segoe UI"/>
          <w:i/>
          <w:sz w:val="20"/>
          <w:szCs w:val="20"/>
        </w:rPr>
      </w:pPr>
    </w:p>
    <w:p w14:paraId="05319A8F"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 xml:space="preserve">Neither Contractor nor EHN shall be liable to the other for any delay in, or failure of performance, of any requirement included in the contract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or other causes that are beyond the reasonable control of either party and that by exercise of due foresight such party could not reasonably have been expected to avoid, and which, by </w:t>
      </w:r>
      <w:r w:rsidRPr="009D172C">
        <w:rPr>
          <w:rFonts w:ascii="Segoe UI" w:hAnsi="Segoe UI" w:cs="Segoe UI"/>
          <w:i/>
          <w:sz w:val="20"/>
          <w:szCs w:val="20"/>
        </w:rPr>
        <w:lastRenderedPageBreak/>
        <w:t>the exercise of all reasonable due diligence, such party is unable to overcome.</w:t>
      </w:r>
    </w:p>
    <w:p w14:paraId="01C749E9"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Extension of Term</w:t>
      </w:r>
    </w:p>
    <w:p w14:paraId="556B1050" w14:textId="278ABC65" w:rsidR="00FE7C46" w:rsidRPr="00B73EF3" w:rsidRDefault="00FE7C46" w:rsidP="00FE7C46">
      <w:pPr>
        <w:ind w:left="720"/>
        <w:jc w:val="both"/>
        <w:rPr>
          <w:rFonts w:ascii="Segoe UI" w:hAnsi="Segoe UI" w:cs="Segoe UI"/>
          <w:i/>
          <w:sz w:val="20"/>
          <w:szCs w:val="20"/>
        </w:rPr>
      </w:pPr>
      <w:r w:rsidRPr="00002AAB">
        <w:rPr>
          <w:rFonts w:ascii="Segoe UI" w:hAnsi="Segoe UI" w:cs="Segoe UI"/>
          <w:i/>
          <w:sz w:val="20"/>
          <w:szCs w:val="20"/>
        </w:rPr>
        <w:t xml:space="preserve">If it is determined to be in the best interest of EHN, this Agreement may be amended to extend the term. Upon signing the amendment, the Contractor hereby agrees to provide services for the extended period at the rates specified in the original Agreement. </w:t>
      </w:r>
      <w:r w:rsidR="00B10033" w:rsidRPr="00002AAB">
        <w:rPr>
          <w:rFonts w:ascii="Segoe UI" w:hAnsi="Segoe UI" w:cs="Segoe UI"/>
          <w:i/>
          <w:sz w:val="20"/>
          <w:szCs w:val="20"/>
        </w:rPr>
        <w:t>The agreement</w:t>
      </w:r>
      <w:r w:rsidRPr="00002AAB">
        <w:rPr>
          <w:rFonts w:ascii="Segoe UI" w:hAnsi="Segoe UI" w:cs="Segoe UI"/>
          <w:i/>
          <w:sz w:val="20"/>
          <w:szCs w:val="20"/>
        </w:rPr>
        <w:t xml:space="preserve"> sha</w:t>
      </w:r>
      <w:r>
        <w:rPr>
          <w:rFonts w:ascii="Segoe UI" w:hAnsi="Segoe UI" w:cs="Segoe UI"/>
          <w:i/>
          <w:sz w:val="20"/>
          <w:szCs w:val="20"/>
        </w:rPr>
        <w:t>ll not be set for auto renewal.</w:t>
      </w:r>
    </w:p>
    <w:p w14:paraId="075DAE67" w14:textId="77777777" w:rsidR="00FE7C46" w:rsidRDefault="00FE7C46" w:rsidP="00FE7C46">
      <w:pPr>
        <w:ind w:firstLine="720"/>
        <w:jc w:val="both"/>
        <w:rPr>
          <w:rFonts w:ascii="Segoe UI" w:hAnsi="Segoe UI" w:cs="Segoe UI"/>
          <w:b/>
          <w:i/>
          <w:sz w:val="20"/>
          <w:szCs w:val="20"/>
          <w:u w:val="single"/>
        </w:rPr>
      </w:pPr>
    </w:p>
    <w:p w14:paraId="2FF847A9" w14:textId="77777777" w:rsidR="00FE7C46" w:rsidRPr="00B10948" w:rsidRDefault="00FE7C46" w:rsidP="00A43049">
      <w:pPr>
        <w:ind w:firstLine="360"/>
        <w:jc w:val="both"/>
        <w:rPr>
          <w:rFonts w:ascii="Segoe UI" w:hAnsi="Segoe UI" w:cs="Segoe UI"/>
          <w:b/>
          <w:i/>
          <w:sz w:val="20"/>
          <w:szCs w:val="20"/>
          <w:u w:val="single"/>
        </w:rPr>
      </w:pPr>
      <w:r w:rsidRPr="00B10948">
        <w:rPr>
          <w:rFonts w:ascii="Segoe UI" w:hAnsi="Segoe UI" w:cs="Segoe UI"/>
          <w:b/>
          <w:i/>
          <w:sz w:val="20"/>
          <w:szCs w:val="20"/>
          <w:u w:val="single"/>
        </w:rPr>
        <w:t>Prohibition on Contracts with Companies Boycotting Israel</w:t>
      </w:r>
    </w:p>
    <w:p w14:paraId="62E1F89B" w14:textId="0C7E6179"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Chapter 2270 of the Texas Government Code, Contractor represents and warrants that it does not boycott Israel and will not boycott Israel during the term of this Agreement. </w:t>
      </w:r>
    </w:p>
    <w:p w14:paraId="676E0864" w14:textId="0344CF54" w:rsidR="009D172C" w:rsidRDefault="009D172C" w:rsidP="00FE7C46">
      <w:pPr>
        <w:ind w:left="720"/>
        <w:jc w:val="both"/>
        <w:rPr>
          <w:rFonts w:ascii="Segoe UI" w:hAnsi="Segoe UI" w:cs="Segoe UI"/>
          <w:i/>
          <w:sz w:val="20"/>
          <w:szCs w:val="20"/>
        </w:rPr>
      </w:pPr>
    </w:p>
    <w:p w14:paraId="4829CE9C" w14:textId="77777777" w:rsidR="009D172C" w:rsidRPr="009D172C" w:rsidRDefault="009D172C" w:rsidP="00A43049">
      <w:pPr>
        <w:tabs>
          <w:tab w:val="left" w:pos="360"/>
        </w:tabs>
        <w:ind w:left="360"/>
        <w:jc w:val="both"/>
        <w:rPr>
          <w:rFonts w:ascii="Segoe UI" w:hAnsi="Segoe UI" w:cs="Segoe UI"/>
          <w:b/>
          <w:bCs/>
          <w:i/>
          <w:sz w:val="20"/>
          <w:szCs w:val="20"/>
          <w:u w:val="single"/>
        </w:rPr>
      </w:pPr>
      <w:r w:rsidRPr="009D172C">
        <w:rPr>
          <w:rFonts w:ascii="Segoe UI" w:hAnsi="Segoe UI" w:cs="Segoe UI"/>
          <w:b/>
          <w:bCs/>
          <w:i/>
          <w:sz w:val="20"/>
          <w:szCs w:val="20"/>
          <w:u w:val="single"/>
        </w:rPr>
        <w:t>Prohibition on Contracts with Companies on Terrorism Watchlist and with Foreign Terrorist Organizations</w:t>
      </w:r>
    </w:p>
    <w:p w14:paraId="06E8062D" w14:textId="2E3959CC"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 xml:space="preserve">Pursuant to Executive Order No. 13224, </w:t>
      </w:r>
      <w:r w:rsidR="00B10033" w:rsidRPr="009D172C">
        <w:rPr>
          <w:rFonts w:ascii="Segoe UI" w:hAnsi="Segoe UI" w:cs="Segoe UI"/>
          <w:i/>
          <w:sz w:val="20"/>
          <w:szCs w:val="20"/>
        </w:rPr>
        <w:t>the contractor</w:t>
      </w:r>
      <w:r w:rsidRPr="009D172C">
        <w:rPr>
          <w:rFonts w:ascii="Segoe UI" w:hAnsi="Segoe UI" w:cs="Segoe UI"/>
          <w:i/>
          <w:sz w:val="20"/>
          <w:szCs w:val="20"/>
        </w:rPr>
        <w:t xml:space="preserve"> represents and warrants that it is not listed on the federal terrorism watchlist. Pursuant to Section 2252.152 of the Texas Government Code, Contractor represents and warrants that is not engaged in business with Iran, Sudan, or a foreign terrorist organization.</w:t>
      </w:r>
    </w:p>
    <w:p w14:paraId="120B46D3" w14:textId="77777777" w:rsidR="00FE7C46" w:rsidRDefault="00FE7C46" w:rsidP="00FE7C46">
      <w:pPr>
        <w:ind w:left="720"/>
        <w:jc w:val="both"/>
        <w:rPr>
          <w:rFonts w:ascii="Segoe UI" w:hAnsi="Segoe UI" w:cs="Segoe UI"/>
          <w:i/>
          <w:sz w:val="20"/>
          <w:szCs w:val="20"/>
        </w:rPr>
      </w:pPr>
    </w:p>
    <w:p w14:paraId="55A8D16F"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Merger Acquisitions</w:t>
      </w:r>
    </w:p>
    <w:p w14:paraId="487785C9" w14:textId="77777777"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Pursuant Chapter 2270 of the Texas Government Code, Contractor represents and warrants that it does not boycott Israel during the term of this Agreement. </w:t>
      </w:r>
    </w:p>
    <w:p w14:paraId="2C545087" w14:textId="77777777" w:rsidR="00FE7C46" w:rsidRDefault="00FE7C46" w:rsidP="00FE7C46">
      <w:pPr>
        <w:ind w:left="720"/>
        <w:jc w:val="both"/>
        <w:rPr>
          <w:rFonts w:ascii="Segoe UI" w:hAnsi="Segoe UI" w:cs="Segoe UI"/>
          <w:i/>
          <w:sz w:val="20"/>
          <w:szCs w:val="20"/>
        </w:rPr>
      </w:pPr>
    </w:p>
    <w:p w14:paraId="39A22316"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Medicaid Vendor List</w:t>
      </w:r>
    </w:p>
    <w:p w14:paraId="1C28C6E1" w14:textId="77777777"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w:t>
      </w:r>
      <w:r>
        <w:rPr>
          <w:rFonts w:ascii="Segoe UI" w:hAnsi="Segoe UI" w:cs="Segoe UI"/>
          <w:i/>
          <w:sz w:val="20"/>
          <w:szCs w:val="20"/>
        </w:rPr>
        <w:t xml:space="preserve">requirements of the U.S. Department of Health and Human Services, Office of Inspector General, Contractor represents and warrants that none of its employees have been excluded from participating in federally funded health care programs and that they are not listed on the List of Excluded Individuals and Entities. </w:t>
      </w:r>
    </w:p>
    <w:p w14:paraId="63626EF1" w14:textId="77777777" w:rsidR="00FE7C46" w:rsidRDefault="00FE7C46" w:rsidP="00FE7C46">
      <w:pPr>
        <w:ind w:left="720"/>
        <w:jc w:val="both"/>
        <w:rPr>
          <w:rFonts w:ascii="Segoe UI" w:hAnsi="Segoe UI" w:cs="Segoe UI"/>
          <w:i/>
          <w:sz w:val="20"/>
          <w:szCs w:val="20"/>
        </w:rPr>
      </w:pPr>
    </w:p>
    <w:p w14:paraId="5246FF26" w14:textId="77777777" w:rsidR="00FE7C46" w:rsidRPr="00B10948" w:rsidRDefault="00FE7C46" w:rsidP="00A43049">
      <w:pPr>
        <w:ind w:firstLine="450"/>
        <w:jc w:val="both"/>
        <w:rPr>
          <w:rFonts w:ascii="Segoe UI" w:hAnsi="Segoe UI" w:cs="Segoe UI"/>
          <w:b/>
          <w:i/>
          <w:sz w:val="20"/>
          <w:szCs w:val="20"/>
          <w:u w:val="single"/>
        </w:rPr>
      </w:pPr>
      <w:r>
        <w:rPr>
          <w:rFonts w:ascii="Segoe UI" w:hAnsi="Segoe UI" w:cs="Segoe UI"/>
          <w:b/>
          <w:i/>
          <w:sz w:val="20"/>
          <w:szCs w:val="20"/>
          <w:u w:val="single"/>
        </w:rPr>
        <w:t>Monitoring Performance</w:t>
      </w:r>
    </w:p>
    <w:p w14:paraId="08B7285A" w14:textId="2B71CFEC"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EHN shall have the unfettered right to monitor and audit the Contractor’s work in every respect. In this regard, the Contractor shall provide its full cooperation and ensure the cooperation of its employees, agents, assigns, and subcontractors. Further, the Contractor shall make available for inspection and/or </w:t>
      </w:r>
      <w:proofErr w:type="gramStart"/>
      <w:r>
        <w:rPr>
          <w:rFonts w:ascii="Segoe UI" w:hAnsi="Segoe UI" w:cs="Segoe UI"/>
          <w:i/>
          <w:sz w:val="20"/>
          <w:szCs w:val="20"/>
        </w:rPr>
        <w:t>copying</w:t>
      </w:r>
      <w:proofErr w:type="gramEnd"/>
      <w:r>
        <w:rPr>
          <w:rFonts w:ascii="Segoe UI" w:hAnsi="Segoe UI" w:cs="Segoe UI"/>
          <w:i/>
          <w:sz w:val="20"/>
          <w:szCs w:val="20"/>
        </w:rPr>
        <w:t xml:space="preserve"> when requested, original data, records, and accounts relating to the Contractor’s work and performance under this Agreement. In the event any such material is not </w:t>
      </w:r>
      <w:proofErr w:type="gramStart"/>
      <w:r>
        <w:rPr>
          <w:rFonts w:ascii="Segoe UI" w:hAnsi="Segoe UI" w:cs="Segoe UI"/>
          <w:i/>
          <w:sz w:val="20"/>
          <w:szCs w:val="20"/>
        </w:rPr>
        <w:t>held</w:t>
      </w:r>
      <w:proofErr w:type="gramEnd"/>
      <w:r>
        <w:rPr>
          <w:rFonts w:ascii="Segoe UI" w:hAnsi="Segoe UI" w:cs="Segoe UI"/>
          <w:i/>
          <w:sz w:val="20"/>
          <w:szCs w:val="20"/>
        </w:rPr>
        <w:t xml:space="preserve"> by the Contractor in its original form, a true copy shall be provided. </w:t>
      </w:r>
    </w:p>
    <w:p w14:paraId="198671E7" w14:textId="77777777" w:rsidR="007905DF" w:rsidRDefault="007905DF" w:rsidP="00FE7C46">
      <w:pPr>
        <w:ind w:left="720"/>
        <w:jc w:val="both"/>
        <w:rPr>
          <w:rFonts w:ascii="Segoe UI" w:hAnsi="Segoe UI" w:cs="Segoe UI"/>
          <w:i/>
          <w:sz w:val="20"/>
          <w:szCs w:val="20"/>
        </w:rPr>
      </w:pPr>
    </w:p>
    <w:p w14:paraId="4E1EBDC3" w14:textId="77777777" w:rsidR="009D172C" w:rsidRPr="009D172C" w:rsidRDefault="009D172C" w:rsidP="00A43049">
      <w:pPr>
        <w:ind w:left="720" w:hanging="360"/>
        <w:jc w:val="both"/>
        <w:rPr>
          <w:rFonts w:ascii="Segoe UI" w:hAnsi="Segoe UI" w:cs="Segoe UI"/>
          <w:b/>
          <w:bCs/>
          <w:i/>
          <w:sz w:val="20"/>
          <w:szCs w:val="20"/>
          <w:u w:val="single"/>
        </w:rPr>
      </w:pPr>
      <w:r w:rsidRPr="009D172C">
        <w:rPr>
          <w:rFonts w:ascii="Segoe UI" w:hAnsi="Segoe UI" w:cs="Segoe UI"/>
          <w:b/>
          <w:bCs/>
          <w:i/>
          <w:sz w:val="20"/>
          <w:szCs w:val="20"/>
          <w:u w:val="single"/>
        </w:rPr>
        <w:t>Change in Law and Compliance with Law</w:t>
      </w:r>
    </w:p>
    <w:p w14:paraId="0C62CEB7"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Any alterations, additions, or deletions to the terms of the contract that are required by changes in federal or state law or regulations are automatically incorporated into the contract without written amendment hereto and shall become effective on the date designated by such law or by regulation.</w:t>
      </w:r>
    </w:p>
    <w:p w14:paraId="7593CC79" w14:textId="77777777" w:rsidR="00FE7C46" w:rsidRDefault="00FE7C46" w:rsidP="00FE7C46">
      <w:pPr>
        <w:ind w:left="720"/>
        <w:jc w:val="both"/>
        <w:rPr>
          <w:rFonts w:ascii="Segoe UI" w:hAnsi="Segoe UI" w:cs="Segoe UI"/>
          <w:i/>
          <w:sz w:val="20"/>
          <w:szCs w:val="20"/>
        </w:rPr>
      </w:pPr>
    </w:p>
    <w:p w14:paraId="42183E9C" w14:textId="77777777" w:rsidR="00FE7C46" w:rsidRPr="004E2647" w:rsidRDefault="00FE7C46" w:rsidP="00BE5715">
      <w:pPr>
        <w:widowControl/>
        <w:numPr>
          <w:ilvl w:val="0"/>
          <w:numId w:val="4"/>
        </w:numPr>
        <w:autoSpaceDE/>
        <w:autoSpaceDN/>
        <w:ind w:left="360"/>
        <w:jc w:val="both"/>
        <w:rPr>
          <w:rFonts w:ascii="Segoe UI" w:hAnsi="Segoe UI" w:cs="Segoe UI"/>
          <w:sz w:val="20"/>
          <w:szCs w:val="20"/>
        </w:rPr>
      </w:pPr>
      <w:r w:rsidRPr="004E2647">
        <w:rPr>
          <w:rFonts w:ascii="Segoe UI" w:hAnsi="Segoe UI" w:cs="Segoe UI"/>
          <w:sz w:val="20"/>
          <w:szCs w:val="20"/>
        </w:rPr>
        <w:t>PROPOSER INVESTIGATION</w:t>
      </w:r>
    </w:p>
    <w:p w14:paraId="3726BBDE"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Before submitting a proposal, each Proposer shall make all investigations and examinations necessary to ascertain all site conditions and requirements affecting the full performance of the Agreement and to verify any representations made by EHN upon which the Proposer will rely. If the Proposer receives an award </w:t>
      </w:r>
      <w:proofErr w:type="gramStart"/>
      <w:r w:rsidRPr="00CF556F">
        <w:rPr>
          <w:rFonts w:ascii="Segoe UI" w:hAnsi="Segoe UI" w:cs="Segoe UI"/>
          <w:sz w:val="20"/>
          <w:szCs w:val="20"/>
        </w:rPr>
        <w:t>as a result of</w:t>
      </w:r>
      <w:proofErr w:type="gramEnd"/>
      <w:r w:rsidRPr="00CF556F">
        <w:rPr>
          <w:rFonts w:ascii="Segoe UI" w:hAnsi="Segoe UI" w:cs="Segoe UI"/>
          <w:sz w:val="20"/>
          <w:szCs w:val="20"/>
        </w:rPr>
        <w:t xml:space="preserve"> its proposal submission, failure to have made such investigations and examinations will in no way relive the Proposer from its obligation to comply in every detail with all provisions and requirements of the contract, nor will a plea of ignorance of such conditions and </w:t>
      </w:r>
      <w:r w:rsidRPr="00CF556F">
        <w:rPr>
          <w:rFonts w:ascii="Segoe UI" w:hAnsi="Segoe UI" w:cs="Segoe UI"/>
          <w:sz w:val="20"/>
          <w:szCs w:val="20"/>
        </w:rPr>
        <w:lastRenderedPageBreak/>
        <w:t>requirements be accepted as a basis for any claim whatsoever by the Proposer for additional compensation.</w:t>
      </w:r>
    </w:p>
    <w:p w14:paraId="3B11C582" w14:textId="77777777" w:rsidR="00FE7C46" w:rsidRPr="004E2647" w:rsidRDefault="00FE7C46" w:rsidP="00BE5715">
      <w:pPr>
        <w:widowControl/>
        <w:numPr>
          <w:ilvl w:val="0"/>
          <w:numId w:val="4"/>
        </w:numPr>
        <w:autoSpaceDE/>
        <w:autoSpaceDN/>
        <w:ind w:left="360"/>
        <w:jc w:val="both"/>
        <w:rPr>
          <w:rFonts w:ascii="Segoe UI" w:hAnsi="Segoe UI" w:cs="Segoe UI"/>
          <w:sz w:val="20"/>
          <w:szCs w:val="20"/>
        </w:rPr>
      </w:pPr>
      <w:r w:rsidRPr="004E2647">
        <w:rPr>
          <w:rFonts w:ascii="Segoe UI" w:hAnsi="Segoe UI" w:cs="Segoe UI"/>
          <w:sz w:val="20"/>
          <w:szCs w:val="20"/>
        </w:rPr>
        <w:t>NO COMMITMENT BY EHN</w:t>
      </w:r>
    </w:p>
    <w:p w14:paraId="33D2E997" w14:textId="3EA2165A"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This Proposal does not commit EHN to award any costs or pay any costs, or to award any contract, or to pay any costs associated with or incurred in the preparation of a proposal to this proposal, or to procure or contract for services or supplies.</w:t>
      </w:r>
    </w:p>
    <w:p w14:paraId="3D5805C5" w14:textId="77777777" w:rsidR="00FE7C46" w:rsidRDefault="00FE7C46" w:rsidP="00FE7C46">
      <w:pPr>
        <w:ind w:left="360"/>
        <w:jc w:val="both"/>
        <w:rPr>
          <w:rFonts w:ascii="Segoe UI" w:hAnsi="Segoe UI" w:cs="Segoe UI"/>
          <w:sz w:val="20"/>
          <w:szCs w:val="20"/>
        </w:rPr>
      </w:pPr>
    </w:p>
    <w:p w14:paraId="74E22E14" w14:textId="0835FE34" w:rsidR="00FE7C46" w:rsidRPr="004C379A" w:rsidRDefault="00FE7C46" w:rsidP="00BE5715">
      <w:pPr>
        <w:widowControl/>
        <w:numPr>
          <w:ilvl w:val="0"/>
          <w:numId w:val="4"/>
        </w:numPr>
        <w:autoSpaceDE/>
        <w:autoSpaceDN/>
        <w:ind w:left="360"/>
        <w:jc w:val="both"/>
        <w:rPr>
          <w:rFonts w:ascii="Segoe UI" w:hAnsi="Segoe UI" w:cs="Segoe UI"/>
          <w:sz w:val="20"/>
          <w:szCs w:val="20"/>
        </w:rPr>
      </w:pPr>
      <w:r w:rsidRPr="004C379A">
        <w:rPr>
          <w:rFonts w:ascii="Segoe UI" w:hAnsi="Segoe UI" w:cs="Segoe UI"/>
          <w:sz w:val="20"/>
          <w:szCs w:val="20"/>
        </w:rPr>
        <w:t>SINGLE PROPOSAL RESPONSE</w:t>
      </w:r>
    </w:p>
    <w:p w14:paraId="2EC5C839" w14:textId="77777777" w:rsidR="001E67A8"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 xml:space="preserve">If only one proposal is received in response to the Invitation for Bid or Request for Proposals, a detailed cost proposal may be requested of the single contractor. A cost/price analysis and evaluation and/or audit may be performed of the cost proposal </w:t>
      </w:r>
      <w:proofErr w:type="gramStart"/>
      <w:r w:rsidRPr="001E67A8">
        <w:rPr>
          <w:rFonts w:ascii="Segoe UI" w:hAnsi="Segoe UI" w:cs="Segoe UI"/>
          <w:sz w:val="20"/>
          <w:szCs w:val="20"/>
        </w:rPr>
        <w:t>in order to</w:t>
      </w:r>
      <w:proofErr w:type="gramEnd"/>
      <w:r w:rsidRPr="001E67A8">
        <w:rPr>
          <w:rFonts w:ascii="Segoe UI" w:hAnsi="Segoe UI" w:cs="Segoe UI"/>
          <w:sz w:val="20"/>
          <w:szCs w:val="20"/>
        </w:rPr>
        <w:t xml:space="preserve"> determine if the price is fair and reasonable.</w:t>
      </w:r>
    </w:p>
    <w:p w14:paraId="643A83FE" w14:textId="1AE3D2D9" w:rsidR="00FE7C46"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 xml:space="preserve">EHN anticipates making a contract award to one (l) Successful Respondent for the Services required by this </w:t>
      </w:r>
      <w:r w:rsidR="00D67F00">
        <w:rPr>
          <w:rFonts w:ascii="Segoe UI" w:hAnsi="Segoe UI" w:cs="Segoe UI"/>
          <w:sz w:val="20"/>
          <w:szCs w:val="20"/>
        </w:rPr>
        <w:t>RFQ</w:t>
      </w:r>
      <w:r w:rsidRPr="001E67A8">
        <w:rPr>
          <w:rFonts w:ascii="Segoe UI" w:hAnsi="Segoe UI" w:cs="Segoe UI"/>
          <w:sz w:val="20"/>
          <w:szCs w:val="20"/>
        </w:rPr>
        <w:t xml:space="preserve">. EHN reserves the right not to award a contract for the performance of all or part of the requirements of this </w:t>
      </w:r>
      <w:r w:rsidR="00D67F00">
        <w:rPr>
          <w:rFonts w:ascii="Segoe UI" w:hAnsi="Segoe UI" w:cs="Segoe UI"/>
          <w:sz w:val="20"/>
          <w:szCs w:val="20"/>
        </w:rPr>
        <w:t>RFQ</w:t>
      </w:r>
      <w:r w:rsidRPr="001E67A8">
        <w:rPr>
          <w:rFonts w:ascii="Segoe UI" w:hAnsi="Segoe UI" w:cs="Segoe UI"/>
          <w:sz w:val="20"/>
          <w:szCs w:val="20"/>
        </w:rPr>
        <w:t xml:space="preserve">. This </w:t>
      </w:r>
      <w:r w:rsidR="00D67F00">
        <w:rPr>
          <w:rFonts w:ascii="Segoe UI" w:hAnsi="Segoe UI" w:cs="Segoe UI"/>
          <w:sz w:val="20"/>
          <w:szCs w:val="20"/>
        </w:rPr>
        <w:t>RFQ</w:t>
      </w:r>
      <w:r w:rsidRPr="001E67A8">
        <w:rPr>
          <w:rFonts w:ascii="Segoe UI" w:hAnsi="Segoe UI" w:cs="Segoe UI"/>
          <w:sz w:val="20"/>
          <w:szCs w:val="20"/>
        </w:rPr>
        <w:t xml:space="preserve"> is not exclusive and EHN reserves the right to issue additional solicitations regarding the Services described in this </w:t>
      </w:r>
      <w:r w:rsidR="00D67F00">
        <w:rPr>
          <w:rFonts w:ascii="Segoe UI" w:hAnsi="Segoe UI" w:cs="Segoe UI"/>
          <w:sz w:val="20"/>
          <w:szCs w:val="20"/>
        </w:rPr>
        <w:t>RFQ</w:t>
      </w:r>
      <w:r w:rsidRPr="001E67A8">
        <w:rPr>
          <w:rFonts w:ascii="Segoe UI" w:hAnsi="Segoe UI" w:cs="Segoe UI"/>
          <w:sz w:val="20"/>
          <w:szCs w:val="20"/>
        </w:rPr>
        <w:t xml:space="preserve"> or similar services at any time. All Respondents are always encouraged to offer their best pricing.</w:t>
      </w:r>
    </w:p>
    <w:p w14:paraId="793973D1" w14:textId="77777777" w:rsidR="001E67A8" w:rsidRDefault="001E67A8" w:rsidP="001E67A8">
      <w:pPr>
        <w:ind w:left="360"/>
        <w:jc w:val="both"/>
        <w:rPr>
          <w:rFonts w:ascii="Segoe UI" w:hAnsi="Segoe UI" w:cs="Segoe UI"/>
          <w:sz w:val="20"/>
          <w:szCs w:val="20"/>
        </w:rPr>
      </w:pPr>
    </w:p>
    <w:p w14:paraId="33E69738" w14:textId="77777777" w:rsidR="00FE7C46" w:rsidRPr="00267124" w:rsidRDefault="00FE7C46" w:rsidP="00BE5715">
      <w:pPr>
        <w:widowControl/>
        <w:numPr>
          <w:ilvl w:val="0"/>
          <w:numId w:val="4"/>
        </w:numPr>
        <w:autoSpaceDE/>
        <w:autoSpaceDN/>
        <w:ind w:left="360"/>
        <w:jc w:val="both"/>
        <w:rPr>
          <w:rFonts w:ascii="Segoe UI" w:hAnsi="Segoe UI" w:cs="Segoe UI"/>
          <w:sz w:val="20"/>
          <w:szCs w:val="20"/>
        </w:rPr>
      </w:pPr>
      <w:r w:rsidRPr="00267124">
        <w:rPr>
          <w:rFonts w:ascii="Segoe UI" w:hAnsi="Segoe UI" w:cs="Segoe UI"/>
          <w:sz w:val="20"/>
          <w:szCs w:val="20"/>
        </w:rPr>
        <w:t>CHANGES IN SPECIFICATIONS</w:t>
      </w:r>
    </w:p>
    <w:p w14:paraId="3044010F"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If it becomes necessary to revise any part of this proposal, a written notice of such revision will be posted on the EHN Purchasing website. EHN is not bound by any oral representations, clarifications, or changes made in the written specifications by EHN’s employees, unless such clarification or change is posted on the EHN Purchasing website.  It shall be the Proposer’s responsibility to check the website prior to the proposal opening date to verify whether any addendums have been posted.</w:t>
      </w:r>
    </w:p>
    <w:p w14:paraId="3BE95B64" w14:textId="77777777" w:rsidR="00FE7C46" w:rsidRDefault="00FE7C46" w:rsidP="00FE7C46">
      <w:pPr>
        <w:ind w:left="360"/>
        <w:jc w:val="both"/>
        <w:rPr>
          <w:rFonts w:ascii="Segoe UI" w:hAnsi="Segoe UI" w:cs="Segoe UI"/>
          <w:sz w:val="20"/>
          <w:szCs w:val="20"/>
        </w:rPr>
      </w:pPr>
    </w:p>
    <w:p w14:paraId="0263D4FD" w14:textId="77777777" w:rsidR="00FE7C46" w:rsidRPr="00F90736" w:rsidRDefault="00FE7C46" w:rsidP="00BE5715">
      <w:pPr>
        <w:widowControl/>
        <w:numPr>
          <w:ilvl w:val="0"/>
          <w:numId w:val="4"/>
        </w:numPr>
        <w:autoSpaceDE/>
        <w:autoSpaceDN/>
        <w:ind w:left="360"/>
        <w:jc w:val="both"/>
        <w:rPr>
          <w:rFonts w:ascii="Segoe UI" w:hAnsi="Segoe UI" w:cs="Segoe UI"/>
          <w:sz w:val="20"/>
          <w:szCs w:val="20"/>
        </w:rPr>
      </w:pPr>
      <w:r w:rsidRPr="00F90736">
        <w:rPr>
          <w:rFonts w:ascii="Segoe UI" w:hAnsi="Segoe UI" w:cs="Segoe UI"/>
          <w:sz w:val="20"/>
          <w:szCs w:val="20"/>
        </w:rPr>
        <w:t>PROPOSAL IDEAS AND CONCEPTS</w:t>
      </w:r>
    </w:p>
    <w:p w14:paraId="4AEE9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reserves the right to adopt or use for its benefit, any concept, plan, or idea contained in any proposal.</w:t>
      </w:r>
    </w:p>
    <w:p w14:paraId="3D1FE241" w14:textId="77777777" w:rsidR="00FE7C46" w:rsidRDefault="00FE7C46" w:rsidP="00FE7C46">
      <w:pPr>
        <w:ind w:left="360"/>
        <w:jc w:val="both"/>
        <w:rPr>
          <w:rFonts w:ascii="Segoe UI" w:hAnsi="Segoe UI" w:cs="Segoe UI"/>
          <w:sz w:val="20"/>
          <w:szCs w:val="20"/>
        </w:rPr>
      </w:pPr>
    </w:p>
    <w:p w14:paraId="0B37B8A6" w14:textId="77777777" w:rsidR="00FE7C46" w:rsidRPr="00F42A3B" w:rsidRDefault="00FE7C46" w:rsidP="00BE5715">
      <w:pPr>
        <w:widowControl/>
        <w:numPr>
          <w:ilvl w:val="0"/>
          <w:numId w:val="4"/>
        </w:numPr>
        <w:autoSpaceDE/>
        <w:autoSpaceDN/>
        <w:ind w:left="360"/>
        <w:jc w:val="both"/>
        <w:rPr>
          <w:rFonts w:ascii="Segoe UI" w:hAnsi="Segoe UI" w:cs="Segoe UI"/>
          <w:sz w:val="20"/>
          <w:szCs w:val="20"/>
        </w:rPr>
      </w:pPr>
      <w:r w:rsidRPr="00F42A3B">
        <w:rPr>
          <w:rFonts w:ascii="Segoe UI" w:hAnsi="Segoe UI" w:cs="Segoe UI"/>
          <w:sz w:val="20"/>
          <w:szCs w:val="20"/>
        </w:rPr>
        <w:t>BID/PROPOSAL DISCLOSURES</w:t>
      </w:r>
    </w:p>
    <w:p w14:paraId="73B37465"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Results of proposals for the purchase of goods, materials, general services and construction are considered public information at the time of the proposal opening.  All information contained in the proposal response is available for public review.</w:t>
      </w:r>
    </w:p>
    <w:p w14:paraId="46853A75" w14:textId="77777777" w:rsidR="00FE7C46" w:rsidRDefault="00FE7C46" w:rsidP="00FE7C46">
      <w:pPr>
        <w:ind w:left="360"/>
        <w:jc w:val="both"/>
        <w:rPr>
          <w:rFonts w:ascii="Segoe UI" w:hAnsi="Segoe UI" w:cs="Segoe UI"/>
          <w:sz w:val="20"/>
          <w:szCs w:val="20"/>
        </w:rPr>
      </w:pPr>
    </w:p>
    <w:p w14:paraId="00206669" w14:textId="77777777" w:rsidR="00FE7C46" w:rsidRPr="00F42A3B" w:rsidRDefault="00FE7C46" w:rsidP="00BE5715">
      <w:pPr>
        <w:widowControl/>
        <w:numPr>
          <w:ilvl w:val="0"/>
          <w:numId w:val="4"/>
        </w:numPr>
        <w:autoSpaceDE/>
        <w:autoSpaceDN/>
        <w:ind w:left="360"/>
        <w:jc w:val="both"/>
        <w:rPr>
          <w:rFonts w:ascii="Segoe UI" w:hAnsi="Segoe UI" w:cs="Segoe UI"/>
          <w:sz w:val="20"/>
          <w:szCs w:val="20"/>
        </w:rPr>
      </w:pPr>
      <w:r w:rsidRPr="00F42A3B">
        <w:rPr>
          <w:rFonts w:ascii="Segoe UI" w:hAnsi="Segoe UI" w:cs="Segoe UI"/>
          <w:sz w:val="20"/>
          <w:szCs w:val="20"/>
        </w:rPr>
        <w:t>WITHDRAWAL OF PROPOSAL</w:t>
      </w:r>
    </w:p>
    <w:p w14:paraId="76057DB1" w14:textId="7396E181"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Proposer may request withdrawal of a sealed proposal prior to the Submission Deadline provided the request for withdrawal is submitted to EHN in writing.  </w:t>
      </w:r>
    </w:p>
    <w:p w14:paraId="7E5604F4" w14:textId="77777777" w:rsidR="008B0232" w:rsidRDefault="008B0232" w:rsidP="00FE7C46">
      <w:pPr>
        <w:ind w:left="360"/>
        <w:jc w:val="both"/>
        <w:rPr>
          <w:rFonts w:ascii="Segoe UI" w:hAnsi="Segoe UI" w:cs="Segoe UI"/>
          <w:sz w:val="20"/>
          <w:szCs w:val="20"/>
        </w:rPr>
      </w:pPr>
    </w:p>
    <w:p w14:paraId="50CA0A11" w14:textId="77777777" w:rsidR="00FE7C46" w:rsidRPr="000B42BE" w:rsidRDefault="00FE7C46" w:rsidP="00BE5715">
      <w:pPr>
        <w:widowControl/>
        <w:numPr>
          <w:ilvl w:val="0"/>
          <w:numId w:val="4"/>
        </w:numPr>
        <w:autoSpaceDE/>
        <w:autoSpaceDN/>
        <w:ind w:left="360"/>
        <w:jc w:val="both"/>
        <w:rPr>
          <w:rFonts w:ascii="Segoe UI" w:hAnsi="Segoe UI" w:cs="Segoe UI"/>
          <w:sz w:val="20"/>
          <w:szCs w:val="20"/>
        </w:rPr>
      </w:pPr>
      <w:r w:rsidRPr="000B42BE">
        <w:rPr>
          <w:rFonts w:ascii="Segoe UI" w:hAnsi="Segoe UI" w:cs="Segoe UI"/>
          <w:sz w:val="20"/>
          <w:szCs w:val="20"/>
        </w:rPr>
        <w:t>INDEMNIFICATON</w:t>
      </w:r>
    </w:p>
    <w:p w14:paraId="71F0FEF2" w14:textId="77777777" w:rsidR="00FE7C46" w:rsidRPr="00CF556F" w:rsidRDefault="00FE7C46" w:rsidP="00BE5715">
      <w:pPr>
        <w:widowControl/>
        <w:numPr>
          <w:ilvl w:val="1"/>
          <w:numId w:val="7"/>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The Proposer shall agree to assume all risks and responsibility for, and agrees to indemnify, defend, and save harmless, EHN, its elected and appointed officials and department heads, and its agents and employees from and against all claims, demands, suits, actions, recoveries, judgments, and costs and expenses including reasonable attorney’s fees for the defense thereof in connection therewith on account of the loss of life property or injury or damage to the person which shall arise from Proposer’s operations under this contract, its use of EHN facilities and/or equipment or from any other breach on the part of the Proposer, its employees, agents or any person(s) in or about EHN’s facilities with the expressed or implied consent of EHN. Proposer shall pay any judgment with cost which may be obtained against EHN resulting from Proposer’s operations under this contract.</w:t>
      </w:r>
    </w:p>
    <w:p w14:paraId="457182C6" w14:textId="77777777" w:rsidR="00FE7C46" w:rsidRPr="00CF556F" w:rsidRDefault="00FE7C46" w:rsidP="00FE7C46">
      <w:pPr>
        <w:tabs>
          <w:tab w:val="left" w:pos="990"/>
        </w:tabs>
        <w:ind w:left="990"/>
        <w:jc w:val="both"/>
        <w:rPr>
          <w:rFonts w:ascii="Segoe UI" w:hAnsi="Segoe UI" w:cs="Segoe UI"/>
          <w:sz w:val="20"/>
          <w:szCs w:val="20"/>
        </w:rPr>
      </w:pPr>
    </w:p>
    <w:p w14:paraId="2EB2BF52" w14:textId="77777777" w:rsidR="00FE7C46" w:rsidRPr="00CF556F" w:rsidRDefault="00FE7C46" w:rsidP="00BE5715">
      <w:pPr>
        <w:widowControl/>
        <w:numPr>
          <w:ilvl w:val="1"/>
          <w:numId w:val="7"/>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indemnify and hold EHN harmless from all claims of subcontractors, laborers incurred in the performance of this contract.  </w:t>
      </w:r>
      <w:proofErr w:type="gramStart"/>
      <w:r w:rsidRPr="00CF556F">
        <w:rPr>
          <w:rFonts w:ascii="Segoe UI" w:hAnsi="Segoe UI" w:cs="Segoe UI"/>
          <w:sz w:val="20"/>
          <w:szCs w:val="20"/>
        </w:rPr>
        <w:t>Proposer</w:t>
      </w:r>
      <w:proofErr w:type="gramEnd"/>
      <w:r w:rsidRPr="00CF556F">
        <w:rPr>
          <w:rFonts w:ascii="Segoe UI" w:hAnsi="Segoe UI" w:cs="Segoe UI"/>
          <w:sz w:val="20"/>
          <w:szCs w:val="20"/>
        </w:rPr>
        <w:t xml:space="preserve"> shall furnish satisfactory evidence that all obligations of this nature herein above designated have been paid, discharged or waived.  If Proposer fails to do so, then EHN reserves the right to pay unpaid bills of which EHN has written notice direct and withhold from Proposer’s unpaid compensations a sum of money reasonably sufficient to liquidate </w:t>
      </w:r>
      <w:proofErr w:type="gramStart"/>
      <w:r w:rsidRPr="00CF556F">
        <w:rPr>
          <w:rFonts w:ascii="Segoe UI" w:hAnsi="Segoe UI" w:cs="Segoe UI"/>
          <w:sz w:val="20"/>
          <w:szCs w:val="20"/>
        </w:rPr>
        <w:t>any and all</w:t>
      </w:r>
      <w:proofErr w:type="gramEnd"/>
      <w:r w:rsidRPr="00CF556F">
        <w:rPr>
          <w:rFonts w:ascii="Segoe UI" w:hAnsi="Segoe UI" w:cs="Segoe UI"/>
          <w:sz w:val="20"/>
          <w:szCs w:val="20"/>
        </w:rPr>
        <w:t xml:space="preserve"> such lawful claims.</w:t>
      </w:r>
    </w:p>
    <w:p w14:paraId="1A627B04" w14:textId="77777777" w:rsidR="00FE7C46" w:rsidRPr="00CF556F" w:rsidRDefault="00FE7C46" w:rsidP="00FE7C46">
      <w:pPr>
        <w:tabs>
          <w:tab w:val="left" w:pos="990"/>
        </w:tabs>
        <w:ind w:left="990"/>
        <w:jc w:val="both"/>
        <w:rPr>
          <w:rFonts w:ascii="Segoe UI" w:hAnsi="Segoe UI" w:cs="Segoe UI"/>
          <w:sz w:val="20"/>
          <w:szCs w:val="20"/>
        </w:rPr>
      </w:pPr>
    </w:p>
    <w:p w14:paraId="4F161434" w14:textId="48CB1056" w:rsidR="00FE7C46" w:rsidRDefault="00FE7C46" w:rsidP="00BE5715">
      <w:pPr>
        <w:widowControl/>
        <w:numPr>
          <w:ilvl w:val="1"/>
          <w:numId w:val="7"/>
        </w:numPr>
        <w:tabs>
          <w:tab w:val="left" w:pos="990"/>
        </w:tabs>
        <w:autoSpaceDE/>
        <w:autoSpaceDN/>
        <w:ind w:left="990"/>
        <w:jc w:val="both"/>
        <w:rPr>
          <w:rFonts w:ascii="Segoe UI" w:hAnsi="Segoe UI" w:cs="Segoe UI"/>
          <w:sz w:val="20"/>
          <w:szCs w:val="20"/>
        </w:rPr>
      </w:pPr>
      <w:r>
        <w:rPr>
          <w:rFonts w:ascii="Segoe UI" w:hAnsi="Segoe UI" w:cs="Segoe UI"/>
          <w:sz w:val="20"/>
          <w:szCs w:val="20"/>
        </w:rPr>
        <w:t>A successful proposer may be required to post a payment and/or performance bond pursuant to Texas Government Code Chapter 2253.</w:t>
      </w:r>
      <w:r w:rsidRPr="00CF556F">
        <w:rPr>
          <w:rFonts w:ascii="Segoe UI" w:hAnsi="Segoe UI" w:cs="Segoe UI"/>
          <w:sz w:val="20"/>
          <w:szCs w:val="20"/>
        </w:rPr>
        <w:t xml:space="preserve"> Said bond shall be in the full amount of the contract and must be furnished within 30 days after the date a purchase order is </w:t>
      </w:r>
      <w:r w:rsidR="007D2213" w:rsidRPr="00CF556F">
        <w:rPr>
          <w:rFonts w:ascii="Segoe UI" w:hAnsi="Segoe UI" w:cs="Segoe UI"/>
          <w:sz w:val="20"/>
          <w:szCs w:val="20"/>
        </w:rPr>
        <w:t>issued,</w:t>
      </w:r>
      <w:r w:rsidRPr="00CF556F">
        <w:rPr>
          <w:rFonts w:ascii="Segoe UI" w:hAnsi="Segoe UI" w:cs="Segoe UI"/>
          <w:sz w:val="20"/>
          <w:szCs w:val="20"/>
        </w:rPr>
        <w:t xml:space="preserve"> or the contract is signed and prior to commencement of the actual work.  A performance bond required pursuant to this section shall be noted in the attached detailed proposal specifications or scope of work.</w:t>
      </w:r>
    </w:p>
    <w:p w14:paraId="1D12013C" w14:textId="77777777" w:rsidR="00FE7C46" w:rsidRDefault="00FE7C46" w:rsidP="00FE7C46">
      <w:pPr>
        <w:pStyle w:val="ListParagraph"/>
        <w:rPr>
          <w:rFonts w:ascii="Segoe UI" w:hAnsi="Segoe UI" w:cs="Segoe UI"/>
          <w:sz w:val="20"/>
          <w:szCs w:val="20"/>
        </w:rPr>
      </w:pPr>
    </w:p>
    <w:p w14:paraId="082C98F3" w14:textId="6ACD249B" w:rsidR="00FE7C46" w:rsidRPr="00A43049" w:rsidRDefault="00FE7C46" w:rsidP="00BE5715">
      <w:pPr>
        <w:widowControl/>
        <w:numPr>
          <w:ilvl w:val="0"/>
          <w:numId w:val="4"/>
        </w:numPr>
        <w:tabs>
          <w:tab w:val="left" w:pos="360"/>
        </w:tabs>
        <w:autoSpaceDE/>
        <w:autoSpaceDN/>
        <w:ind w:left="360"/>
        <w:jc w:val="both"/>
        <w:rPr>
          <w:rFonts w:ascii="Segoe UI" w:hAnsi="Segoe UI" w:cs="Segoe UI"/>
          <w:sz w:val="20"/>
          <w:szCs w:val="20"/>
        </w:rPr>
      </w:pPr>
      <w:r w:rsidRPr="008D3D6C">
        <w:rPr>
          <w:rFonts w:ascii="Segoe UI" w:hAnsi="Segoe UI" w:cs="Segoe UI"/>
          <w:sz w:val="20"/>
          <w:szCs w:val="20"/>
        </w:rPr>
        <w:t>PROOF OF INSURANCE</w:t>
      </w:r>
    </w:p>
    <w:p w14:paraId="31F4518F"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agrees to keep in full force and effect, a policy of public liability and property damage insurance issued by a casualty company authorized to do business in the State of Texas, and in standard form approved by the Board of Insurance Commissioners’ of the State of Texas, with coverage provision insuring the public from any loss or damage that may arise to any person or property by reason of services limits of not less than the following sums:</w:t>
      </w:r>
    </w:p>
    <w:p w14:paraId="04E9A608" w14:textId="77777777" w:rsidR="00FE7C46" w:rsidRPr="00CF556F" w:rsidRDefault="00FE7C46" w:rsidP="00FE7C46">
      <w:pPr>
        <w:jc w:val="both"/>
        <w:rPr>
          <w:rFonts w:ascii="Segoe UI" w:hAnsi="Segoe UI" w:cs="Segoe UI"/>
          <w:sz w:val="20"/>
          <w:szCs w:val="20"/>
        </w:rPr>
      </w:pPr>
    </w:p>
    <w:p w14:paraId="12933489" w14:textId="77777777" w:rsidR="00FE7C46" w:rsidRPr="00CF556F" w:rsidRDefault="00FE7C46" w:rsidP="00FE7C46">
      <w:pPr>
        <w:ind w:left="360"/>
        <w:jc w:val="both"/>
        <w:rPr>
          <w:rFonts w:ascii="Segoe UI" w:hAnsi="Segoe UI" w:cs="Segoe UI"/>
          <w:sz w:val="20"/>
          <w:szCs w:val="20"/>
        </w:rPr>
      </w:pPr>
      <w:r>
        <w:rPr>
          <w:rFonts w:ascii="Segoe UI" w:hAnsi="Segoe UI" w:cs="Segoe UI"/>
          <w:sz w:val="20"/>
          <w:szCs w:val="20"/>
        </w:rPr>
        <w:t>I</w:t>
      </w:r>
      <w:r w:rsidRPr="00CF556F">
        <w:rPr>
          <w:rFonts w:ascii="Segoe UI" w:hAnsi="Segoe UI" w:cs="Segoe UI"/>
          <w:sz w:val="20"/>
          <w:szCs w:val="20"/>
        </w:rPr>
        <w:t xml:space="preserve">NSURANCE REQUIREMENTS FOR CONSTRUCTION AND OTHER SERVICES PROVIDED TO EHN </w:t>
      </w:r>
    </w:p>
    <w:p w14:paraId="34532504" w14:textId="77777777" w:rsidR="00FE7C46" w:rsidRPr="00CF556F" w:rsidRDefault="00FE7C46" w:rsidP="00FE7C46">
      <w:pPr>
        <w:jc w:val="both"/>
        <w:rPr>
          <w:rFonts w:ascii="Segoe UI" w:hAnsi="Segoe UI" w:cs="Segoe UI"/>
          <w:sz w:val="20"/>
          <w:szCs w:val="20"/>
        </w:rPr>
      </w:pPr>
    </w:p>
    <w:p w14:paraId="74BFDB99"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GENERAL LIABILITY:</w:t>
      </w:r>
    </w:p>
    <w:p w14:paraId="7F5871E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7F172F97"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General Aggregate</w:t>
      </w:r>
    </w:p>
    <w:p w14:paraId="3789B15C"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Personal &amp; Advertising Injury</w:t>
      </w:r>
    </w:p>
    <w:p w14:paraId="3865F9D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Products/Completed Operations – Aggregate</w:t>
      </w:r>
    </w:p>
    <w:p w14:paraId="3B2EFB7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$5,000 – Premises Medical Expense</w:t>
      </w:r>
    </w:p>
    <w:p w14:paraId="14719A7D"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$500,000 – Fire Legal Damage Liability Emergence Health Network named as “Additional Insured” Waiver of Subrogation</w:t>
      </w:r>
    </w:p>
    <w:p w14:paraId="65405EDC" w14:textId="77777777" w:rsidR="00FE7C46" w:rsidRPr="00CF556F" w:rsidRDefault="00FE7C46" w:rsidP="00FE7C46">
      <w:pPr>
        <w:jc w:val="both"/>
        <w:rPr>
          <w:rFonts w:ascii="Segoe UI" w:hAnsi="Segoe UI" w:cs="Segoe UI"/>
          <w:sz w:val="20"/>
          <w:szCs w:val="20"/>
        </w:rPr>
      </w:pPr>
    </w:p>
    <w:p w14:paraId="718419A0"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AUTOMOBILE:</w:t>
      </w:r>
    </w:p>
    <w:p w14:paraId="73D80B0E"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422D02B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Emergence Health Network named as “Additional Insured” Waiver of Subrogation</w:t>
      </w:r>
    </w:p>
    <w:p w14:paraId="53CDC5E0" w14:textId="77777777" w:rsidR="00FE7C46" w:rsidRPr="00CF556F" w:rsidRDefault="00FE7C46" w:rsidP="00FE7C46">
      <w:pPr>
        <w:jc w:val="both"/>
        <w:rPr>
          <w:rFonts w:ascii="Segoe UI" w:hAnsi="Segoe UI" w:cs="Segoe UI"/>
          <w:sz w:val="20"/>
          <w:szCs w:val="20"/>
        </w:rPr>
      </w:pPr>
    </w:p>
    <w:p w14:paraId="182D0056" w14:textId="77777777" w:rsidR="00FE7C46" w:rsidRPr="00D92B94" w:rsidRDefault="00FE7C46" w:rsidP="00FE7C46">
      <w:pPr>
        <w:ind w:firstLine="360"/>
        <w:jc w:val="both"/>
        <w:rPr>
          <w:rFonts w:ascii="Segoe UI" w:hAnsi="Segoe UI" w:cs="Segoe UI"/>
          <w:sz w:val="20"/>
          <w:szCs w:val="20"/>
          <w:u w:val="single"/>
        </w:rPr>
      </w:pPr>
      <w:r w:rsidRPr="00D92B94">
        <w:rPr>
          <w:rFonts w:ascii="Segoe UI" w:hAnsi="Segoe UI" w:cs="Segoe UI"/>
          <w:sz w:val="20"/>
          <w:szCs w:val="20"/>
          <w:u w:val="single"/>
        </w:rPr>
        <w:t>WORKERS COMPENSATION:</w:t>
      </w:r>
    </w:p>
    <w:p w14:paraId="1172B48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Accident</w:t>
      </w:r>
    </w:p>
    <w:p w14:paraId="7884EF0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Employee</w:t>
      </w:r>
    </w:p>
    <w:p w14:paraId="1ED35BD4"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Disease – Policy Limit Statutory Limits</w:t>
      </w:r>
    </w:p>
    <w:p w14:paraId="2D769DF9"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Waiver of Subrogation</w:t>
      </w:r>
    </w:p>
    <w:p w14:paraId="3A9717A6" w14:textId="77777777" w:rsidR="00FE7C46" w:rsidRPr="00CF556F" w:rsidRDefault="00FE7C46" w:rsidP="00FE7C46">
      <w:pPr>
        <w:jc w:val="both"/>
        <w:rPr>
          <w:rFonts w:ascii="Segoe UI" w:hAnsi="Segoe UI" w:cs="Segoe UI"/>
          <w:sz w:val="20"/>
          <w:szCs w:val="20"/>
        </w:rPr>
      </w:pPr>
    </w:p>
    <w:p w14:paraId="51730C00" w14:textId="77777777" w:rsidR="00FE7C46" w:rsidRDefault="00FE7C46" w:rsidP="00FE7C46">
      <w:pPr>
        <w:ind w:left="360"/>
        <w:jc w:val="both"/>
        <w:rPr>
          <w:rFonts w:ascii="Segoe UI" w:hAnsi="Segoe UI" w:cs="Segoe UI"/>
          <w:sz w:val="20"/>
          <w:szCs w:val="20"/>
        </w:rPr>
      </w:pPr>
      <w:r w:rsidRPr="00D92B94">
        <w:rPr>
          <w:rFonts w:ascii="Segoe UI" w:hAnsi="Segoe UI" w:cs="Segoe UI"/>
          <w:sz w:val="20"/>
          <w:szCs w:val="20"/>
          <w:u w:val="single"/>
        </w:rPr>
        <w:t>CONSTRUCTION PROJECTS</w:t>
      </w:r>
      <w:r w:rsidRPr="00CF556F">
        <w:rPr>
          <w:rFonts w:ascii="Segoe UI" w:hAnsi="Segoe UI" w:cs="Segoe UI"/>
          <w:sz w:val="20"/>
          <w:szCs w:val="20"/>
        </w:rPr>
        <w:t xml:space="preserve"> </w:t>
      </w:r>
    </w:p>
    <w:p w14:paraId="45A04DE4"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additional requirements: </w:t>
      </w:r>
    </w:p>
    <w:p w14:paraId="31D9014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Builders Risk Policy for total amount of completed project Bid Bond</w:t>
      </w:r>
    </w:p>
    <w:p w14:paraId="6D12549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Performance &amp; Payment Bond</w:t>
      </w:r>
    </w:p>
    <w:p w14:paraId="7343D1E2" w14:textId="77777777" w:rsidR="00FE7C46" w:rsidRDefault="00FE7C46" w:rsidP="00FE7C46">
      <w:pPr>
        <w:jc w:val="both"/>
        <w:rPr>
          <w:rFonts w:ascii="Segoe UI" w:hAnsi="Segoe UI" w:cs="Segoe UI"/>
          <w:sz w:val="20"/>
          <w:szCs w:val="20"/>
        </w:rPr>
      </w:pPr>
    </w:p>
    <w:p w14:paraId="61D79176" w14:textId="77777777" w:rsidR="00645FA8" w:rsidRPr="00CF556F" w:rsidRDefault="00645FA8" w:rsidP="00FE7C46">
      <w:pPr>
        <w:jc w:val="both"/>
        <w:rPr>
          <w:rFonts w:ascii="Segoe UI" w:hAnsi="Segoe UI" w:cs="Segoe UI"/>
          <w:sz w:val="20"/>
          <w:szCs w:val="20"/>
        </w:rPr>
      </w:pPr>
    </w:p>
    <w:p w14:paraId="0BD7D1C0" w14:textId="77777777" w:rsidR="00FE7C46" w:rsidRDefault="00FE7C46" w:rsidP="00FE7C46">
      <w:pPr>
        <w:ind w:firstLine="360"/>
        <w:jc w:val="both"/>
        <w:rPr>
          <w:rFonts w:ascii="Segoe UI" w:hAnsi="Segoe UI" w:cs="Segoe UI"/>
          <w:sz w:val="20"/>
          <w:szCs w:val="20"/>
        </w:rPr>
      </w:pPr>
      <w:r w:rsidRPr="00D92B94">
        <w:rPr>
          <w:rFonts w:ascii="Segoe UI" w:hAnsi="Segoe UI" w:cs="Segoe UI"/>
          <w:sz w:val="20"/>
          <w:szCs w:val="20"/>
          <w:u w:val="single"/>
        </w:rPr>
        <w:t>PROFESSIONAL SERVICES</w:t>
      </w:r>
      <w:r w:rsidRPr="00CF556F">
        <w:rPr>
          <w:rFonts w:ascii="Segoe UI" w:hAnsi="Segoe UI" w:cs="Segoe UI"/>
          <w:sz w:val="20"/>
          <w:szCs w:val="20"/>
        </w:rPr>
        <w:t xml:space="preserve"> </w:t>
      </w:r>
    </w:p>
    <w:p w14:paraId="719675F5"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additional requirements: </w:t>
      </w:r>
    </w:p>
    <w:p w14:paraId="3438359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Limit of $1,000,000 for E&amp;O/Professional Insurance.</w:t>
      </w:r>
    </w:p>
    <w:p w14:paraId="6B6C7F73" w14:textId="77777777" w:rsidR="00FE7C46" w:rsidRPr="00CF556F" w:rsidRDefault="00FE7C46" w:rsidP="00FE7C46">
      <w:pPr>
        <w:jc w:val="both"/>
        <w:rPr>
          <w:rFonts w:ascii="Segoe UI" w:hAnsi="Segoe UI" w:cs="Segoe UI"/>
          <w:sz w:val="20"/>
          <w:szCs w:val="20"/>
        </w:rPr>
      </w:pPr>
    </w:p>
    <w:p w14:paraId="3C625551" w14:textId="77777777" w:rsidR="00FE7C46" w:rsidRPr="0061733D" w:rsidRDefault="00FE7C46" w:rsidP="00FE7C46">
      <w:pPr>
        <w:ind w:firstLine="360"/>
        <w:jc w:val="both"/>
        <w:rPr>
          <w:rFonts w:ascii="Segoe UI" w:hAnsi="Segoe UI" w:cs="Segoe UI"/>
          <w:sz w:val="20"/>
          <w:szCs w:val="20"/>
          <w:u w:val="single"/>
        </w:rPr>
      </w:pPr>
      <w:r w:rsidRPr="0061733D">
        <w:rPr>
          <w:rFonts w:ascii="Segoe UI" w:hAnsi="Segoe UI" w:cs="Segoe UI"/>
          <w:sz w:val="20"/>
          <w:szCs w:val="20"/>
          <w:u w:val="single"/>
        </w:rPr>
        <w:t>CERTIFICATE OF LIABILITY INSURANCE</w:t>
      </w:r>
    </w:p>
    <w:p w14:paraId="236FC5B1"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 the remarks section should include job description or project name and/or number.</w:t>
      </w:r>
    </w:p>
    <w:p w14:paraId="11FFD2CC" w14:textId="77777777" w:rsidR="00FE7C46" w:rsidRPr="00CF556F" w:rsidRDefault="00FE7C46" w:rsidP="00FE7C46">
      <w:pPr>
        <w:jc w:val="both"/>
        <w:rPr>
          <w:rFonts w:ascii="Segoe UI" w:hAnsi="Segoe UI" w:cs="Segoe UI"/>
          <w:sz w:val="20"/>
          <w:szCs w:val="20"/>
        </w:rPr>
      </w:pPr>
    </w:p>
    <w:p w14:paraId="1E46982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shall carry in full force Workers’ Compensation Insurance Policy(</w:t>
      </w:r>
      <w:proofErr w:type="spellStart"/>
      <w:r w:rsidRPr="00CF556F">
        <w:rPr>
          <w:rFonts w:ascii="Segoe UI" w:hAnsi="Segoe UI" w:cs="Segoe UI"/>
          <w:sz w:val="20"/>
          <w:szCs w:val="20"/>
        </w:rPr>
        <w:t>ies</w:t>
      </w:r>
      <w:proofErr w:type="spellEnd"/>
      <w:r w:rsidRPr="00CF556F">
        <w:rPr>
          <w:rFonts w:ascii="Segoe UI" w:hAnsi="Segoe UI" w:cs="Segoe UI"/>
          <w:sz w:val="20"/>
          <w:szCs w:val="20"/>
        </w:rPr>
        <w:t>), if there is more than one employee, for all employees, including but not limited to full time, part time, and emergency employees employed by the successful proposer.  Current insurance Certificates certifying that such policies as specified above are in full force and effect shall be furnished by successful proposer to EHN.</w:t>
      </w:r>
    </w:p>
    <w:p w14:paraId="1546F06C" w14:textId="77777777" w:rsidR="00FE7C46" w:rsidRPr="00CF556F" w:rsidRDefault="00FE7C46" w:rsidP="00FE7C46">
      <w:pPr>
        <w:jc w:val="both"/>
        <w:rPr>
          <w:rFonts w:ascii="Segoe UI" w:hAnsi="Segoe UI" w:cs="Segoe UI"/>
          <w:sz w:val="20"/>
          <w:szCs w:val="20"/>
        </w:rPr>
      </w:pPr>
    </w:p>
    <w:p w14:paraId="5D822F2E"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Insurance is to be placed with insurers having a best rating of no less than A. The Proposer shall furnish EHN with certificates of insurance and original endorsements affecting coverage required by these insurance clauses within ten (10) business days of execution of this contract. The certificates and endorsements for each insurance policy are to be signed by a person authorized by the insurer to bind coverage on its behalf.  The Proposer shall be required to submit annual renewals for the term of this contract prior to expiration of any policy.</w:t>
      </w:r>
    </w:p>
    <w:p w14:paraId="6658F0A5" w14:textId="77777777" w:rsidR="00FE7C46" w:rsidRPr="00CF556F" w:rsidRDefault="00FE7C46" w:rsidP="00FE7C46">
      <w:pPr>
        <w:jc w:val="both"/>
        <w:rPr>
          <w:rFonts w:ascii="Segoe UI" w:hAnsi="Segoe UI" w:cs="Segoe UI"/>
          <w:sz w:val="20"/>
          <w:szCs w:val="20"/>
        </w:rPr>
      </w:pPr>
    </w:p>
    <w:p w14:paraId="7D14CA39" w14:textId="13C0B7B0"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In addition to the remedies stated herein, EHN has the right to pursue other remedies permitted by law or in equity. EHN agrees to provide Proposer with reasonable and timely notice of any claim, demand, or cause of action made or brought against EHN arising out of or related to utilization of the property. </w:t>
      </w:r>
      <w:r w:rsidR="00B10033" w:rsidRPr="00CF556F">
        <w:rPr>
          <w:rFonts w:ascii="Segoe UI" w:hAnsi="Segoe UI" w:cs="Segoe UI"/>
          <w:sz w:val="20"/>
          <w:szCs w:val="20"/>
        </w:rPr>
        <w:t>The proposer</w:t>
      </w:r>
      <w:r w:rsidRPr="00CF556F">
        <w:rPr>
          <w:rFonts w:ascii="Segoe UI" w:hAnsi="Segoe UI" w:cs="Segoe UI"/>
          <w:sz w:val="20"/>
          <w:szCs w:val="20"/>
        </w:rPr>
        <w:t xml:space="preserve"> shall have the right to defend any such claim, demand or cause of action at its sole cost and expense and within its sole and exclusive discretion. EHN agrees not to compromise or settle any claim or cause of action arising out of or related to the utilization of the property without the prior written consent of the Proposer.</w:t>
      </w:r>
    </w:p>
    <w:p w14:paraId="219ED635" w14:textId="77777777" w:rsidR="00FE7C46" w:rsidRPr="00CF556F" w:rsidRDefault="00FE7C46" w:rsidP="00FE7C46">
      <w:pPr>
        <w:jc w:val="both"/>
        <w:rPr>
          <w:rFonts w:ascii="Segoe UI" w:hAnsi="Segoe UI" w:cs="Segoe UI"/>
          <w:sz w:val="20"/>
          <w:szCs w:val="20"/>
        </w:rPr>
      </w:pPr>
    </w:p>
    <w:p w14:paraId="658C7F8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 no event shall EHN be liable for any damage to or destruction of any property belonging to the Proposer.</w:t>
      </w:r>
    </w:p>
    <w:p w14:paraId="5A043FF1" w14:textId="77777777" w:rsidR="00FE7C46" w:rsidRPr="00CF556F" w:rsidRDefault="00FE7C46" w:rsidP="00FE7C46">
      <w:pPr>
        <w:jc w:val="both"/>
        <w:rPr>
          <w:rFonts w:ascii="Segoe UI" w:hAnsi="Segoe UI" w:cs="Segoe UI"/>
          <w:sz w:val="20"/>
          <w:szCs w:val="20"/>
        </w:rPr>
      </w:pPr>
    </w:p>
    <w:p w14:paraId="15A68F1E" w14:textId="093FB0F1" w:rsidR="00FE7C46" w:rsidRDefault="00FE7C46" w:rsidP="00FE7C46">
      <w:pPr>
        <w:ind w:left="360"/>
        <w:jc w:val="both"/>
        <w:rPr>
          <w:rFonts w:ascii="Segoe UI" w:hAnsi="Segoe UI" w:cs="Segoe UI"/>
          <w:sz w:val="20"/>
          <w:szCs w:val="20"/>
        </w:rPr>
      </w:pPr>
      <w:r w:rsidRPr="009F76CA">
        <w:rPr>
          <w:rFonts w:ascii="Segoe UI" w:hAnsi="Segoe UI" w:cs="Segoe UI"/>
          <w:sz w:val="20"/>
          <w:szCs w:val="20"/>
          <w:u w:val="double"/>
        </w:rPr>
        <w:t>Emergence Health Network shall be listed as the additional insured on policy certificates and shall be notified of changes to the policy during the contractual period.</w:t>
      </w:r>
    </w:p>
    <w:p w14:paraId="016F1D57" w14:textId="77777777" w:rsidR="00825D22" w:rsidRDefault="00825D22" w:rsidP="00FE7C46">
      <w:pPr>
        <w:ind w:left="360"/>
        <w:jc w:val="both"/>
        <w:rPr>
          <w:rFonts w:ascii="Segoe UI" w:hAnsi="Segoe UI" w:cs="Segoe UI"/>
          <w:sz w:val="20"/>
          <w:szCs w:val="20"/>
        </w:rPr>
      </w:pPr>
    </w:p>
    <w:p w14:paraId="31CD3410" w14:textId="77777777" w:rsidR="00FE7C46" w:rsidRPr="00790172" w:rsidRDefault="00FE7C46" w:rsidP="00BE5715">
      <w:pPr>
        <w:widowControl/>
        <w:numPr>
          <w:ilvl w:val="0"/>
          <w:numId w:val="4"/>
        </w:numPr>
        <w:autoSpaceDE/>
        <w:autoSpaceDN/>
        <w:ind w:left="360"/>
        <w:jc w:val="both"/>
        <w:rPr>
          <w:rFonts w:ascii="Segoe UI" w:hAnsi="Segoe UI" w:cs="Segoe UI"/>
          <w:sz w:val="20"/>
          <w:szCs w:val="20"/>
        </w:rPr>
      </w:pPr>
      <w:r w:rsidRPr="00790172">
        <w:rPr>
          <w:rFonts w:ascii="Segoe UI" w:hAnsi="Segoe UI" w:cs="Segoe UI"/>
          <w:sz w:val="20"/>
          <w:szCs w:val="20"/>
        </w:rPr>
        <w:t>MENTAL HEALTH FRIENDLY WORKPLACE</w:t>
      </w:r>
    </w:p>
    <w:p w14:paraId="28530C33" w14:textId="0EAACEDF" w:rsidR="00FE7C46" w:rsidRDefault="00FE7C46" w:rsidP="00FE7C46">
      <w:pPr>
        <w:ind w:left="360"/>
        <w:jc w:val="both"/>
        <w:rPr>
          <w:rFonts w:ascii="Segoe UI" w:hAnsi="Segoe UI" w:cs="Segoe UI"/>
          <w:sz w:val="20"/>
          <w:szCs w:val="20"/>
        </w:rPr>
      </w:pPr>
      <w:r w:rsidRPr="00790172">
        <w:rPr>
          <w:rFonts w:ascii="Segoe UI" w:hAnsi="Segoe UI" w:cs="Segoe UI"/>
          <w:sz w:val="20"/>
          <w:szCs w:val="20"/>
        </w:rPr>
        <w:t xml:space="preserve">The Proposer shall submit a narrative demonstrating its commitment as a mental-health friendly </w:t>
      </w:r>
      <w:r w:rsidR="00B65DE7" w:rsidRPr="00790172">
        <w:rPr>
          <w:rFonts w:ascii="Segoe UI" w:hAnsi="Segoe UI" w:cs="Segoe UI"/>
          <w:sz w:val="20"/>
          <w:szCs w:val="20"/>
        </w:rPr>
        <w:t>workplace;</w:t>
      </w:r>
      <w:r w:rsidRPr="00790172">
        <w:rPr>
          <w:rFonts w:ascii="Segoe UI" w:hAnsi="Segoe UI" w:cs="Segoe UI"/>
          <w:sz w:val="20"/>
          <w:szCs w:val="20"/>
        </w:rPr>
        <w:t xml:space="preserve"> </w:t>
      </w:r>
      <w:r w:rsidR="005273DC" w:rsidRPr="00790172">
        <w:rPr>
          <w:rFonts w:ascii="Segoe UI" w:hAnsi="Segoe UI" w:cs="Segoe UI"/>
          <w:sz w:val="20"/>
          <w:szCs w:val="20"/>
        </w:rPr>
        <w:t>however,</w:t>
      </w:r>
      <w:r w:rsidRPr="00790172">
        <w:rPr>
          <w:rFonts w:ascii="Segoe UI" w:hAnsi="Segoe UI" w:cs="Segoe UI"/>
          <w:sz w:val="20"/>
          <w:szCs w:val="20"/>
        </w:rPr>
        <w:t xml:space="preserve"> this may not be a determining factor in the proposal process.</w:t>
      </w:r>
    </w:p>
    <w:p w14:paraId="1507D7D2" w14:textId="77777777" w:rsidR="00FE7C46" w:rsidRDefault="00FE7C46" w:rsidP="00FE7C46">
      <w:pPr>
        <w:ind w:left="360"/>
        <w:jc w:val="both"/>
        <w:rPr>
          <w:rFonts w:ascii="Segoe UI" w:hAnsi="Segoe UI" w:cs="Segoe UI"/>
          <w:sz w:val="20"/>
          <w:szCs w:val="20"/>
        </w:rPr>
      </w:pPr>
    </w:p>
    <w:p w14:paraId="68EF5E37" w14:textId="77777777" w:rsidR="00FE7C46" w:rsidRPr="00CF556F" w:rsidRDefault="00FE7C46" w:rsidP="00BE5715">
      <w:pPr>
        <w:widowControl/>
        <w:numPr>
          <w:ilvl w:val="0"/>
          <w:numId w:val="4"/>
        </w:numPr>
        <w:tabs>
          <w:tab w:val="left" w:pos="360"/>
        </w:tabs>
        <w:autoSpaceDE/>
        <w:autoSpaceDN/>
        <w:ind w:left="360"/>
        <w:jc w:val="both"/>
        <w:rPr>
          <w:rFonts w:ascii="Segoe UI" w:hAnsi="Segoe UI" w:cs="Segoe UI"/>
          <w:sz w:val="20"/>
          <w:szCs w:val="20"/>
        </w:rPr>
      </w:pPr>
      <w:r>
        <w:rPr>
          <w:rFonts w:ascii="Segoe UI" w:hAnsi="Segoe UI" w:cs="Segoe UI"/>
          <w:sz w:val="20"/>
          <w:szCs w:val="20"/>
        </w:rPr>
        <w:t>MANDATORY DISCLOSURE</w:t>
      </w:r>
    </w:p>
    <w:p w14:paraId="5545488B" w14:textId="1D3E2549"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Texas law requires the following disclosures by vendors: Conflict of Interest Disclosure Reporting (required of all vendors responding to the </w:t>
      </w:r>
      <w:r w:rsidR="00D67F00">
        <w:rPr>
          <w:rFonts w:ascii="Segoe UI" w:hAnsi="Segoe UI" w:cs="Segoe UI"/>
          <w:sz w:val="20"/>
          <w:szCs w:val="20"/>
        </w:rPr>
        <w:t>RFQ</w:t>
      </w:r>
      <w:r w:rsidRPr="00CF556F">
        <w:rPr>
          <w:rFonts w:ascii="Segoe UI" w:hAnsi="Segoe UI" w:cs="Segoe UI"/>
          <w:sz w:val="20"/>
          <w:szCs w:val="20"/>
        </w:rPr>
        <w:t xml:space="preserve">) 20 Chapter 176 of the Texas Local Government Code requires that any vendor or person considering doing business with a local government entity make certain disclosures. In 2015, the Texas Legislature updated the law and the Texas Ethics Commission made corresponding changes to the </w:t>
      </w:r>
      <w:proofErr w:type="gramStart"/>
      <w:r w:rsidRPr="00CF556F">
        <w:rPr>
          <w:rFonts w:ascii="Segoe UI" w:hAnsi="Segoe UI" w:cs="Segoe UI"/>
          <w:sz w:val="20"/>
          <w:szCs w:val="20"/>
        </w:rPr>
        <w:t>Conflict of Interest</w:t>
      </w:r>
      <w:proofErr w:type="gramEnd"/>
      <w:r w:rsidRPr="00CF556F">
        <w:rPr>
          <w:rFonts w:ascii="Segoe UI" w:hAnsi="Segoe UI" w:cs="Segoe UI"/>
          <w:sz w:val="20"/>
          <w:szCs w:val="20"/>
        </w:rPr>
        <w:t xml:space="preserve"> Questionnaire (CIQ Form</w:t>
      </w:r>
      <w:r>
        <w:rPr>
          <w:rFonts w:ascii="Segoe UI" w:hAnsi="Segoe UI" w:cs="Segoe UI"/>
          <w:sz w:val="20"/>
          <w:szCs w:val="20"/>
        </w:rPr>
        <w:t xml:space="preserve"> “Appendix </w:t>
      </w:r>
      <w:r w:rsidR="001E67A8">
        <w:rPr>
          <w:rFonts w:ascii="Segoe UI" w:hAnsi="Segoe UI" w:cs="Segoe UI"/>
          <w:sz w:val="20"/>
          <w:szCs w:val="20"/>
        </w:rPr>
        <w:t>D</w:t>
      </w:r>
      <w:r w:rsidRPr="00CF556F">
        <w:rPr>
          <w:rFonts w:ascii="Segoe UI" w:hAnsi="Segoe UI" w:cs="Segoe UI"/>
          <w:sz w:val="20"/>
          <w:szCs w:val="20"/>
        </w:rPr>
        <w:t xml:space="preserve">), in which the vendor must disclose any covered affiliation or business relationship with EHN personnel that might cause a conflict of interest with a local government entity. The EHN appointed officials and employees listed in </w:t>
      </w:r>
      <w:r>
        <w:rPr>
          <w:rFonts w:ascii="Segoe UI" w:hAnsi="Segoe UI" w:cs="Segoe UI"/>
          <w:sz w:val="20"/>
          <w:szCs w:val="20"/>
        </w:rPr>
        <w:t xml:space="preserve">Appendix </w:t>
      </w:r>
      <w:r w:rsidR="00B65DE7">
        <w:rPr>
          <w:rFonts w:ascii="Segoe UI" w:hAnsi="Segoe UI" w:cs="Segoe UI"/>
          <w:sz w:val="20"/>
          <w:szCs w:val="20"/>
        </w:rPr>
        <w:t>F</w:t>
      </w:r>
      <w:r w:rsidRPr="00CF556F">
        <w:rPr>
          <w:rFonts w:ascii="Segoe UI" w:hAnsi="Segoe UI" w:cs="Segoe UI"/>
          <w:sz w:val="20"/>
          <w:szCs w:val="20"/>
        </w:rPr>
        <w:t xml:space="preserve"> will award or make recommendations for the awarding of a contract. By law, a completed questionnaire must be filed with EHN. If no conflict of interest exists, write “N/A” or “None” </w:t>
      </w:r>
      <w:r w:rsidRPr="00CF556F">
        <w:rPr>
          <w:rFonts w:ascii="Segoe UI" w:hAnsi="Segoe UI" w:cs="Segoe UI"/>
          <w:sz w:val="20"/>
          <w:szCs w:val="20"/>
        </w:rPr>
        <w:lastRenderedPageBreak/>
        <w:t xml:space="preserve">in Box 3 of the CIQ Form. For vendor’s convenience, a blank CIQ Form is enclosed with this </w:t>
      </w:r>
      <w:r w:rsidR="00D67F00">
        <w:rPr>
          <w:rFonts w:ascii="Segoe UI" w:hAnsi="Segoe UI" w:cs="Segoe UI"/>
          <w:sz w:val="20"/>
          <w:szCs w:val="20"/>
        </w:rPr>
        <w:t>RFQ</w:t>
      </w:r>
      <w:r w:rsidRPr="00CF556F">
        <w:rPr>
          <w:rFonts w:ascii="Segoe UI" w:hAnsi="Segoe UI" w:cs="Segoe UI"/>
          <w:sz w:val="20"/>
          <w:szCs w:val="20"/>
        </w:rPr>
        <w:t xml:space="preserve">. </w:t>
      </w:r>
    </w:p>
    <w:p w14:paraId="464D4336" w14:textId="77777777" w:rsidR="00FE7C46" w:rsidRPr="009F76CA" w:rsidRDefault="00FE7C46" w:rsidP="00BE5715">
      <w:pPr>
        <w:widowControl/>
        <w:numPr>
          <w:ilvl w:val="0"/>
          <w:numId w:val="4"/>
        </w:numPr>
        <w:autoSpaceDE/>
        <w:autoSpaceDN/>
        <w:ind w:left="360"/>
        <w:jc w:val="both"/>
        <w:rPr>
          <w:rFonts w:ascii="Segoe UI" w:hAnsi="Segoe UI" w:cs="Segoe UI"/>
          <w:sz w:val="20"/>
          <w:szCs w:val="20"/>
        </w:rPr>
      </w:pPr>
      <w:r w:rsidRPr="009F76CA">
        <w:rPr>
          <w:rFonts w:ascii="Segoe UI" w:hAnsi="Segoe UI" w:cs="Segoe UI"/>
          <w:sz w:val="20"/>
          <w:szCs w:val="20"/>
        </w:rPr>
        <w:t>NON-COLLUSION AFFIDAVIT</w:t>
      </w:r>
    </w:p>
    <w:p w14:paraId="1D18362D" w14:textId="67CC6429"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declares, by signing and submitting a response to this </w:t>
      </w:r>
      <w:r w:rsidR="00D67F00">
        <w:rPr>
          <w:rFonts w:ascii="Segoe UI" w:hAnsi="Segoe UI" w:cs="Segoe UI"/>
          <w:sz w:val="20"/>
          <w:szCs w:val="20"/>
        </w:rPr>
        <w:t>RFQ</w:t>
      </w:r>
      <w:r w:rsidRPr="00CF556F">
        <w:rPr>
          <w:rFonts w:ascii="Segoe UI" w:hAnsi="Segoe UI" w:cs="Segoe UI"/>
          <w:sz w:val="20"/>
          <w:szCs w:val="20"/>
        </w:rPr>
        <w:t>, that the proposal is not made in the interest of, or on behalf of, any undisclosed person, partnership, company, association, organization, or corporation; that the proposal is genuine and not collusive or sham; that the Proposer has not directly or indirectly induced or solicited another proposer to put in a false or sham proposal, and has not directly or indirectly colluded, conspired, connived, or agreed with any proposer or anyone else to put in a sham proposal, of that anyone shall refrain from bidding; that the Proposer has not in any manner, directly or indirectly, sought by agreement, communications, or conference with anyone to fix the proposal price of the Proposer of any other proposer, or to fix any overhead, profit or cost element of the proposal price, or of that of any other proposer, or to secure any advantage against the public body awarding the contract of anyone interested in the proposed contract, that all statements contained in the proposal are true; and further, that the Proposer has not, directly or indirectly, submitted his or her proposal price or any breakdown thereof, or the contents thereof, or divulged information or data relative thereto, or paid, and will not pay, any fee to any cooperation, partnership, company association, organization, proposal depository, or to any member or agent thereof to effectuate a collusive or sham proposal.</w:t>
      </w:r>
    </w:p>
    <w:p w14:paraId="44E321BB" w14:textId="77777777" w:rsidR="00FE7C46" w:rsidRPr="00CF556F" w:rsidRDefault="00FE7C46" w:rsidP="00FE7C46">
      <w:pPr>
        <w:jc w:val="both"/>
        <w:rPr>
          <w:rFonts w:ascii="Segoe UI" w:hAnsi="Segoe UI" w:cs="Segoe UI"/>
          <w:sz w:val="20"/>
          <w:szCs w:val="20"/>
        </w:rPr>
      </w:pPr>
    </w:p>
    <w:p w14:paraId="5891E46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No EHN appointed official or employee who may exercise any function or responsibilities in the review or approval of this undertaking, shall have any personal or financial interest, direct or indirect, in any contract or negotiation process thereof. The above compliance request will be part of all EHN contracts for this service.</w:t>
      </w:r>
    </w:p>
    <w:p w14:paraId="6FF49C68" w14:textId="77777777" w:rsidR="00FE7C46" w:rsidRPr="00CF556F" w:rsidRDefault="00FE7C46" w:rsidP="00FE7C46">
      <w:pPr>
        <w:ind w:left="360"/>
        <w:jc w:val="both"/>
        <w:rPr>
          <w:rFonts w:ascii="Segoe UI" w:hAnsi="Segoe UI" w:cs="Segoe UI"/>
          <w:sz w:val="20"/>
          <w:szCs w:val="20"/>
        </w:rPr>
      </w:pPr>
    </w:p>
    <w:p w14:paraId="1621432F" w14:textId="77777777" w:rsidR="00FE7C46" w:rsidRPr="009F76CA" w:rsidRDefault="00FE7C46" w:rsidP="00BE5715">
      <w:pPr>
        <w:widowControl/>
        <w:numPr>
          <w:ilvl w:val="0"/>
          <w:numId w:val="4"/>
        </w:numPr>
        <w:autoSpaceDE/>
        <w:autoSpaceDN/>
        <w:ind w:left="360"/>
        <w:jc w:val="both"/>
        <w:rPr>
          <w:rFonts w:ascii="Segoe UI" w:hAnsi="Segoe UI" w:cs="Segoe UI"/>
          <w:sz w:val="20"/>
          <w:szCs w:val="20"/>
        </w:rPr>
      </w:pPr>
      <w:r w:rsidRPr="009F76CA">
        <w:rPr>
          <w:rFonts w:ascii="Segoe UI" w:hAnsi="Segoe UI" w:cs="Segoe UI"/>
          <w:sz w:val="20"/>
          <w:szCs w:val="20"/>
        </w:rPr>
        <w:t>SOVEREIGN IMMUNITY</w:t>
      </w:r>
    </w:p>
    <w:p w14:paraId="151B3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specifically reserves any claim it may have to sovereign, qualified, or official immunity as a defense to any action arising in conjunction with this contract.</w:t>
      </w:r>
    </w:p>
    <w:p w14:paraId="4F15E5DB" w14:textId="77777777" w:rsidR="00FE7C46" w:rsidRDefault="00FE7C46" w:rsidP="00FE7C46">
      <w:pPr>
        <w:ind w:left="360"/>
        <w:jc w:val="both"/>
        <w:rPr>
          <w:rFonts w:ascii="Segoe UI" w:hAnsi="Segoe UI" w:cs="Segoe UI"/>
          <w:sz w:val="20"/>
          <w:szCs w:val="20"/>
        </w:rPr>
      </w:pPr>
    </w:p>
    <w:p w14:paraId="161FD2A9" w14:textId="77777777" w:rsidR="00FE7C46" w:rsidRPr="00CF556F" w:rsidRDefault="00FE7C46" w:rsidP="00BE5715">
      <w:pPr>
        <w:widowControl/>
        <w:numPr>
          <w:ilvl w:val="0"/>
          <w:numId w:val="4"/>
        </w:numPr>
        <w:tabs>
          <w:tab w:val="left" w:pos="360"/>
        </w:tabs>
        <w:autoSpaceDE/>
        <w:autoSpaceDN/>
        <w:ind w:left="360"/>
        <w:jc w:val="both"/>
        <w:rPr>
          <w:rFonts w:ascii="Segoe UI" w:hAnsi="Segoe UI" w:cs="Segoe UI"/>
          <w:sz w:val="20"/>
          <w:szCs w:val="20"/>
        </w:rPr>
      </w:pPr>
      <w:r>
        <w:rPr>
          <w:rFonts w:ascii="Segoe UI" w:hAnsi="Segoe UI" w:cs="Segoe UI"/>
          <w:sz w:val="20"/>
          <w:szCs w:val="20"/>
        </w:rPr>
        <w:t>M</w:t>
      </w:r>
      <w:r w:rsidRPr="00CF556F">
        <w:rPr>
          <w:rFonts w:ascii="Segoe UI" w:hAnsi="Segoe UI" w:cs="Segoe UI"/>
          <w:sz w:val="20"/>
          <w:szCs w:val="20"/>
        </w:rPr>
        <w:t>ERGERS, ACQUISITIONS</w:t>
      </w:r>
    </w:p>
    <w:p w14:paraId="5DE1578A" w14:textId="5F8ABEC3" w:rsidR="00FE7C46" w:rsidRDefault="00FE7C46" w:rsidP="00FE7C46">
      <w:pPr>
        <w:ind w:left="360"/>
        <w:jc w:val="both"/>
        <w:rPr>
          <w:rFonts w:ascii="Segoe UI" w:hAnsi="Segoe UI" w:cs="Segoe UI"/>
          <w:sz w:val="20"/>
          <w:szCs w:val="20"/>
        </w:rPr>
      </w:pPr>
      <w:r>
        <w:rPr>
          <w:rFonts w:ascii="Segoe UI" w:hAnsi="Segoe UI" w:cs="Segoe UI"/>
          <w:sz w:val="20"/>
          <w:szCs w:val="20"/>
        </w:rPr>
        <w:t>Proposer is required to provide EHN with notice of any anticipated merger or acquisition as soon as Proposer has actual knowledge of the anticipated merger or acquisition.</w:t>
      </w:r>
    </w:p>
    <w:p w14:paraId="68C52C28" w14:textId="6F3BFB41" w:rsidR="009D172C" w:rsidRDefault="009D172C" w:rsidP="00FE7C46">
      <w:pPr>
        <w:ind w:left="360"/>
        <w:jc w:val="both"/>
        <w:rPr>
          <w:rFonts w:ascii="Segoe UI" w:hAnsi="Segoe UI" w:cs="Segoe UI"/>
          <w:sz w:val="20"/>
          <w:szCs w:val="20"/>
        </w:rPr>
      </w:pPr>
    </w:p>
    <w:p w14:paraId="363A1BC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If </w:t>
      </w:r>
      <w:proofErr w:type="gramStart"/>
      <w:r w:rsidRPr="009D172C">
        <w:rPr>
          <w:rFonts w:ascii="Segoe UI" w:hAnsi="Segoe UI" w:cs="Segoe UI"/>
          <w:sz w:val="20"/>
          <w:szCs w:val="20"/>
        </w:rPr>
        <w:t>subsequent to</w:t>
      </w:r>
      <w:proofErr w:type="gramEnd"/>
      <w:r w:rsidRPr="009D172C">
        <w:rPr>
          <w:rFonts w:ascii="Segoe UI" w:hAnsi="Segoe UI" w:cs="Segoe UI"/>
          <w:sz w:val="20"/>
          <w:szCs w:val="20"/>
        </w:rPr>
        <w:t xml:space="preserve"> the award of any contact resulting from this Proposal the Proposer shall merge or be acquired by another firm, the following documents must be submitted to EHN. </w:t>
      </w:r>
    </w:p>
    <w:p w14:paraId="6E4912A2" w14:textId="77777777" w:rsidR="009D172C" w:rsidRPr="009D172C" w:rsidRDefault="009D172C" w:rsidP="009D172C">
      <w:pPr>
        <w:ind w:left="360"/>
        <w:jc w:val="both"/>
        <w:rPr>
          <w:rFonts w:ascii="Segoe UI" w:hAnsi="Segoe UI" w:cs="Segoe UI"/>
          <w:sz w:val="20"/>
          <w:szCs w:val="20"/>
        </w:rPr>
      </w:pPr>
    </w:p>
    <w:p w14:paraId="045CD388" w14:textId="77777777" w:rsidR="009D172C" w:rsidRPr="009D172C" w:rsidRDefault="009D172C" w:rsidP="009D172C">
      <w:pPr>
        <w:ind w:left="720" w:hanging="360"/>
        <w:jc w:val="both"/>
        <w:rPr>
          <w:rFonts w:ascii="Segoe UI" w:hAnsi="Segoe UI" w:cs="Segoe UI"/>
          <w:sz w:val="20"/>
          <w:szCs w:val="20"/>
        </w:rPr>
      </w:pPr>
      <w:r w:rsidRPr="009D172C">
        <w:rPr>
          <w:rFonts w:ascii="Segoe UI" w:hAnsi="Segoe UI" w:cs="Segoe UI"/>
          <w:sz w:val="20"/>
          <w:szCs w:val="20"/>
        </w:rPr>
        <w:t xml:space="preserve">a. </w:t>
      </w:r>
      <w:r w:rsidRPr="009D172C">
        <w:rPr>
          <w:rFonts w:ascii="Segoe UI" w:hAnsi="Segoe UI" w:cs="Segoe UI"/>
          <w:sz w:val="20"/>
          <w:szCs w:val="20"/>
        </w:rPr>
        <w:tab/>
      </w:r>
      <w:proofErr w:type="gramStart"/>
      <w:r w:rsidRPr="009D172C">
        <w:rPr>
          <w:rFonts w:ascii="Segoe UI" w:hAnsi="Segoe UI" w:cs="Segoe UI"/>
          <w:sz w:val="20"/>
          <w:szCs w:val="20"/>
        </w:rPr>
        <w:t>Corporate</w:t>
      </w:r>
      <w:proofErr w:type="gramEnd"/>
      <w:r w:rsidRPr="009D172C">
        <w:rPr>
          <w:rFonts w:ascii="Segoe UI" w:hAnsi="Segoe UI" w:cs="Segoe UI"/>
          <w:sz w:val="20"/>
          <w:szCs w:val="20"/>
        </w:rPr>
        <w:t xml:space="preserve"> resolutions prepared by the awarded Proposer and the new entity ratifying acceptance of the original contract, terms, conditions and prices; and</w:t>
      </w:r>
    </w:p>
    <w:p w14:paraId="782BB37D" w14:textId="2E09B0A2"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b. </w:t>
      </w:r>
      <w:r w:rsidRPr="009D172C">
        <w:rPr>
          <w:rFonts w:ascii="Segoe UI" w:hAnsi="Segoe UI" w:cs="Segoe UI"/>
          <w:sz w:val="20"/>
          <w:szCs w:val="20"/>
        </w:rPr>
        <w:tab/>
        <w:t>New Proposer’s Federal Identification Number (</w:t>
      </w:r>
      <w:r w:rsidR="00987F2C">
        <w:rPr>
          <w:rFonts w:ascii="Segoe UI" w:hAnsi="Segoe UI" w:cs="Segoe UI"/>
          <w:sz w:val="20"/>
          <w:szCs w:val="20"/>
        </w:rPr>
        <w:t>“</w:t>
      </w:r>
      <w:r w:rsidRPr="009D172C">
        <w:rPr>
          <w:rFonts w:ascii="Segoe UI" w:hAnsi="Segoe UI" w:cs="Segoe UI"/>
          <w:sz w:val="20"/>
          <w:szCs w:val="20"/>
        </w:rPr>
        <w:t>FEIN</w:t>
      </w:r>
      <w:r w:rsidR="00987F2C">
        <w:rPr>
          <w:rFonts w:ascii="Segoe UI" w:hAnsi="Segoe UI" w:cs="Segoe UI"/>
          <w:sz w:val="20"/>
          <w:szCs w:val="20"/>
        </w:rPr>
        <w:t>”</w:t>
      </w:r>
      <w:r w:rsidRPr="009D172C">
        <w:rPr>
          <w:rFonts w:ascii="Segoe UI" w:hAnsi="Segoe UI" w:cs="Segoe UI"/>
          <w:sz w:val="20"/>
          <w:szCs w:val="20"/>
        </w:rPr>
        <w:t xml:space="preserve">); and </w:t>
      </w:r>
    </w:p>
    <w:p w14:paraId="3F91AD42"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c. </w:t>
      </w:r>
      <w:r w:rsidRPr="009D172C">
        <w:rPr>
          <w:rFonts w:ascii="Segoe UI" w:hAnsi="Segoe UI" w:cs="Segoe UI"/>
          <w:sz w:val="20"/>
          <w:szCs w:val="20"/>
        </w:rPr>
        <w:tab/>
        <w:t xml:space="preserve">New Proposer’s proposed operating plans. </w:t>
      </w:r>
    </w:p>
    <w:p w14:paraId="52B097B7" w14:textId="77777777" w:rsidR="009D172C" w:rsidRPr="009D172C" w:rsidRDefault="009D172C" w:rsidP="009D172C">
      <w:pPr>
        <w:ind w:left="360"/>
        <w:jc w:val="both"/>
        <w:rPr>
          <w:rFonts w:ascii="Segoe UI" w:hAnsi="Segoe UI" w:cs="Segoe UI"/>
          <w:sz w:val="20"/>
          <w:szCs w:val="20"/>
        </w:rPr>
      </w:pPr>
    </w:p>
    <w:p w14:paraId="5BB9200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Moreover, Proposer is required to provide EHN with notice of any anticipated merger or acquisition as soon as Proposer has actual knowledge of the anticipated merger or acquisition. The new Proposer’s proposed plan of operation must be submitted prior to merger to allow time for submission of such plan for its approval.</w:t>
      </w:r>
    </w:p>
    <w:p w14:paraId="6B22EF10" w14:textId="59579EC1" w:rsidR="009D172C" w:rsidRDefault="009D172C" w:rsidP="00FE7C46">
      <w:pPr>
        <w:ind w:left="360"/>
        <w:jc w:val="both"/>
        <w:rPr>
          <w:rFonts w:ascii="Segoe UI" w:hAnsi="Segoe UI" w:cs="Segoe UI"/>
          <w:sz w:val="20"/>
          <w:szCs w:val="20"/>
        </w:rPr>
      </w:pPr>
    </w:p>
    <w:p w14:paraId="6C4D7F3B" w14:textId="77777777" w:rsidR="00FE7C46" w:rsidRPr="00CF556F" w:rsidRDefault="00FE7C46" w:rsidP="00BE5715">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DELAYS</w:t>
      </w:r>
    </w:p>
    <w:p w14:paraId="7416EA0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delay the scheduled commencement date of the contract if it is to the advantage of EHN.  There shall be no additional costs attributed to these delays should </w:t>
      </w:r>
      <w:proofErr w:type="gramStart"/>
      <w:r w:rsidRPr="00CF556F">
        <w:rPr>
          <w:rFonts w:ascii="Segoe UI" w:hAnsi="Segoe UI" w:cs="Segoe UI"/>
          <w:sz w:val="20"/>
          <w:szCs w:val="20"/>
        </w:rPr>
        <w:t>any</w:t>
      </w:r>
      <w:proofErr w:type="gramEnd"/>
      <w:r w:rsidRPr="00CF556F">
        <w:rPr>
          <w:rFonts w:ascii="Segoe UI" w:hAnsi="Segoe UI" w:cs="Segoe UI"/>
          <w:sz w:val="20"/>
          <w:szCs w:val="20"/>
        </w:rPr>
        <w:t xml:space="preserve"> occur.  Proposer agrees it will make no claim for damages, for damages for lost revenues, for damages caused </w:t>
      </w:r>
      <w:r w:rsidRPr="00CF556F">
        <w:rPr>
          <w:rFonts w:ascii="Segoe UI" w:hAnsi="Segoe UI" w:cs="Segoe UI"/>
          <w:sz w:val="20"/>
          <w:szCs w:val="20"/>
        </w:rPr>
        <w:lastRenderedPageBreak/>
        <w:t xml:space="preserve">by breach of contract with third parties, or any other claim by Proposer attributed to these delays, should any occur.  In addition, Proposer agrees that any contract it </w:t>
      </w:r>
      <w:proofErr w:type="gramStart"/>
      <w:r w:rsidRPr="00CF556F">
        <w:rPr>
          <w:rFonts w:ascii="Segoe UI" w:hAnsi="Segoe UI" w:cs="Segoe UI"/>
          <w:sz w:val="20"/>
          <w:szCs w:val="20"/>
        </w:rPr>
        <w:t>enters into</w:t>
      </w:r>
      <w:proofErr w:type="gramEnd"/>
      <w:r w:rsidRPr="00CF556F">
        <w:rPr>
          <w:rFonts w:ascii="Segoe UI" w:hAnsi="Segoe UI" w:cs="Segoe UI"/>
          <w:sz w:val="20"/>
          <w:szCs w:val="20"/>
        </w:rPr>
        <w:t xml:space="preserve"> with any third party in anticipation of the commencement of the contract will contain a statement that the third party will similarly make no claim for damages based on delay of the scheduled commencement date of the contract.</w:t>
      </w:r>
    </w:p>
    <w:p w14:paraId="2E1BEDAC" w14:textId="77777777" w:rsidR="00FE7C46" w:rsidRPr="00CF556F" w:rsidRDefault="00FE7C46" w:rsidP="00FE7C46">
      <w:pPr>
        <w:jc w:val="both"/>
        <w:rPr>
          <w:rFonts w:ascii="Segoe UI" w:hAnsi="Segoe UI" w:cs="Segoe UI"/>
          <w:sz w:val="20"/>
          <w:szCs w:val="20"/>
        </w:rPr>
      </w:pPr>
    </w:p>
    <w:p w14:paraId="0079BA14" w14:textId="77777777" w:rsidR="00FE7C46" w:rsidRPr="00CF556F" w:rsidRDefault="00FE7C46" w:rsidP="00BE5715">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ACCUR</w:t>
      </w:r>
      <w:r>
        <w:rPr>
          <w:rFonts w:ascii="Segoe UI" w:hAnsi="Segoe UI" w:cs="Segoe UI"/>
          <w:sz w:val="20"/>
          <w:szCs w:val="20"/>
        </w:rPr>
        <w:t>A</w:t>
      </w:r>
      <w:r w:rsidRPr="00CF556F">
        <w:rPr>
          <w:rFonts w:ascii="Segoe UI" w:hAnsi="Segoe UI" w:cs="Segoe UI"/>
          <w:sz w:val="20"/>
          <w:szCs w:val="20"/>
        </w:rPr>
        <w:t>CY OF DATA</w:t>
      </w:r>
    </w:p>
    <w:p w14:paraId="58E43588"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Information and data provided through this Proposal are believed to be reasonably accurate.</w:t>
      </w:r>
    </w:p>
    <w:p w14:paraId="45E678F3" w14:textId="77777777" w:rsidR="00FE7C46" w:rsidRPr="00CF556F" w:rsidRDefault="00FE7C46" w:rsidP="00FE7C46">
      <w:pPr>
        <w:jc w:val="both"/>
        <w:rPr>
          <w:rFonts w:ascii="Segoe UI" w:hAnsi="Segoe UI" w:cs="Segoe UI"/>
          <w:sz w:val="20"/>
          <w:szCs w:val="20"/>
        </w:rPr>
      </w:pPr>
    </w:p>
    <w:p w14:paraId="35BADFB7" w14:textId="77777777" w:rsidR="00FE7C46" w:rsidRPr="00CF556F" w:rsidRDefault="00FE7C46" w:rsidP="00BE5715">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SUBCONTRACTING/ASSIGNMENT</w:t>
      </w:r>
    </w:p>
    <w:p w14:paraId="5D25365C"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Proposer shall not assign, sell, or otherwise transfer its contact in whole or in part without prior written permission.  Such consent, if granted, shall not relieve the Proposer of any of </w:t>
      </w:r>
      <w:proofErr w:type="gramStart"/>
      <w:r w:rsidRPr="00CF556F">
        <w:rPr>
          <w:rFonts w:ascii="Segoe UI" w:hAnsi="Segoe UI" w:cs="Segoe UI"/>
          <w:sz w:val="20"/>
          <w:szCs w:val="20"/>
        </w:rPr>
        <w:t>its</w:t>
      </w:r>
      <w:proofErr w:type="gramEnd"/>
      <w:r w:rsidRPr="00CF556F">
        <w:rPr>
          <w:rFonts w:ascii="Segoe UI" w:hAnsi="Segoe UI" w:cs="Segoe UI"/>
          <w:sz w:val="20"/>
          <w:szCs w:val="20"/>
        </w:rPr>
        <w:t xml:space="preserve"> responsibilities under this contract.</w:t>
      </w:r>
    </w:p>
    <w:p w14:paraId="77A3612D" w14:textId="77777777" w:rsidR="00FE7C46" w:rsidRPr="00CF556F" w:rsidRDefault="00FE7C46" w:rsidP="00FE7C46">
      <w:pPr>
        <w:jc w:val="both"/>
        <w:rPr>
          <w:rFonts w:ascii="Segoe UI" w:hAnsi="Segoe UI" w:cs="Segoe UI"/>
          <w:sz w:val="20"/>
          <w:szCs w:val="20"/>
        </w:rPr>
      </w:pPr>
    </w:p>
    <w:p w14:paraId="51D401EB" w14:textId="77777777" w:rsidR="00FE7C46" w:rsidRPr="00CF556F" w:rsidRDefault="00FE7C46" w:rsidP="00BE5715">
      <w:pPr>
        <w:widowControl/>
        <w:numPr>
          <w:ilvl w:val="0"/>
          <w:numId w:val="4"/>
        </w:numPr>
        <w:autoSpaceDE/>
        <w:autoSpaceDN/>
        <w:ind w:left="270"/>
        <w:jc w:val="both"/>
        <w:rPr>
          <w:rFonts w:ascii="Segoe UI" w:hAnsi="Segoe UI" w:cs="Segoe UI"/>
          <w:sz w:val="20"/>
          <w:szCs w:val="20"/>
        </w:rPr>
      </w:pPr>
      <w:r w:rsidRPr="00CF556F">
        <w:rPr>
          <w:rFonts w:ascii="Segoe UI" w:hAnsi="Segoe UI" w:cs="Segoe UI"/>
          <w:sz w:val="20"/>
          <w:szCs w:val="20"/>
        </w:rPr>
        <w:t>INDEPENDENT CONTRACTOR</w:t>
      </w:r>
    </w:p>
    <w:p w14:paraId="4D5A76E7"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Proposer expressly acknowledges that it is an independent contractor.  Nothing in this agreement is intended nor shall be construed to create an agency relationship, an employer/employee relationship, a joint venture relationship, or any other relationship allowing EHN to exercise control or direction over the manner or method by which Proposer or its subcontractors perform in providing the requi</w:t>
      </w:r>
      <w:r>
        <w:rPr>
          <w:rFonts w:ascii="Segoe UI" w:hAnsi="Segoe UI" w:cs="Segoe UI"/>
          <w:sz w:val="20"/>
          <w:szCs w:val="20"/>
        </w:rPr>
        <w:t>rements stated in the Proposal.</w:t>
      </w:r>
    </w:p>
    <w:p w14:paraId="2290504A" w14:textId="77777777" w:rsidR="00FE7C46" w:rsidRPr="00CF556F" w:rsidRDefault="00FE7C46" w:rsidP="00FE7C46">
      <w:pPr>
        <w:ind w:left="360"/>
        <w:jc w:val="both"/>
        <w:rPr>
          <w:rFonts w:ascii="Segoe UI" w:hAnsi="Segoe UI" w:cs="Segoe UI"/>
          <w:sz w:val="20"/>
          <w:szCs w:val="20"/>
        </w:rPr>
      </w:pPr>
    </w:p>
    <w:p w14:paraId="1564EE98" w14:textId="77777777" w:rsidR="00FE7C46" w:rsidRPr="00CF556F" w:rsidRDefault="00FE7C46" w:rsidP="00BE5715">
      <w:pPr>
        <w:widowControl/>
        <w:numPr>
          <w:ilvl w:val="0"/>
          <w:numId w:val="4"/>
        </w:numPr>
        <w:autoSpaceDE/>
        <w:autoSpaceDN/>
        <w:ind w:left="270"/>
        <w:jc w:val="both"/>
        <w:rPr>
          <w:rFonts w:ascii="Segoe UI" w:hAnsi="Segoe UI" w:cs="Segoe UI"/>
          <w:sz w:val="20"/>
          <w:szCs w:val="20"/>
        </w:rPr>
      </w:pPr>
      <w:r w:rsidRPr="00CF556F">
        <w:rPr>
          <w:rFonts w:ascii="Segoe UI" w:hAnsi="Segoe UI" w:cs="Segoe UI"/>
          <w:sz w:val="20"/>
          <w:szCs w:val="20"/>
        </w:rPr>
        <w:t>ASSURANCES</w:t>
      </w:r>
    </w:p>
    <w:p w14:paraId="5C21EA2D" w14:textId="77777777" w:rsidR="00FE7C46" w:rsidRPr="00CF556F" w:rsidRDefault="00FE7C46" w:rsidP="00FE7C46">
      <w:pPr>
        <w:ind w:firstLine="270"/>
        <w:jc w:val="both"/>
        <w:rPr>
          <w:rFonts w:ascii="Segoe UI" w:hAnsi="Segoe UI" w:cs="Segoe UI"/>
          <w:sz w:val="20"/>
          <w:szCs w:val="20"/>
        </w:rPr>
      </w:pPr>
      <w:r w:rsidRPr="00CF556F">
        <w:rPr>
          <w:rFonts w:ascii="Segoe UI" w:hAnsi="Segoe UI" w:cs="Segoe UI"/>
          <w:sz w:val="20"/>
          <w:szCs w:val="20"/>
        </w:rPr>
        <w:t>Proposer, in responding, represents the following:</w:t>
      </w:r>
    </w:p>
    <w:p w14:paraId="1C219997" w14:textId="77777777" w:rsidR="00FE7C46" w:rsidRPr="00CF556F" w:rsidRDefault="00FE7C46" w:rsidP="00FE7C46">
      <w:pPr>
        <w:jc w:val="both"/>
        <w:rPr>
          <w:rFonts w:ascii="Segoe UI" w:hAnsi="Segoe UI" w:cs="Segoe UI"/>
          <w:sz w:val="20"/>
          <w:szCs w:val="20"/>
        </w:rPr>
      </w:pPr>
    </w:p>
    <w:p w14:paraId="500DF625"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made no attempt nor will make any attempt to induce any person or firm to submit or not submit a proposal; and </w:t>
      </w:r>
    </w:p>
    <w:p w14:paraId="42A8BD70" w14:textId="77777777" w:rsidR="00FE7C46" w:rsidRPr="00CF556F" w:rsidRDefault="00FE7C46" w:rsidP="00FE7C46">
      <w:pPr>
        <w:ind w:left="990"/>
        <w:jc w:val="both"/>
        <w:rPr>
          <w:rFonts w:ascii="Segoe UI" w:hAnsi="Segoe UI" w:cs="Segoe UI"/>
          <w:sz w:val="20"/>
          <w:szCs w:val="20"/>
        </w:rPr>
      </w:pPr>
    </w:p>
    <w:p w14:paraId="5E783CEA"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arrived at the proposal independently without consultation, communication, or agreement for the purpose of restricting competition; and </w:t>
      </w:r>
    </w:p>
    <w:p w14:paraId="45C5C4EF" w14:textId="77777777" w:rsidR="00FE7C46" w:rsidRPr="00CF556F" w:rsidRDefault="00FE7C46" w:rsidP="00FE7C46">
      <w:pPr>
        <w:ind w:left="990" w:hanging="360"/>
        <w:jc w:val="both"/>
        <w:rPr>
          <w:rFonts w:ascii="Segoe UI" w:hAnsi="Segoe UI" w:cs="Segoe UI"/>
          <w:sz w:val="20"/>
          <w:szCs w:val="20"/>
        </w:rPr>
      </w:pPr>
    </w:p>
    <w:p w14:paraId="4F20DC31" w14:textId="4559793A"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All cost and pricing information is reflected in the </w:t>
      </w:r>
      <w:r w:rsidR="00D67F00">
        <w:rPr>
          <w:rFonts w:ascii="Segoe UI" w:hAnsi="Segoe UI" w:cs="Segoe UI"/>
          <w:sz w:val="20"/>
          <w:szCs w:val="20"/>
        </w:rPr>
        <w:t>RFQ</w:t>
      </w:r>
      <w:r w:rsidRPr="00CF556F">
        <w:rPr>
          <w:rFonts w:ascii="Segoe UI" w:hAnsi="Segoe UI" w:cs="Segoe UI"/>
          <w:sz w:val="20"/>
          <w:szCs w:val="20"/>
        </w:rPr>
        <w:t xml:space="preserve"> response documents only; and </w:t>
      </w:r>
    </w:p>
    <w:p w14:paraId="3AAC15B3" w14:textId="77777777" w:rsidR="00FE7C46" w:rsidRPr="00CF556F" w:rsidRDefault="00FE7C46" w:rsidP="00FE7C46">
      <w:pPr>
        <w:ind w:left="990" w:hanging="360"/>
        <w:jc w:val="both"/>
        <w:rPr>
          <w:rFonts w:ascii="Segoe UI" w:hAnsi="Segoe UI" w:cs="Segoe UI"/>
          <w:sz w:val="20"/>
          <w:szCs w:val="20"/>
        </w:rPr>
      </w:pPr>
    </w:p>
    <w:p w14:paraId="76C93BF5"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and if applicable, its officers or employees, have no relationship now or will have no relationship during the contract period that interferes with fair competition or that is a financial or other conflict of interest, real or apparent; and </w:t>
      </w:r>
    </w:p>
    <w:p w14:paraId="210E0E3B" w14:textId="77777777" w:rsidR="00FE7C46" w:rsidRPr="00CF556F" w:rsidRDefault="00FE7C46" w:rsidP="00FE7C46">
      <w:pPr>
        <w:ind w:left="990" w:hanging="360"/>
        <w:jc w:val="both"/>
        <w:rPr>
          <w:rFonts w:ascii="Segoe UI" w:hAnsi="Segoe UI" w:cs="Segoe UI"/>
          <w:sz w:val="20"/>
          <w:szCs w:val="20"/>
        </w:rPr>
      </w:pPr>
    </w:p>
    <w:p w14:paraId="3344BA63"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If applicable, no member of the Proposer's staff or governing authority has participated in the development of specific criteria for award of this prospective contract, nor will participate in the selection of the successful Proposer to be awarded this prospective contract; and </w:t>
      </w:r>
    </w:p>
    <w:p w14:paraId="6EAF3058" w14:textId="77777777" w:rsidR="00FE7C46" w:rsidRPr="00CF556F" w:rsidRDefault="00FE7C46" w:rsidP="00FE7C46">
      <w:pPr>
        <w:ind w:left="990" w:hanging="360"/>
        <w:jc w:val="both"/>
        <w:rPr>
          <w:rFonts w:ascii="Segoe UI" w:hAnsi="Segoe UI" w:cs="Segoe UI"/>
          <w:sz w:val="20"/>
          <w:szCs w:val="20"/>
        </w:rPr>
      </w:pPr>
    </w:p>
    <w:p w14:paraId="51DE8BA4"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retained or promised to retain an entity or used or promised to use a consultant that has participated in the development of the specific criteria for award of this prospective contract or will participate in the selection of the successful Proposer awarded this prospective contract; and </w:t>
      </w:r>
    </w:p>
    <w:p w14:paraId="619FED2A" w14:textId="77777777" w:rsidR="00FE7C46" w:rsidRPr="00CF556F" w:rsidRDefault="00FE7C46" w:rsidP="00FE7C46">
      <w:pPr>
        <w:ind w:left="990" w:hanging="360"/>
        <w:jc w:val="both"/>
        <w:rPr>
          <w:rFonts w:ascii="Segoe UI" w:hAnsi="Segoe UI" w:cs="Segoe UI"/>
          <w:sz w:val="20"/>
          <w:szCs w:val="20"/>
        </w:rPr>
      </w:pPr>
    </w:p>
    <w:p w14:paraId="4F5A5540"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currently providing services to EHN on a contractual or employment basis, shall not obtain and use, or attempt to obtain, confidential information regarding EHN operations that provides an undue advantage in the selection process; and </w:t>
      </w:r>
    </w:p>
    <w:p w14:paraId="57854ECB" w14:textId="77777777" w:rsidR="00FE7C46" w:rsidRPr="00CF556F" w:rsidRDefault="00FE7C46" w:rsidP="00FE7C46">
      <w:pPr>
        <w:ind w:left="990" w:hanging="360"/>
        <w:jc w:val="both"/>
        <w:rPr>
          <w:rFonts w:ascii="Segoe UI" w:hAnsi="Segoe UI" w:cs="Segoe UI"/>
          <w:sz w:val="20"/>
          <w:szCs w:val="20"/>
        </w:rPr>
      </w:pPr>
    </w:p>
    <w:p w14:paraId="302C93B8"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given, offered to give, nor intends to give any economic opportunity, gift, loan, gratuity, special discount, trip, favor, or service to any public servant (including, but not limited to any member of the Board of Trustees or staff) or any public employee (including, but not limited to, any employee of EHN) in connection with its submitted proposal; and </w:t>
      </w:r>
    </w:p>
    <w:p w14:paraId="392BC8BE" w14:textId="77777777" w:rsidR="00FE7C46" w:rsidRPr="00CF556F" w:rsidRDefault="00FE7C46" w:rsidP="00FE7C46">
      <w:pPr>
        <w:ind w:left="990" w:hanging="360"/>
        <w:jc w:val="both"/>
        <w:rPr>
          <w:rFonts w:ascii="Segoe UI" w:hAnsi="Segoe UI" w:cs="Segoe UI"/>
          <w:sz w:val="20"/>
          <w:szCs w:val="20"/>
        </w:rPr>
      </w:pPr>
    </w:p>
    <w:p w14:paraId="5FC10520"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the terms, conditions, criteria and requirements set forth in the above procurement package; and </w:t>
      </w:r>
    </w:p>
    <w:p w14:paraId="0AEE903E" w14:textId="77777777" w:rsidR="00FE7C46" w:rsidRPr="00CF556F" w:rsidRDefault="00FE7C46" w:rsidP="00FE7C46">
      <w:pPr>
        <w:ind w:left="990" w:hanging="360"/>
        <w:jc w:val="both"/>
        <w:rPr>
          <w:rFonts w:ascii="Segoe UI" w:hAnsi="Segoe UI" w:cs="Segoe UI"/>
          <w:sz w:val="20"/>
          <w:szCs w:val="20"/>
        </w:rPr>
      </w:pPr>
    </w:p>
    <w:p w14:paraId="7D205869"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award any proposal (including negotiating with or issuing a contract to more than one Proposer when doing so would be in the best interests of EHN) or reject any or all proposals submitted at any time; and </w:t>
      </w:r>
    </w:p>
    <w:p w14:paraId="5CECB5B2" w14:textId="77777777" w:rsidR="00FE7C46" w:rsidRPr="00CF556F" w:rsidRDefault="00FE7C46" w:rsidP="00FE7C46">
      <w:pPr>
        <w:ind w:left="990" w:hanging="360"/>
        <w:jc w:val="both"/>
        <w:rPr>
          <w:rFonts w:ascii="Segoe UI" w:hAnsi="Segoe UI" w:cs="Segoe UI"/>
          <w:sz w:val="20"/>
          <w:szCs w:val="20"/>
        </w:rPr>
      </w:pPr>
    </w:p>
    <w:p w14:paraId="000349C1"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cancel the proposal at any time EHN so desires; and </w:t>
      </w:r>
    </w:p>
    <w:p w14:paraId="19312DA8" w14:textId="77777777" w:rsidR="00FE7C46" w:rsidRPr="00CF556F" w:rsidRDefault="00FE7C46" w:rsidP="00FE7C46">
      <w:pPr>
        <w:ind w:left="990" w:hanging="360"/>
        <w:jc w:val="both"/>
        <w:rPr>
          <w:rFonts w:ascii="Segoe UI" w:hAnsi="Segoe UI" w:cs="Segoe UI"/>
          <w:sz w:val="20"/>
          <w:szCs w:val="20"/>
        </w:rPr>
      </w:pPr>
    </w:p>
    <w:p w14:paraId="0EB156E2"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is not entitled to and will make no claim for payment to cover costs incurred in the preparation of the submission of its proposal or any other associated costs, even in situations where EHN cancels the proposal or rejects all proposals submitted in response to the proposal; and </w:t>
      </w:r>
    </w:p>
    <w:p w14:paraId="445EDD07" w14:textId="77777777" w:rsidR="00FE7C46" w:rsidRPr="00CF556F" w:rsidRDefault="00FE7C46" w:rsidP="00FE7C46">
      <w:pPr>
        <w:ind w:left="990" w:hanging="360"/>
        <w:jc w:val="both"/>
        <w:rPr>
          <w:rFonts w:ascii="Segoe UI" w:hAnsi="Segoe UI" w:cs="Segoe UI"/>
          <w:sz w:val="20"/>
          <w:szCs w:val="20"/>
        </w:rPr>
      </w:pPr>
    </w:p>
    <w:p w14:paraId="06522B3A"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certifies that neither it nor its principals are presently debarred, suspended, proposed for debarment, declared ineligible, or voluntarily excluded from </w:t>
      </w:r>
      <w:r>
        <w:rPr>
          <w:rFonts w:ascii="Segoe UI" w:hAnsi="Segoe UI" w:cs="Segoe UI"/>
          <w:sz w:val="20"/>
          <w:szCs w:val="20"/>
        </w:rPr>
        <w:t>participation in any federally funded health care programs or otherwise listed on the List of Excluded Individuals and Entities maintained by the U.S. Department of Health and Human Services, Office of Inspector General; and</w:t>
      </w:r>
    </w:p>
    <w:p w14:paraId="19510B6B" w14:textId="77777777" w:rsidR="00FE7C46" w:rsidRPr="00CF556F" w:rsidRDefault="00FE7C46" w:rsidP="00FE7C46">
      <w:pPr>
        <w:ind w:left="990" w:hanging="360"/>
        <w:jc w:val="both"/>
        <w:rPr>
          <w:rFonts w:ascii="Segoe UI" w:hAnsi="Segoe UI" w:cs="Segoe UI"/>
          <w:sz w:val="20"/>
          <w:szCs w:val="20"/>
        </w:rPr>
      </w:pPr>
    </w:p>
    <w:p w14:paraId="552FB5F3" w14:textId="4A54F22B"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it is a corporation, is either not delinquent in its franchise tax payments to the </w:t>
      </w:r>
      <w:r w:rsidR="007D2213" w:rsidRPr="00CF556F">
        <w:rPr>
          <w:rFonts w:ascii="Segoe UI" w:hAnsi="Segoe UI" w:cs="Segoe UI"/>
          <w:sz w:val="20"/>
          <w:szCs w:val="20"/>
        </w:rPr>
        <w:t>State of</w:t>
      </w:r>
      <w:r w:rsidRPr="00CF556F">
        <w:rPr>
          <w:rFonts w:ascii="Segoe UI" w:hAnsi="Segoe UI" w:cs="Segoe UI"/>
          <w:sz w:val="20"/>
          <w:szCs w:val="20"/>
        </w:rPr>
        <w:t xml:space="preserve"> Texas or is not otherwise subject to payment of franchise taxes to the State of Texas; and  </w:t>
      </w:r>
    </w:p>
    <w:p w14:paraId="22642051" w14:textId="77777777" w:rsidR="00FE7C46" w:rsidRPr="00CF556F" w:rsidRDefault="00FE7C46" w:rsidP="00FE7C46">
      <w:pPr>
        <w:ind w:left="990" w:hanging="360"/>
        <w:jc w:val="both"/>
        <w:rPr>
          <w:rFonts w:ascii="Segoe UI" w:hAnsi="Segoe UI" w:cs="Segoe UI"/>
          <w:sz w:val="20"/>
          <w:szCs w:val="20"/>
        </w:rPr>
      </w:pPr>
    </w:p>
    <w:p w14:paraId="7638929F"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owes no funds to the State of Texas for unresolved audit exceptions. An unresolved audit exception is an exception for which the Proposer has exhausted all administrative and/or judicial remedies and has failed to comply with any resulting demand for payment; and  </w:t>
      </w:r>
    </w:p>
    <w:p w14:paraId="735DDDBD" w14:textId="77777777" w:rsidR="00FE7C46" w:rsidRPr="00CF556F" w:rsidRDefault="00FE7C46" w:rsidP="00FE7C46">
      <w:pPr>
        <w:ind w:left="990" w:hanging="360"/>
        <w:jc w:val="both"/>
        <w:rPr>
          <w:rFonts w:ascii="Segoe UI" w:hAnsi="Segoe UI" w:cs="Segoe UI"/>
          <w:sz w:val="20"/>
          <w:szCs w:val="20"/>
        </w:rPr>
      </w:pPr>
    </w:p>
    <w:p w14:paraId="73107ECA" w14:textId="3F7AF731" w:rsidR="00FE7C46"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that information about individuals served by the EHN will be kept confidential; and  </w:t>
      </w:r>
    </w:p>
    <w:p w14:paraId="5B294FEB" w14:textId="77777777" w:rsidR="00902547" w:rsidRDefault="00902547" w:rsidP="00902547">
      <w:pPr>
        <w:pStyle w:val="ListParagraph"/>
        <w:rPr>
          <w:rFonts w:ascii="Segoe UI" w:hAnsi="Segoe UI" w:cs="Segoe UI"/>
          <w:sz w:val="20"/>
          <w:szCs w:val="20"/>
        </w:rPr>
      </w:pPr>
    </w:p>
    <w:p w14:paraId="2EB53809" w14:textId="77777777" w:rsidR="00902547" w:rsidRPr="00522F45" w:rsidRDefault="00902547" w:rsidP="00BE5715">
      <w:pPr>
        <w:widowControl/>
        <w:numPr>
          <w:ilvl w:val="1"/>
          <w:numId w:val="9"/>
        </w:numPr>
        <w:autoSpaceDE/>
        <w:autoSpaceDN/>
        <w:ind w:left="990"/>
        <w:jc w:val="both"/>
        <w:rPr>
          <w:rFonts w:ascii="Segoe UI" w:hAnsi="Segoe UI" w:cs="Segoe UI"/>
          <w:sz w:val="20"/>
          <w:szCs w:val="20"/>
        </w:rPr>
      </w:pPr>
      <w:r>
        <w:rPr>
          <w:rFonts w:ascii="Segoe UI" w:hAnsi="Segoe UI" w:cs="Segoe UI"/>
          <w:sz w:val="20"/>
          <w:szCs w:val="20"/>
        </w:rPr>
        <w:t>Proposer has not had a contract terminated for performance deficiencies within the 12-month period preceding the submission of this proposal; and</w:t>
      </w:r>
    </w:p>
    <w:p w14:paraId="5ADCF136" w14:textId="77777777" w:rsidR="00FE7C46" w:rsidRPr="00CF556F" w:rsidRDefault="00FE7C46" w:rsidP="00FE7C46">
      <w:pPr>
        <w:ind w:left="990" w:hanging="360"/>
        <w:jc w:val="both"/>
        <w:rPr>
          <w:rFonts w:ascii="Segoe UI" w:hAnsi="Segoe UI" w:cs="Segoe UI"/>
          <w:sz w:val="20"/>
          <w:szCs w:val="20"/>
        </w:rPr>
      </w:pPr>
    </w:p>
    <w:p w14:paraId="691E78C2" w14:textId="1D27EA7E" w:rsidR="00FE7C46"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the Immigration Reform and Control Act of 1986 and Immigration Act of 1990 regarding employment verification and retention of verification forms for any individual(s) hired on or after November 6, 1986, described in this proposal who will perform any labor or services; and  </w:t>
      </w:r>
    </w:p>
    <w:p w14:paraId="19D16C63" w14:textId="77777777" w:rsidR="00B24DD8" w:rsidRDefault="00B24DD8" w:rsidP="00B24DD8">
      <w:pPr>
        <w:pStyle w:val="ListParagraph"/>
        <w:rPr>
          <w:rFonts w:ascii="Segoe UI" w:hAnsi="Segoe UI" w:cs="Segoe UI"/>
          <w:sz w:val="20"/>
          <w:szCs w:val="20"/>
        </w:rPr>
      </w:pPr>
    </w:p>
    <w:p w14:paraId="2E6D8C3B" w14:textId="77777777" w:rsidR="00B24DD8" w:rsidRPr="00BF54AA" w:rsidRDefault="00B24DD8" w:rsidP="00BE5715">
      <w:pPr>
        <w:widowControl/>
        <w:numPr>
          <w:ilvl w:val="1"/>
          <w:numId w:val="9"/>
        </w:numPr>
        <w:autoSpaceDE/>
        <w:autoSpaceDN/>
        <w:ind w:left="990"/>
        <w:jc w:val="both"/>
        <w:rPr>
          <w:rFonts w:ascii="Segoe UI" w:hAnsi="Segoe UI" w:cs="Segoe UI"/>
          <w:sz w:val="20"/>
          <w:szCs w:val="20"/>
        </w:rPr>
      </w:pPr>
      <w:r w:rsidRPr="00BF54AA">
        <w:rPr>
          <w:rFonts w:ascii="Segoe UI" w:hAnsi="Segoe UI" w:cs="Segoe UI"/>
          <w:sz w:val="20"/>
          <w:szCs w:val="20"/>
        </w:rPr>
        <w:t xml:space="preserve">Respondent represents and warrants that, in accordance with Section 2155.005 of the Texas Government Code, neither Respondent nor the firm, corporation, partnership, or institution represented by Respondent, or anyone acting for such a firm, corporation or institution has (1) violated any provision of the Texas Free Enterprise and Antitrust Act of 1983, Chapter 15 of the </w:t>
      </w:r>
      <w:r w:rsidRPr="00BF54AA">
        <w:rPr>
          <w:rFonts w:ascii="Segoe UI" w:hAnsi="Segoe UI" w:cs="Segoe UI"/>
          <w:sz w:val="20"/>
          <w:szCs w:val="20"/>
        </w:rPr>
        <w:lastRenderedPageBreak/>
        <w:t>Texas Business and Commerce Code, or the federal antitrust laws, or (2) communicated directly or indirectly the contents of this Response to any competitor or any other person engaged in the same line of business as</w:t>
      </w:r>
      <w:r>
        <w:rPr>
          <w:rFonts w:ascii="Segoe UI" w:hAnsi="Segoe UI" w:cs="Segoe UI"/>
          <w:sz w:val="20"/>
          <w:szCs w:val="20"/>
        </w:rPr>
        <w:t xml:space="preserve"> Respondent; and</w:t>
      </w:r>
    </w:p>
    <w:p w14:paraId="510BAA01" w14:textId="77777777" w:rsidR="00FE7C46" w:rsidRPr="00CF556F" w:rsidRDefault="00FE7C46" w:rsidP="00FE7C46">
      <w:pPr>
        <w:ind w:left="990" w:hanging="360"/>
        <w:jc w:val="both"/>
        <w:rPr>
          <w:rFonts w:ascii="Segoe UI" w:hAnsi="Segoe UI" w:cs="Segoe UI"/>
          <w:sz w:val="20"/>
          <w:szCs w:val="20"/>
        </w:rPr>
      </w:pPr>
    </w:p>
    <w:p w14:paraId="4785C80C"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all federal statutes relating to nondiscrimination including but not limited to Title VI of the Civil Rights Act of 1964, which prohibits discrimination on the basis of race, color, gender, pregnancy, religion, and national origin; Title IX of the Education Amendments of 1972, as amended [20 U.S.C. §504 of the Rehabilitation Act of 1973 (Public Law 93-112)], which prohibits discrimination on the basis of disabilities; the Age Discrimination in Employment Act; the Americans with Disabilities Act of 1990; Chapter 21 of the Texas Labor Code, which is informally referred to as the Texas Commission on Human Rights Act; and all amendments to each, and all requirements imposed by the regulations issued pursuant to these acts, especially 45 CFR Part 80 (relating to race, color, and national origin), 45 CFR Part 84 (relating to handicap), 45 CFR Part 86 (relating to sex), and 45 CFR Part 91 (relating to age); and  </w:t>
      </w:r>
    </w:p>
    <w:p w14:paraId="72584C79" w14:textId="77777777" w:rsidR="00FE7C46" w:rsidRPr="00CF556F" w:rsidRDefault="00FE7C46" w:rsidP="00FE7C46">
      <w:pPr>
        <w:ind w:left="990" w:hanging="360"/>
        <w:jc w:val="both"/>
        <w:rPr>
          <w:rFonts w:ascii="Segoe UI" w:hAnsi="Segoe UI" w:cs="Segoe UI"/>
          <w:sz w:val="20"/>
          <w:szCs w:val="20"/>
        </w:rPr>
      </w:pPr>
    </w:p>
    <w:p w14:paraId="407AAF2D"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warrants that, to the extent it has exposure, access or control of patient information, it  will protect the privacy and provide for the security of Protected Health Information ("PHI") that is in compliance with the Health Insurance Portability and Accountability Act of 1996, Public Law I 04-191 ("HIPAA") and regulations promulgated thereunder by the U.S. Department of Health and Human Services (the "HIPAA Regulations") and other applicable federal and state laws, including, but not limited to the requirements of Texas Health and Human Services as stated within their Data Use Agreement.  </w:t>
      </w:r>
    </w:p>
    <w:p w14:paraId="3D9F1682" w14:textId="77777777" w:rsidR="00FE7C46" w:rsidRPr="00CF556F" w:rsidRDefault="00FE7C46" w:rsidP="00FE7C46">
      <w:pPr>
        <w:ind w:left="990" w:hanging="360"/>
        <w:jc w:val="both"/>
        <w:rPr>
          <w:rFonts w:ascii="Segoe UI" w:hAnsi="Segoe UI" w:cs="Segoe UI"/>
          <w:sz w:val="20"/>
          <w:szCs w:val="20"/>
        </w:rPr>
      </w:pPr>
    </w:p>
    <w:p w14:paraId="1B2F45CE" w14:textId="77777777"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Chapter 81 of the Texas Civil Practice and Remedies Code; and  </w:t>
      </w:r>
    </w:p>
    <w:p w14:paraId="7F95BBBC" w14:textId="77777777" w:rsidR="00FE7C46" w:rsidRPr="00CF556F" w:rsidRDefault="00FE7C46" w:rsidP="00FE7C46">
      <w:pPr>
        <w:ind w:left="990" w:hanging="360"/>
        <w:jc w:val="both"/>
        <w:rPr>
          <w:rFonts w:ascii="Segoe UI" w:hAnsi="Segoe UI" w:cs="Segoe UI"/>
          <w:sz w:val="20"/>
          <w:szCs w:val="20"/>
        </w:rPr>
      </w:pPr>
    </w:p>
    <w:p w14:paraId="2E501B93" w14:textId="79E78FE1" w:rsidR="00FE7C46" w:rsidRPr="00CF556F"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As provided by the Texas Family Code, §231.006, a child support obligor who is more than 30 days delinquent in paying child support and a business entity in which the obligor is a sole proprietor, partner, shareholder, or owner with an ownership interest of at least twenty-five percent (25%) is not eligible to receive payments from state funds under a contract to provide property, materials, or services or receive a state-funded grant or loan. Proposer certifies that it is not ineligible to receive any payments under any contract resulting from its proposal and acknowledges that any contract that is executed </w:t>
      </w:r>
      <w:proofErr w:type="gramStart"/>
      <w:r w:rsidRPr="00CF556F">
        <w:rPr>
          <w:rFonts w:ascii="Segoe UI" w:hAnsi="Segoe UI" w:cs="Segoe UI"/>
          <w:sz w:val="20"/>
          <w:szCs w:val="20"/>
        </w:rPr>
        <w:t>as a result of</w:t>
      </w:r>
      <w:proofErr w:type="gramEnd"/>
      <w:r w:rsidRPr="00CF556F">
        <w:rPr>
          <w:rFonts w:ascii="Segoe UI" w:hAnsi="Segoe UI" w:cs="Segoe UI"/>
          <w:sz w:val="20"/>
          <w:szCs w:val="20"/>
        </w:rPr>
        <w:t xml:space="preserve"> its proposal may be terminated and payment may be withheld if this certification is inaccurate; and  </w:t>
      </w:r>
    </w:p>
    <w:p w14:paraId="523EAF0B" w14:textId="77777777" w:rsidR="00FE7C46" w:rsidRPr="00CF556F" w:rsidRDefault="00FE7C46" w:rsidP="00FE7C46">
      <w:pPr>
        <w:ind w:left="990" w:hanging="360"/>
        <w:jc w:val="both"/>
        <w:rPr>
          <w:rFonts w:ascii="Segoe UI" w:hAnsi="Segoe UI" w:cs="Segoe UI"/>
          <w:sz w:val="20"/>
          <w:szCs w:val="20"/>
        </w:rPr>
      </w:pPr>
    </w:p>
    <w:p w14:paraId="49CE0E44" w14:textId="022CBBB4" w:rsidR="00FE7C46" w:rsidRDefault="00FE7C46" w:rsidP="00BE5715">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provide EHN with any information necessary to validate any statements made in its proposal, as requested by EHN. Such requests may include, but not necessarily be limited to, allowing access for on-site observation, granting permission for EHN to verify information with third parties, and allowing inspection of Proposer's records. Proposer understands that failure to substantiate any statements made in Proposer' s proposal shall result in disqualification of the proposal.  </w:t>
      </w:r>
    </w:p>
    <w:p w14:paraId="1D24FBA0" w14:textId="77777777" w:rsidR="00B24DD8" w:rsidRDefault="00B24DD8" w:rsidP="00B24DD8">
      <w:pPr>
        <w:pStyle w:val="ListParagraph"/>
        <w:rPr>
          <w:rFonts w:ascii="Segoe UI" w:hAnsi="Segoe UI" w:cs="Segoe UI"/>
          <w:sz w:val="20"/>
          <w:szCs w:val="20"/>
        </w:rPr>
      </w:pPr>
    </w:p>
    <w:p w14:paraId="2ED5F0F9" w14:textId="77777777" w:rsidR="00B24DD8" w:rsidRDefault="00B24DD8" w:rsidP="00BE5715">
      <w:pPr>
        <w:widowControl/>
        <w:numPr>
          <w:ilvl w:val="1"/>
          <w:numId w:val="9"/>
        </w:numPr>
        <w:autoSpaceDE/>
        <w:autoSpaceDN/>
        <w:ind w:left="990"/>
        <w:jc w:val="both"/>
        <w:rPr>
          <w:rFonts w:ascii="Segoe UI" w:hAnsi="Segoe UI" w:cs="Segoe UI"/>
          <w:sz w:val="20"/>
          <w:szCs w:val="20"/>
        </w:rPr>
      </w:pPr>
      <w:r>
        <w:rPr>
          <w:rFonts w:ascii="Segoe UI" w:hAnsi="Segoe UI" w:cs="Segoe UI"/>
          <w:sz w:val="20"/>
          <w:szCs w:val="20"/>
        </w:rPr>
        <w:t>Proposer represents and warrants that it has determined what licenses, certifications and permits are required under the contract and has acquired all applicable licenses, certifications, and permits.</w:t>
      </w:r>
    </w:p>
    <w:p w14:paraId="0106154F" w14:textId="77777777" w:rsidR="00FE7C46" w:rsidRPr="00CF556F" w:rsidRDefault="00FE7C46" w:rsidP="00FE7C46">
      <w:pPr>
        <w:jc w:val="both"/>
        <w:rPr>
          <w:rFonts w:ascii="Segoe UI" w:hAnsi="Segoe UI" w:cs="Segoe UI"/>
          <w:sz w:val="20"/>
          <w:szCs w:val="20"/>
        </w:rPr>
      </w:pPr>
    </w:p>
    <w:p w14:paraId="616C1991" w14:textId="77777777" w:rsidR="00FE7C46" w:rsidRPr="00CF556F" w:rsidRDefault="00FE7C46" w:rsidP="00FE7C46">
      <w:pPr>
        <w:jc w:val="center"/>
        <w:rPr>
          <w:rFonts w:ascii="Segoe UI" w:hAnsi="Segoe UI" w:cs="Segoe UI"/>
          <w:sz w:val="20"/>
          <w:szCs w:val="20"/>
        </w:rPr>
      </w:pPr>
      <w:r w:rsidRPr="00CF556F">
        <w:rPr>
          <w:rFonts w:ascii="Segoe UI" w:hAnsi="Segoe UI" w:cs="Segoe UI"/>
          <w:sz w:val="20"/>
          <w:szCs w:val="20"/>
        </w:rPr>
        <w:t xml:space="preserve">NOTICE: EHN will not be liable for any fees or charges not </w:t>
      </w:r>
      <w:r>
        <w:rPr>
          <w:rFonts w:ascii="Segoe UI" w:hAnsi="Segoe UI" w:cs="Segoe UI"/>
          <w:sz w:val="20"/>
          <w:szCs w:val="20"/>
        </w:rPr>
        <w:t xml:space="preserve">specifically detailed in your </w:t>
      </w:r>
      <w:r w:rsidRPr="00CF556F">
        <w:rPr>
          <w:rFonts w:ascii="Segoe UI" w:hAnsi="Segoe UI" w:cs="Segoe UI"/>
          <w:sz w:val="20"/>
          <w:szCs w:val="20"/>
        </w:rPr>
        <w:t>proposal.</w:t>
      </w:r>
    </w:p>
    <w:p w14:paraId="0B1DAD6A" w14:textId="77777777" w:rsidR="00FE7C46" w:rsidRPr="00CF556F" w:rsidRDefault="00FE7C46" w:rsidP="00FE7C46">
      <w:pPr>
        <w:jc w:val="both"/>
        <w:rPr>
          <w:rFonts w:ascii="Segoe UI" w:hAnsi="Segoe UI" w:cs="Segoe UI"/>
          <w:sz w:val="20"/>
          <w:szCs w:val="20"/>
        </w:rPr>
      </w:pPr>
    </w:p>
    <w:p w14:paraId="6669682A" w14:textId="638F9BC2" w:rsidR="00FE7C46" w:rsidRDefault="00FE7C46" w:rsidP="00FE7C46">
      <w:pPr>
        <w:widowControl/>
        <w:autoSpaceDE/>
        <w:autoSpaceDN/>
        <w:spacing w:after="160" w:line="259" w:lineRule="auto"/>
        <w:rPr>
          <w:rFonts w:ascii="Segoe UI" w:hAnsi="Segoe UI" w:cs="Segoe UI"/>
          <w:i/>
          <w:sz w:val="20"/>
          <w:szCs w:val="20"/>
        </w:rPr>
      </w:pPr>
      <w:r w:rsidRPr="00CF556F">
        <w:rPr>
          <w:rFonts w:ascii="Segoe UI" w:hAnsi="Segoe UI" w:cs="Segoe UI"/>
          <w:i/>
          <w:sz w:val="20"/>
          <w:szCs w:val="20"/>
        </w:rPr>
        <w:lastRenderedPageBreak/>
        <w:t>EHN is an equal opportunity employer.</w:t>
      </w:r>
    </w:p>
    <w:p w14:paraId="36BDE692" w14:textId="2D7869CF" w:rsidR="002B7AC6" w:rsidRPr="00F22B07" w:rsidRDefault="002B7AC6" w:rsidP="002B7AC6">
      <w:pPr>
        <w:widowControl/>
        <w:autoSpaceDE/>
        <w:autoSpaceDN/>
        <w:spacing w:after="160" w:line="259" w:lineRule="auto"/>
        <w:rPr>
          <w:rFonts w:ascii="Segoe UI" w:hAnsi="Segoe UI" w:cs="Segoe UI"/>
          <w:b/>
          <w:sz w:val="20"/>
          <w:szCs w:val="20"/>
        </w:rPr>
      </w:pPr>
      <w:r>
        <w:rPr>
          <w:rFonts w:ascii="Segoe UI" w:hAnsi="Segoe UI" w:cs="Segoe UI"/>
          <w:b/>
          <w:noProof/>
          <w:sz w:val="24"/>
          <w:szCs w:val="24"/>
        </w:rPr>
        <w:drawing>
          <wp:anchor distT="0" distB="0" distL="114300" distR="114300" simplePos="0" relativeHeight="251712512" behindDoc="0" locked="0" layoutInCell="1" allowOverlap="1" wp14:anchorId="3A773A44" wp14:editId="5547EDC8">
            <wp:simplePos x="0" y="0"/>
            <wp:positionH relativeFrom="margin">
              <wp:align>center</wp:align>
            </wp:positionH>
            <wp:positionV relativeFrom="paragraph">
              <wp:posOffset>0</wp:posOffset>
            </wp:positionV>
            <wp:extent cx="2139950" cy="5670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A</w:t>
      </w:r>
    </w:p>
    <w:p w14:paraId="2E43505F" w14:textId="77777777" w:rsidR="002B7AC6" w:rsidRPr="002B7AC6" w:rsidRDefault="002B7AC6" w:rsidP="002B7AC6">
      <w:pPr>
        <w:widowControl/>
        <w:autoSpaceDE/>
        <w:autoSpaceDN/>
        <w:spacing w:after="160" w:line="259" w:lineRule="auto"/>
        <w:jc w:val="center"/>
        <w:rPr>
          <w:rFonts w:ascii="Segoe UI" w:hAnsi="Segoe UI" w:cs="Segoe UI"/>
          <w:b/>
          <w:sz w:val="24"/>
          <w:szCs w:val="24"/>
        </w:rPr>
      </w:pPr>
      <w:r w:rsidRPr="002B7AC6">
        <w:rPr>
          <w:rFonts w:ascii="Segoe UI" w:hAnsi="Segoe UI" w:cs="Segoe UI"/>
          <w:noProof/>
        </w:rPr>
        <mc:AlternateContent>
          <mc:Choice Requires="wpg">
            <w:drawing>
              <wp:anchor distT="0" distB="0" distL="0" distR="0" simplePos="0" relativeHeight="251711488" behindDoc="0" locked="0" layoutInCell="1" allowOverlap="1" wp14:anchorId="3D526F58" wp14:editId="704F18AB">
                <wp:simplePos x="0" y="0"/>
                <wp:positionH relativeFrom="margin">
                  <wp:align>right</wp:align>
                </wp:positionH>
                <wp:positionV relativeFrom="paragraph">
                  <wp:posOffset>319262</wp:posOffset>
                </wp:positionV>
                <wp:extent cx="5943600" cy="1943100"/>
                <wp:effectExtent l="0" t="0" r="0" b="19050"/>
                <wp:wrapTopAndBottom/>
                <wp:docPr id="93" name="Group 88"/>
                <wp:cNvGraphicFramePr/>
                <a:graphic xmlns:a="http://schemas.openxmlformats.org/drawingml/2006/main">
                  <a:graphicData uri="http://schemas.microsoft.com/office/word/2010/wordprocessingGroup">
                    <wpg:wgp>
                      <wpg:cNvGrpSpPr/>
                      <wpg:grpSpPr>
                        <a:xfrm>
                          <a:off x="0" y="0"/>
                          <a:ext cx="5943600" cy="1943100"/>
                          <a:chOff x="1435" y="181"/>
                          <a:chExt cx="9917" cy="1851"/>
                        </a:xfrm>
                      </wpg:grpSpPr>
                      <pic:pic xmlns:pic="http://schemas.openxmlformats.org/drawingml/2006/picture">
                        <pic:nvPicPr>
                          <pic:cNvPr id="94" name="Picture 9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1435" y="181"/>
                            <a:ext cx="9917" cy="1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1677" y="1333"/>
                            <a:ext cx="9363" cy="699"/>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90"/>
                        <wps:cNvSpPr txBox="1">
                          <a:spLocks noChangeArrowheads="1"/>
                        </wps:cNvSpPr>
                        <wps:spPr bwMode="auto">
                          <a:xfrm>
                            <a:off x="1677" y="1332"/>
                            <a:ext cx="9622" cy="698"/>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73531" w14:textId="562191A8" w:rsidR="00316F20" w:rsidRPr="007E6482" w:rsidRDefault="00316F20"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00866405" w:rsidRPr="007E6482">
                                <w:rPr>
                                  <w:rFonts w:ascii="Segoe UI" w:hAnsi="Segoe UI" w:cs="Segoe UI"/>
                                  <w:b/>
                                  <w:sz w:val="20"/>
                                  <w:szCs w:val="20"/>
                                </w:rPr>
                                <w:t xml:space="preserve">Please submit one (1) original copy </w:t>
                              </w:r>
                              <w:r w:rsidR="00866405">
                                <w:rPr>
                                  <w:rFonts w:ascii="Segoe UI" w:hAnsi="Segoe UI" w:cs="Segoe UI"/>
                                  <w:b/>
                                  <w:sz w:val="20"/>
                                  <w:szCs w:val="20"/>
                                </w:rPr>
                                <w:t>with</w:t>
                              </w:r>
                              <w:r w:rsidR="00866405" w:rsidRPr="007E6482">
                                <w:rPr>
                                  <w:rFonts w:ascii="Segoe UI" w:hAnsi="Segoe UI" w:cs="Segoe UI"/>
                                  <w:b/>
                                  <w:sz w:val="20"/>
                                  <w:szCs w:val="20"/>
                                </w:rPr>
                                <w:t xml:space="preserve"> the application to</w:t>
                              </w:r>
                              <w:r w:rsidR="00866405">
                                <w:rPr>
                                  <w:rFonts w:ascii="Segoe UI" w:hAnsi="Segoe UI" w:cs="Segoe UI"/>
                                  <w:b/>
                                  <w:sz w:val="20"/>
                                  <w:szCs w:val="20"/>
                                </w:rPr>
                                <w:t xml:space="preserve">: Emergence Health Network, Attention: Purchasing Department. 201 E. Main Suite 600, El Paso, TX 79901, or email </w:t>
                              </w:r>
                              <w:r w:rsidR="00866405" w:rsidRPr="007E6482">
                                <w:rPr>
                                  <w:rFonts w:ascii="Segoe UI" w:hAnsi="Segoe UI" w:cs="Segoe UI"/>
                                  <w:b/>
                                  <w:sz w:val="20"/>
                                  <w:szCs w:val="20"/>
                                </w:rPr>
                                <w:t>to</w:t>
                              </w:r>
                              <w:r w:rsidR="00866405">
                                <w:rPr>
                                  <w:rFonts w:ascii="Segoe UI" w:hAnsi="Segoe UI" w:cs="Segoe UI"/>
                                  <w:b/>
                                  <w:sz w:val="20"/>
                                  <w:szCs w:val="20"/>
                                </w:rPr>
                                <w:t xml:space="preserve">: </w:t>
                              </w:r>
                              <w:hyperlink r:id="rId15" w:history="1">
                                <w:r w:rsidR="00866405" w:rsidRPr="00A605F3">
                                  <w:rPr>
                                    <w:rStyle w:val="Hyperlink"/>
                                    <w:rFonts w:ascii="Segoe UI" w:hAnsi="Segoe UI" w:cs="Segoe UI"/>
                                    <w:b/>
                                    <w:sz w:val="20"/>
                                    <w:szCs w:val="20"/>
                                  </w:rPr>
                                  <w:t xml:space="preserve">RFP@ehnelpaso.org </w:t>
                                </w:r>
                              </w:hyperlink>
                              <w:r w:rsidR="00866405" w:rsidRPr="007E6482">
                                <w:rPr>
                                  <w:rFonts w:ascii="Segoe UI" w:hAnsi="Segoe UI" w:cs="Segoe UI"/>
                                  <w:b/>
                                  <w:sz w:val="20"/>
                                  <w:szCs w:val="20"/>
                                </w:rPr>
                                <w:t>in a PDF format.</w:t>
                              </w:r>
                            </w:p>
                          </w:txbxContent>
                        </wps:txbx>
                        <wps:bodyPr rot="0" vert="horz" wrap="square" lIns="0" tIns="0" rIns="0" bIns="0" anchor="t" anchorCtr="0" upright="1"/>
                      </wps:wsp>
                      <wps:wsp>
                        <wps:cNvPr id="97" name="Text Box 89"/>
                        <wps:cNvSpPr txBox="1">
                          <a:spLocks noChangeArrowheads="1"/>
                        </wps:cNvSpPr>
                        <wps:spPr bwMode="auto">
                          <a:xfrm>
                            <a:off x="1677" y="333"/>
                            <a:ext cx="9622" cy="89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3A4C6" w14:textId="77777777" w:rsidR="00316F20" w:rsidRDefault="00316F20" w:rsidP="002B7AC6">
                              <w:pPr>
                                <w:spacing w:line="243" w:lineRule="exact"/>
                                <w:ind w:left="1116" w:right="1065"/>
                                <w:jc w:val="center"/>
                                <w:rPr>
                                  <w:rFonts w:ascii="Segoe UI" w:hAnsi="Segoe UI" w:cs="Segoe UI"/>
                                  <w:b/>
                                  <w:sz w:val="20"/>
                                  <w:szCs w:val="20"/>
                                </w:rPr>
                              </w:pPr>
                            </w:p>
                            <w:p w14:paraId="02C054F4" w14:textId="5D5AE0BD" w:rsidR="00316F20" w:rsidRPr="00BE5715" w:rsidRDefault="00BD03D5" w:rsidP="002B7AC6">
                              <w:pPr>
                                <w:autoSpaceDE/>
                                <w:autoSpaceDN/>
                                <w:ind w:right="-20"/>
                                <w:jc w:val="center"/>
                                <w:outlineLvl w:val="3"/>
                                <w:rPr>
                                  <w:rFonts w:ascii="Segoe UI" w:eastAsia="Arial" w:hAnsi="Segoe UI" w:cs="Segoe UI"/>
                                  <w:b/>
                                  <w:spacing w:val="-1"/>
                                  <w:sz w:val="24"/>
                                  <w:szCs w:val="24"/>
                                </w:rPr>
                              </w:pPr>
                              <w:bookmarkStart w:id="8" w:name="_Hlk21600616"/>
                              <w:r w:rsidRPr="00BE5715">
                                <w:rPr>
                                  <w:rFonts w:ascii="Segoe UI" w:eastAsia="Arial" w:hAnsi="Segoe UI" w:cs="Segoe UI"/>
                                  <w:b/>
                                  <w:spacing w:val="-1"/>
                                  <w:sz w:val="24"/>
                                  <w:szCs w:val="24"/>
                                </w:rPr>
                                <w:t xml:space="preserve">Construction Management </w:t>
                              </w:r>
                              <w:r w:rsidR="00D67F00">
                                <w:rPr>
                                  <w:rFonts w:ascii="Segoe UI" w:eastAsia="Arial" w:hAnsi="Segoe UI" w:cs="Segoe UI"/>
                                  <w:b/>
                                  <w:spacing w:val="-1"/>
                                  <w:sz w:val="24"/>
                                  <w:szCs w:val="24"/>
                                </w:rPr>
                                <w:t>Services</w:t>
                              </w:r>
                            </w:p>
                            <w:p w14:paraId="792D9237" w14:textId="70EF9F6F" w:rsidR="00316F20" w:rsidRPr="00866405" w:rsidRDefault="00316F20" w:rsidP="002B7AC6">
                              <w:pPr>
                                <w:spacing w:before="3"/>
                                <w:ind w:left="1116" w:right="999"/>
                                <w:jc w:val="center"/>
                                <w:rPr>
                                  <w:rFonts w:ascii="Segoe UI" w:eastAsia="Arial" w:hAnsi="Segoe UI" w:cs="Segoe UI"/>
                                  <w:b/>
                                  <w:bCs/>
                                  <w:spacing w:val="-1"/>
                                  <w:sz w:val="24"/>
                                  <w:szCs w:val="24"/>
                                  <w:lang w:bidi="ar-SA"/>
                                </w:rPr>
                              </w:pPr>
                              <w:r w:rsidRPr="00BE5715">
                                <w:rPr>
                                  <w:rFonts w:ascii="Segoe UI" w:eastAsia="Arial" w:hAnsi="Segoe UI" w:cs="Segoe UI"/>
                                  <w:b/>
                                  <w:bCs/>
                                  <w:spacing w:val="-1"/>
                                  <w:sz w:val="24"/>
                                  <w:szCs w:val="24"/>
                                  <w:lang w:bidi="ar-SA"/>
                                </w:rPr>
                                <w:t>RF</w:t>
                              </w:r>
                              <w:r w:rsidR="00BD03D5" w:rsidRPr="00BE5715">
                                <w:rPr>
                                  <w:rFonts w:ascii="Segoe UI" w:eastAsia="Arial" w:hAnsi="Segoe UI" w:cs="Segoe UI"/>
                                  <w:b/>
                                  <w:bCs/>
                                  <w:spacing w:val="-1"/>
                                  <w:sz w:val="24"/>
                                  <w:szCs w:val="24"/>
                                  <w:lang w:bidi="ar-SA"/>
                                </w:rPr>
                                <w:t>Q</w:t>
                              </w:r>
                              <w:r w:rsidRPr="00BE5715">
                                <w:rPr>
                                  <w:rFonts w:ascii="Segoe UI" w:eastAsia="Arial" w:hAnsi="Segoe UI" w:cs="Segoe UI"/>
                                  <w:b/>
                                  <w:bCs/>
                                  <w:spacing w:val="-1"/>
                                  <w:sz w:val="24"/>
                                  <w:szCs w:val="24"/>
                                  <w:lang w:bidi="ar-SA"/>
                                </w:rPr>
                                <w:t xml:space="preserve"> # 2</w:t>
                              </w:r>
                              <w:r w:rsidR="0060719D" w:rsidRPr="00BE5715">
                                <w:rPr>
                                  <w:rFonts w:ascii="Segoe UI" w:eastAsia="Arial" w:hAnsi="Segoe UI" w:cs="Segoe UI"/>
                                  <w:b/>
                                  <w:bCs/>
                                  <w:spacing w:val="-1"/>
                                  <w:sz w:val="24"/>
                                  <w:szCs w:val="24"/>
                                  <w:lang w:bidi="ar-SA"/>
                                </w:rPr>
                                <w:t>4-</w:t>
                              </w:r>
                              <w:r w:rsidR="00BD03D5" w:rsidRPr="00BE5715">
                                <w:rPr>
                                  <w:rFonts w:ascii="Segoe UI" w:eastAsia="Arial" w:hAnsi="Segoe UI" w:cs="Segoe UI"/>
                                  <w:b/>
                                  <w:bCs/>
                                  <w:spacing w:val="-1"/>
                                  <w:sz w:val="24"/>
                                  <w:szCs w:val="24"/>
                                  <w:lang w:bidi="ar-SA"/>
                                </w:rPr>
                                <w:t>001</w:t>
                              </w:r>
                            </w:p>
                            <w:bookmarkEnd w:id="8"/>
                            <w:p w14:paraId="4B9BC74B" w14:textId="6B9715CE" w:rsidR="00316F20" w:rsidRPr="00866405" w:rsidRDefault="00316F20" w:rsidP="002B7AC6">
                              <w:pPr>
                                <w:spacing w:before="3"/>
                                <w:ind w:left="1116" w:right="999"/>
                                <w:jc w:val="center"/>
                                <w:rPr>
                                  <w:rFonts w:ascii="Segoe UI" w:hAnsi="Segoe UI" w:cs="Segoe UI"/>
                                  <w:sz w:val="20"/>
                                  <w:szCs w:val="20"/>
                                </w:rPr>
                              </w:pPr>
                              <w:r w:rsidRPr="00866405">
                                <w:rPr>
                                  <w:rFonts w:ascii="Segoe UI" w:hAnsi="Segoe UI" w:cs="Segoe UI"/>
                                  <w:sz w:val="20"/>
                                  <w:szCs w:val="20"/>
                                </w:rPr>
                                <w:t xml:space="preserve">Vendor must meet </w:t>
                              </w:r>
                              <w:r w:rsidR="00EC379C" w:rsidRPr="00866405">
                                <w:rPr>
                                  <w:rFonts w:ascii="Segoe UI" w:hAnsi="Segoe UI" w:cs="Segoe UI"/>
                                  <w:sz w:val="20"/>
                                  <w:szCs w:val="20"/>
                                </w:rPr>
                                <w:t>specifications.</w:t>
                              </w:r>
                            </w:p>
                            <w:p w14:paraId="588167B6" w14:textId="77749957" w:rsidR="00316F20" w:rsidRPr="007E6482" w:rsidRDefault="00316F20" w:rsidP="002B7AC6">
                              <w:pPr>
                                <w:spacing w:before="3"/>
                                <w:ind w:left="1116" w:right="999"/>
                                <w:jc w:val="center"/>
                                <w:rPr>
                                  <w:rFonts w:ascii="Segoe UI" w:hAnsi="Segoe UI" w:cs="Segoe UI"/>
                                  <w:sz w:val="20"/>
                                  <w:szCs w:val="20"/>
                                </w:rPr>
                              </w:pPr>
                              <w:r w:rsidRPr="00866405">
                                <w:rPr>
                                  <w:rFonts w:ascii="Segoe UI" w:hAnsi="Segoe UI" w:cs="Segoe UI"/>
                                  <w:b/>
                                  <w:sz w:val="20"/>
                                  <w:szCs w:val="20"/>
                                </w:rPr>
                                <w:t>***THIS MUST BE THE FIRST PAGE ON PROPOSAL***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3D526F58" id="Group 88" o:spid="_x0000_s1026" style="position:absolute;left:0;text-align:left;margin-left:416.8pt;margin-top:25.15pt;width:468pt;height:153pt;z-index:251711488;mso-wrap-distance-left:0;mso-wrap-distance-right:0;mso-position-horizontal:right;mso-position-horizontal-relative:margin" coordorigin="1435,181" coordsize="9917,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xwBeXgABt2G73gAAAABJRU5ErkJgglBLAwQKAAAAAAAA&#10;ACEAxV9N4mACAABgAgAAFAAAAGRycy9tZWRpYS9pbWFnZTIucG5niVBORw0KGgoAAAANSUhEUgAA&#10;BRQAAABhCAYAAACnMS09AAAABmJLR0QA/wD/AP+gvaeTAAAACXBIWXMAAA7EAAAOxAGVKw4bAAAC&#10;AElEQVR4nO3BMQEAAADCoPVPbQsv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left:1435;top:181;width:9917;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">
                  <v:imagedata r:id="rId16" o:title=""/>
                </v:shape>
                <v:shape id="Picture 91" o:spid="_x0000_s1028" type="#_x0000_t75" style="position:absolute;left:1677;top:1333;width:9363;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">
                  <v:imagedata r:id="rId17" o:title=""/>
                </v:shape>
                <v:shapetype id="_x0000_t202" coordsize="21600,21600" o:spt="202" path="m,l,21600r21600,l21600,xe">
                  <v:stroke joinstyle="miter"/>
                  <v:path gradientshapeok="t" o:connecttype="rect"/>
                </v:shapetype>
                <v:shape id="Text Box 90" o:spid="_x0000_s1029" type="#_x0000_t202" style="position:absolute;left:1677;top:1332;width:9622;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" filled="f" strokeweight=".58pt">
                  <v:textbox inset="0,0,0,0">
                    <w:txbxContent>
                      <w:p w14:paraId="32173531" w14:textId="562191A8" w:rsidR="00316F20" w:rsidRPr="007E6482" w:rsidRDefault="00316F20"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00866405" w:rsidRPr="007E6482">
                          <w:rPr>
                            <w:rFonts w:ascii="Segoe UI" w:hAnsi="Segoe UI" w:cs="Segoe UI"/>
                            <w:b/>
                            <w:sz w:val="20"/>
                            <w:szCs w:val="20"/>
                          </w:rPr>
                          <w:t xml:space="preserve">Please submit one (1) original copy </w:t>
                        </w:r>
                        <w:r w:rsidR="00866405">
                          <w:rPr>
                            <w:rFonts w:ascii="Segoe UI" w:hAnsi="Segoe UI" w:cs="Segoe UI"/>
                            <w:b/>
                            <w:sz w:val="20"/>
                            <w:szCs w:val="20"/>
                          </w:rPr>
                          <w:t>with</w:t>
                        </w:r>
                        <w:r w:rsidR="00866405" w:rsidRPr="007E6482">
                          <w:rPr>
                            <w:rFonts w:ascii="Segoe UI" w:hAnsi="Segoe UI" w:cs="Segoe UI"/>
                            <w:b/>
                            <w:sz w:val="20"/>
                            <w:szCs w:val="20"/>
                          </w:rPr>
                          <w:t xml:space="preserve"> the application to</w:t>
                        </w:r>
                        <w:r w:rsidR="00866405">
                          <w:rPr>
                            <w:rFonts w:ascii="Segoe UI" w:hAnsi="Segoe UI" w:cs="Segoe UI"/>
                            <w:b/>
                            <w:sz w:val="20"/>
                            <w:szCs w:val="20"/>
                          </w:rPr>
                          <w:t xml:space="preserve">: Emergence Health Network, Attention: Purchasing Department. 201 E. Main Suite 600, El Paso, TX 79901, or email </w:t>
                        </w:r>
                        <w:r w:rsidR="00866405" w:rsidRPr="007E6482">
                          <w:rPr>
                            <w:rFonts w:ascii="Segoe UI" w:hAnsi="Segoe UI" w:cs="Segoe UI"/>
                            <w:b/>
                            <w:sz w:val="20"/>
                            <w:szCs w:val="20"/>
                          </w:rPr>
                          <w:t>to</w:t>
                        </w:r>
                        <w:r w:rsidR="00866405">
                          <w:rPr>
                            <w:rFonts w:ascii="Segoe UI" w:hAnsi="Segoe UI" w:cs="Segoe UI"/>
                            <w:b/>
                            <w:sz w:val="20"/>
                            <w:szCs w:val="20"/>
                          </w:rPr>
                          <w:t xml:space="preserve">: </w:t>
                        </w:r>
                        <w:hyperlink r:id="rId18" w:history="1">
                          <w:r w:rsidR="00866405" w:rsidRPr="00A605F3">
                            <w:rPr>
                              <w:rStyle w:val="Hyperlink"/>
                              <w:rFonts w:ascii="Segoe UI" w:hAnsi="Segoe UI" w:cs="Segoe UI"/>
                              <w:b/>
                              <w:sz w:val="20"/>
                              <w:szCs w:val="20"/>
                            </w:rPr>
                            <w:t xml:space="preserve">RFP@ehnelpaso.org </w:t>
                          </w:r>
                        </w:hyperlink>
                        <w:r w:rsidR="00866405" w:rsidRPr="007E6482">
                          <w:rPr>
                            <w:rFonts w:ascii="Segoe UI" w:hAnsi="Segoe UI" w:cs="Segoe UI"/>
                            <w:b/>
                            <w:sz w:val="20"/>
                            <w:szCs w:val="20"/>
                          </w:rPr>
                          <w:t>in a PDF format.</w:t>
                        </w:r>
                      </w:p>
                    </w:txbxContent>
                  </v:textbox>
                </v:shape>
                <v:shape id="Text Box 89" o:spid="_x0000_s1030" type="#_x0000_t202" style="position:absolute;left:1677;top:333;width:962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" filled="f" strokeweight=".58pt">
                  <v:textbox inset="0,0,0,0">
                    <w:txbxContent>
                      <w:p w14:paraId="7303A4C6" w14:textId="77777777" w:rsidR="00316F20" w:rsidRDefault="00316F20" w:rsidP="002B7AC6">
                        <w:pPr>
                          <w:spacing w:line="243" w:lineRule="exact"/>
                          <w:ind w:left="1116" w:right="1065"/>
                          <w:jc w:val="center"/>
                          <w:rPr>
                            <w:rFonts w:ascii="Segoe UI" w:hAnsi="Segoe UI" w:cs="Segoe UI"/>
                            <w:b/>
                            <w:sz w:val="20"/>
                            <w:szCs w:val="20"/>
                          </w:rPr>
                        </w:pPr>
                      </w:p>
                      <w:p w14:paraId="02C054F4" w14:textId="5D5AE0BD" w:rsidR="00316F20" w:rsidRPr="00BE5715" w:rsidRDefault="00BD03D5" w:rsidP="002B7AC6">
                        <w:pPr>
                          <w:autoSpaceDE/>
                          <w:autoSpaceDN/>
                          <w:ind w:right="-20"/>
                          <w:jc w:val="center"/>
                          <w:outlineLvl w:val="3"/>
                          <w:rPr>
                            <w:rFonts w:ascii="Segoe UI" w:eastAsia="Arial" w:hAnsi="Segoe UI" w:cs="Segoe UI"/>
                            <w:b/>
                            <w:spacing w:val="-1"/>
                            <w:sz w:val="24"/>
                            <w:szCs w:val="24"/>
                          </w:rPr>
                        </w:pPr>
                        <w:bookmarkStart w:id="9" w:name="_Hlk21600616"/>
                        <w:r w:rsidRPr="00BE5715">
                          <w:rPr>
                            <w:rFonts w:ascii="Segoe UI" w:eastAsia="Arial" w:hAnsi="Segoe UI" w:cs="Segoe UI"/>
                            <w:b/>
                            <w:spacing w:val="-1"/>
                            <w:sz w:val="24"/>
                            <w:szCs w:val="24"/>
                          </w:rPr>
                          <w:t xml:space="preserve">Construction Management </w:t>
                        </w:r>
                        <w:r w:rsidR="00D67F00">
                          <w:rPr>
                            <w:rFonts w:ascii="Segoe UI" w:eastAsia="Arial" w:hAnsi="Segoe UI" w:cs="Segoe UI"/>
                            <w:b/>
                            <w:spacing w:val="-1"/>
                            <w:sz w:val="24"/>
                            <w:szCs w:val="24"/>
                          </w:rPr>
                          <w:t>Services</w:t>
                        </w:r>
                      </w:p>
                      <w:p w14:paraId="792D9237" w14:textId="70EF9F6F" w:rsidR="00316F20" w:rsidRPr="00866405" w:rsidRDefault="00316F20" w:rsidP="002B7AC6">
                        <w:pPr>
                          <w:spacing w:before="3"/>
                          <w:ind w:left="1116" w:right="999"/>
                          <w:jc w:val="center"/>
                          <w:rPr>
                            <w:rFonts w:ascii="Segoe UI" w:eastAsia="Arial" w:hAnsi="Segoe UI" w:cs="Segoe UI"/>
                            <w:b/>
                            <w:bCs/>
                            <w:spacing w:val="-1"/>
                            <w:sz w:val="24"/>
                            <w:szCs w:val="24"/>
                            <w:lang w:bidi="ar-SA"/>
                          </w:rPr>
                        </w:pPr>
                        <w:r w:rsidRPr="00BE5715">
                          <w:rPr>
                            <w:rFonts w:ascii="Segoe UI" w:eastAsia="Arial" w:hAnsi="Segoe UI" w:cs="Segoe UI"/>
                            <w:b/>
                            <w:bCs/>
                            <w:spacing w:val="-1"/>
                            <w:sz w:val="24"/>
                            <w:szCs w:val="24"/>
                            <w:lang w:bidi="ar-SA"/>
                          </w:rPr>
                          <w:t>RF</w:t>
                        </w:r>
                        <w:r w:rsidR="00BD03D5" w:rsidRPr="00BE5715">
                          <w:rPr>
                            <w:rFonts w:ascii="Segoe UI" w:eastAsia="Arial" w:hAnsi="Segoe UI" w:cs="Segoe UI"/>
                            <w:b/>
                            <w:bCs/>
                            <w:spacing w:val="-1"/>
                            <w:sz w:val="24"/>
                            <w:szCs w:val="24"/>
                            <w:lang w:bidi="ar-SA"/>
                          </w:rPr>
                          <w:t>Q</w:t>
                        </w:r>
                        <w:r w:rsidRPr="00BE5715">
                          <w:rPr>
                            <w:rFonts w:ascii="Segoe UI" w:eastAsia="Arial" w:hAnsi="Segoe UI" w:cs="Segoe UI"/>
                            <w:b/>
                            <w:bCs/>
                            <w:spacing w:val="-1"/>
                            <w:sz w:val="24"/>
                            <w:szCs w:val="24"/>
                            <w:lang w:bidi="ar-SA"/>
                          </w:rPr>
                          <w:t xml:space="preserve"> # 2</w:t>
                        </w:r>
                        <w:r w:rsidR="0060719D" w:rsidRPr="00BE5715">
                          <w:rPr>
                            <w:rFonts w:ascii="Segoe UI" w:eastAsia="Arial" w:hAnsi="Segoe UI" w:cs="Segoe UI"/>
                            <w:b/>
                            <w:bCs/>
                            <w:spacing w:val="-1"/>
                            <w:sz w:val="24"/>
                            <w:szCs w:val="24"/>
                            <w:lang w:bidi="ar-SA"/>
                          </w:rPr>
                          <w:t>4-</w:t>
                        </w:r>
                        <w:r w:rsidR="00BD03D5" w:rsidRPr="00BE5715">
                          <w:rPr>
                            <w:rFonts w:ascii="Segoe UI" w:eastAsia="Arial" w:hAnsi="Segoe UI" w:cs="Segoe UI"/>
                            <w:b/>
                            <w:bCs/>
                            <w:spacing w:val="-1"/>
                            <w:sz w:val="24"/>
                            <w:szCs w:val="24"/>
                            <w:lang w:bidi="ar-SA"/>
                          </w:rPr>
                          <w:t>001</w:t>
                        </w:r>
                      </w:p>
                      <w:bookmarkEnd w:id="9"/>
                      <w:p w14:paraId="4B9BC74B" w14:textId="6B9715CE" w:rsidR="00316F20" w:rsidRPr="00866405" w:rsidRDefault="00316F20" w:rsidP="002B7AC6">
                        <w:pPr>
                          <w:spacing w:before="3"/>
                          <w:ind w:left="1116" w:right="999"/>
                          <w:jc w:val="center"/>
                          <w:rPr>
                            <w:rFonts w:ascii="Segoe UI" w:hAnsi="Segoe UI" w:cs="Segoe UI"/>
                            <w:sz w:val="20"/>
                            <w:szCs w:val="20"/>
                          </w:rPr>
                        </w:pPr>
                        <w:r w:rsidRPr="00866405">
                          <w:rPr>
                            <w:rFonts w:ascii="Segoe UI" w:hAnsi="Segoe UI" w:cs="Segoe UI"/>
                            <w:sz w:val="20"/>
                            <w:szCs w:val="20"/>
                          </w:rPr>
                          <w:t xml:space="preserve">Vendor must meet </w:t>
                        </w:r>
                        <w:r w:rsidR="00EC379C" w:rsidRPr="00866405">
                          <w:rPr>
                            <w:rFonts w:ascii="Segoe UI" w:hAnsi="Segoe UI" w:cs="Segoe UI"/>
                            <w:sz w:val="20"/>
                            <w:szCs w:val="20"/>
                          </w:rPr>
                          <w:t>specifications.</w:t>
                        </w:r>
                      </w:p>
                      <w:p w14:paraId="588167B6" w14:textId="77749957" w:rsidR="00316F20" w:rsidRPr="007E6482" w:rsidRDefault="00316F20" w:rsidP="002B7AC6">
                        <w:pPr>
                          <w:spacing w:before="3"/>
                          <w:ind w:left="1116" w:right="999"/>
                          <w:jc w:val="center"/>
                          <w:rPr>
                            <w:rFonts w:ascii="Segoe UI" w:hAnsi="Segoe UI" w:cs="Segoe UI"/>
                            <w:sz w:val="20"/>
                            <w:szCs w:val="20"/>
                          </w:rPr>
                        </w:pPr>
                        <w:r w:rsidRPr="00866405">
                          <w:rPr>
                            <w:rFonts w:ascii="Segoe UI" w:hAnsi="Segoe UI" w:cs="Segoe UI"/>
                            <w:b/>
                            <w:sz w:val="20"/>
                            <w:szCs w:val="20"/>
                          </w:rPr>
                          <w:t>***THIS MUST BE THE FIRST PAGE ON PROPOSAL***</w:t>
                        </w:r>
                      </w:p>
                    </w:txbxContent>
                  </v:textbox>
                </v:shape>
                <w10:wrap type="topAndBottom" anchorx="margin"/>
              </v:group>
            </w:pict>
          </mc:Fallback>
        </mc:AlternateContent>
      </w:r>
      <w:r w:rsidRPr="002B7AC6">
        <w:rPr>
          <w:rFonts w:ascii="Segoe UI" w:hAnsi="Segoe UI" w:cs="Segoe UI"/>
          <w:b/>
          <w:sz w:val="24"/>
          <w:szCs w:val="24"/>
        </w:rPr>
        <w:t>EHN SIGNATURE PAGE</w:t>
      </w:r>
    </w:p>
    <w:p w14:paraId="676F247A" w14:textId="77777777" w:rsidR="002B7AC6" w:rsidRPr="002B7AC6" w:rsidRDefault="002B7AC6" w:rsidP="002B7AC6">
      <w:pPr>
        <w:rPr>
          <w:rFonts w:ascii="Segoe UI" w:hAnsi="Segoe UI" w:cs="Segoe UI"/>
        </w:rPr>
      </w:pPr>
    </w:p>
    <w:p w14:paraId="2DD73F9A" w14:textId="77777777" w:rsidR="002B7AC6" w:rsidRPr="002B7AC6" w:rsidRDefault="002B7AC6" w:rsidP="002B7AC6">
      <w:pPr>
        <w:jc w:val="both"/>
        <w:rPr>
          <w:rFonts w:ascii="Segoe UI" w:hAnsi="Segoe UI" w:cs="Segoe UI"/>
        </w:rPr>
      </w:pPr>
      <w:r w:rsidRPr="002B7AC6">
        <w:rPr>
          <w:rFonts w:ascii="Segoe UI" w:hAnsi="Segoe UI" w:cs="Segoe UI"/>
        </w:rPr>
        <w:t xml:space="preserve">I or </w:t>
      </w:r>
      <w:r w:rsidRPr="002B7AC6">
        <w:rPr>
          <w:rFonts w:ascii="Segoe UI" w:hAnsi="Segoe UI" w:cs="Segoe UI"/>
          <w:spacing w:val="-3"/>
        </w:rPr>
        <w:t xml:space="preserve">we </w:t>
      </w:r>
      <w:r w:rsidRPr="002B7AC6">
        <w:rPr>
          <w:rFonts w:ascii="Segoe UI" w:hAnsi="Segoe UI" w:cs="Segoe UI"/>
        </w:rPr>
        <w:t xml:space="preserve">agree to furnish the following described equipment, supplies, or services for the prices </w:t>
      </w:r>
    </w:p>
    <w:p w14:paraId="35AFC446" w14:textId="77777777" w:rsidR="002B7AC6" w:rsidRPr="002B7AC6" w:rsidRDefault="002B7AC6" w:rsidP="002B7AC6">
      <w:pPr>
        <w:jc w:val="both"/>
        <w:rPr>
          <w:rFonts w:ascii="Segoe UI" w:hAnsi="Segoe UI" w:cs="Segoe UI"/>
        </w:rPr>
      </w:pPr>
      <w:r w:rsidRPr="002B7AC6">
        <w:rPr>
          <w:rFonts w:ascii="Segoe UI" w:hAnsi="Segoe UI" w:cs="Segoe UI"/>
        </w:rPr>
        <w:t xml:space="preserve">shown in accordance </w:t>
      </w:r>
      <w:r w:rsidRPr="002B7AC6">
        <w:rPr>
          <w:rFonts w:ascii="Segoe UI" w:hAnsi="Segoe UI" w:cs="Segoe UI"/>
          <w:spacing w:val="-3"/>
        </w:rPr>
        <w:t xml:space="preserve">with </w:t>
      </w:r>
      <w:r w:rsidRPr="002B7AC6">
        <w:rPr>
          <w:rFonts w:ascii="Segoe UI" w:hAnsi="Segoe UI" w:cs="Segoe UI"/>
        </w:rPr>
        <w:t xml:space="preserve">specifications listed below or attached. By execution </w:t>
      </w:r>
      <w:r w:rsidRPr="002B7AC6">
        <w:rPr>
          <w:rFonts w:ascii="Segoe UI" w:hAnsi="Segoe UI" w:cs="Segoe UI"/>
          <w:spacing w:val="-3"/>
        </w:rPr>
        <w:t xml:space="preserve">of </w:t>
      </w:r>
      <w:r w:rsidRPr="002B7AC6">
        <w:rPr>
          <w:rFonts w:ascii="Segoe UI" w:hAnsi="Segoe UI" w:cs="Segoe UI"/>
        </w:rPr>
        <w:t xml:space="preserve">this proposal, </w:t>
      </w:r>
    </w:p>
    <w:p w14:paraId="3309764A" w14:textId="77777777" w:rsidR="002B7AC6" w:rsidRPr="002B7AC6" w:rsidRDefault="002B7AC6" w:rsidP="002B7AC6">
      <w:pPr>
        <w:jc w:val="both"/>
        <w:rPr>
          <w:rFonts w:ascii="Segoe UI" w:hAnsi="Segoe UI" w:cs="Segoe UI"/>
          <w:spacing w:val="-10"/>
        </w:rPr>
      </w:pPr>
      <w:r w:rsidRPr="002B7AC6">
        <w:rPr>
          <w:rFonts w:ascii="Segoe UI" w:hAnsi="Segoe UI" w:cs="Segoe UI"/>
        </w:rPr>
        <w:t>I hereby represent and warrant to Emergence Health Network that I have read and understood</w:t>
      </w:r>
    </w:p>
    <w:p w14:paraId="0D0BCBF4" w14:textId="77777777" w:rsidR="002B7AC6" w:rsidRPr="002B7AC6" w:rsidRDefault="002B7AC6" w:rsidP="002B7AC6">
      <w:pPr>
        <w:jc w:val="both"/>
        <w:rPr>
          <w:rFonts w:ascii="Segoe UI" w:hAnsi="Segoe UI" w:cs="Segoe UI"/>
        </w:rPr>
      </w:pP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Proposal</w:t>
      </w:r>
      <w:r w:rsidRPr="002B7AC6">
        <w:rPr>
          <w:rFonts w:ascii="Segoe UI" w:hAnsi="Segoe UI" w:cs="Segoe UI"/>
          <w:spacing w:val="30"/>
        </w:rPr>
        <w:t xml:space="preserve"> </w:t>
      </w:r>
      <w:r w:rsidRPr="002B7AC6">
        <w:rPr>
          <w:rFonts w:ascii="Segoe UI" w:hAnsi="Segoe UI" w:cs="Segoe UI"/>
        </w:rPr>
        <w:t>Documents</w:t>
      </w:r>
      <w:r w:rsidRPr="002B7AC6">
        <w:rPr>
          <w:rFonts w:ascii="Segoe UI" w:hAnsi="Segoe UI" w:cs="Segoe UI"/>
          <w:spacing w:val="-9"/>
        </w:rPr>
        <w:t xml:space="preserve"> </w:t>
      </w:r>
      <w:r w:rsidRPr="002B7AC6">
        <w:rPr>
          <w:rFonts w:ascii="Segoe UI" w:hAnsi="Segoe UI" w:cs="Segoe UI"/>
        </w:rPr>
        <w:t>and</w:t>
      </w:r>
      <w:r w:rsidRPr="002B7AC6">
        <w:rPr>
          <w:rFonts w:ascii="Segoe UI" w:hAnsi="Segoe UI" w:cs="Segoe UI"/>
          <w:spacing w:val="-8"/>
        </w:rPr>
        <w:t xml:space="preserve"> </w:t>
      </w: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Contract</w:t>
      </w:r>
      <w:r w:rsidRPr="002B7AC6">
        <w:rPr>
          <w:rFonts w:ascii="Segoe UI" w:hAnsi="Segoe UI" w:cs="Segoe UI"/>
          <w:spacing w:val="-7"/>
        </w:rPr>
        <w:t xml:space="preserve"> </w:t>
      </w:r>
      <w:r w:rsidRPr="002B7AC6">
        <w:rPr>
          <w:rFonts w:ascii="Segoe UI" w:hAnsi="Segoe UI" w:cs="Segoe UI"/>
        </w:rPr>
        <w:t>Documents,</w:t>
      </w:r>
      <w:r w:rsidRPr="002B7AC6">
        <w:rPr>
          <w:rFonts w:ascii="Segoe UI" w:hAnsi="Segoe UI" w:cs="Segoe UI"/>
          <w:spacing w:val="-7"/>
        </w:rPr>
        <w:t xml:space="preserve"> </w:t>
      </w:r>
      <w:r w:rsidRPr="002B7AC6">
        <w:rPr>
          <w:rFonts w:ascii="Segoe UI" w:hAnsi="Segoe UI" w:cs="Segoe UI"/>
        </w:rPr>
        <w:t>and</w:t>
      </w:r>
      <w:r w:rsidRPr="002B7AC6">
        <w:rPr>
          <w:rFonts w:ascii="Segoe UI" w:hAnsi="Segoe UI" w:cs="Segoe UI"/>
          <w:spacing w:val="-11"/>
        </w:rPr>
        <w:t xml:space="preserve"> </w:t>
      </w:r>
      <w:r w:rsidRPr="002B7AC6">
        <w:rPr>
          <w:rFonts w:ascii="Segoe UI" w:hAnsi="Segoe UI" w:cs="Segoe UI"/>
        </w:rPr>
        <w:t>this</w:t>
      </w:r>
      <w:r w:rsidRPr="002B7AC6">
        <w:rPr>
          <w:rFonts w:ascii="Segoe UI" w:hAnsi="Segoe UI" w:cs="Segoe UI"/>
          <w:spacing w:val="-7"/>
        </w:rPr>
        <w:t xml:space="preserve"> </w:t>
      </w:r>
      <w:r w:rsidRPr="002B7AC6">
        <w:rPr>
          <w:rFonts w:ascii="Segoe UI" w:hAnsi="Segoe UI" w:cs="Segoe UI"/>
        </w:rPr>
        <w:t>application</w:t>
      </w:r>
      <w:r w:rsidRPr="002B7AC6">
        <w:rPr>
          <w:rFonts w:ascii="Segoe UI" w:hAnsi="Segoe UI" w:cs="Segoe UI"/>
          <w:spacing w:val="-5"/>
        </w:rPr>
        <w:t xml:space="preserve"> </w:t>
      </w:r>
      <w:r w:rsidRPr="002B7AC6">
        <w:rPr>
          <w:rFonts w:ascii="Segoe UI" w:hAnsi="Segoe UI" w:cs="Segoe UI"/>
        </w:rPr>
        <w:t>is</w:t>
      </w:r>
      <w:r w:rsidRPr="002B7AC6">
        <w:rPr>
          <w:rFonts w:ascii="Segoe UI" w:hAnsi="Segoe UI" w:cs="Segoe UI"/>
          <w:spacing w:val="-8"/>
        </w:rPr>
        <w:t xml:space="preserve"> </w:t>
      </w:r>
      <w:r w:rsidRPr="002B7AC6">
        <w:rPr>
          <w:rFonts w:ascii="Segoe UI" w:hAnsi="Segoe UI" w:cs="Segoe UI"/>
        </w:rPr>
        <w:t xml:space="preserve">made in </w:t>
      </w:r>
    </w:p>
    <w:p w14:paraId="189C05AB" w14:textId="77777777" w:rsidR="002B7AC6" w:rsidRPr="002B7AC6" w:rsidRDefault="002B7AC6" w:rsidP="002B7AC6">
      <w:pPr>
        <w:jc w:val="both"/>
        <w:rPr>
          <w:rFonts w:ascii="Segoe UI" w:hAnsi="Segoe UI" w:cs="Segoe UI"/>
        </w:rPr>
      </w:pPr>
      <w:r w:rsidRPr="002B7AC6">
        <w:rPr>
          <w:rFonts w:ascii="Segoe UI" w:hAnsi="Segoe UI" w:cs="Segoe UI"/>
        </w:rPr>
        <w:t xml:space="preserve">accordance </w:t>
      </w:r>
      <w:r w:rsidRPr="002B7AC6">
        <w:rPr>
          <w:rFonts w:ascii="Segoe UI" w:hAnsi="Segoe UI" w:cs="Segoe UI"/>
          <w:spacing w:val="-3"/>
        </w:rPr>
        <w:t xml:space="preserve">with </w:t>
      </w:r>
      <w:r w:rsidRPr="002B7AC6">
        <w:rPr>
          <w:rFonts w:ascii="Segoe UI" w:hAnsi="Segoe UI" w:cs="Segoe UI"/>
        </w:rPr>
        <w:t>the Application</w:t>
      </w:r>
      <w:r w:rsidRPr="002B7AC6">
        <w:rPr>
          <w:rFonts w:ascii="Segoe UI" w:hAnsi="Segoe UI" w:cs="Segoe UI"/>
          <w:spacing w:val="45"/>
        </w:rPr>
        <w:t xml:space="preserve"> </w:t>
      </w:r>
      <w:r w:rsidRPr="002B7AC6">
        <w:rPr>
          <w:rFonts w:ascii="Segoe UI" w:hAnsi="Segoe UI" w:cs="Segoe UI"/>
        </w:rPr>
        <w:t>Documents.</w:t>
      </w:r>
    </w:p>
    <w:p w14:paraId="3492232D" w14:textId="77777777" w:rsidR="002B7AC6" w:rsidRPr="002B7AC6" w:rsidRDefault="002B7AC6" w:rsidP="002B7AC6">
      <w:pPr>
        <w:rPr>
          <w:rFonts w:ascii="Segoe UI" w:eastAsia="Arial Narrow" w:hAnsi="Segoe UI" w:cs="Segoe UI"/>
          <w:sz w:val="20"/>
        </w:rPr>
      </w:pPr>
    </w:p>
    <w:p w14:paraId="655C35B6" w14:textId="77777777" w:rsidR="002B7AC6" w:rsidRPr="002B7AC6" w:rsidRDefault="002B7AC6" w:rsidP="002B7AC6">
      <w:pPr>
        <w:keepNext/>
        <w:keepLines/>
        <w:spacing w:before="240"/>
        <w:outlineLvl w:val="0"/>
        <w:rPr>
          <w:rFonts w:asciiTheme="majorHAnsi" w:eastAsiaTheme="majorEastAsia" w:hAnsiTheme="majorHAnsi" w:cstheme="majorBidi"/>
          <w:color w:val="2F5496" w:themeColor="accent1" w:themeShade="BF"/>
          <w:sz w:val="32"/>
          <w:szCs w:val="32"/>
        </w:rPr>
      </w:pPr>
      <w:r w:rsidRPr="002B7AC6">
        <w:rPr>
          <w:rFonts w:asciiTheme="majorHAnsi" w:eastAsiaTheme="majorEastAsia" w:hAnsiTheme="majorHAnsi" w:cstheme="majorBidi"/>
          <w:color w:val="2F5496" w:themeColor="accent1" w:themeShade="BF"/>
          <w:sz w:val="32"/>
          <w:szCs w:val="32"/>
        </w:rPr>
        <w:t>_________________________</w:t>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t>______________________</w:t>
      </w:r>
    </w:p>
    <w:p w14:paraId="1D856215"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Company</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Mailing Address</w:t>
      </w:r>
    </w:p>
    <w:p w14:paraId="211086BD" w14:textId="77777777" w:rsidR="002B7AC6" w:rsidRPr="002B7AC6" w:rsidRDefault="002B7AC6" w:rsidP="002B7AC6">
      <w:pPr>
        <w:widowControl/>
        <w:autoSpaceDE/>
        <w:autoSpaceDN/>
        <w:rPr>
          <w:rFonts w:ascii="Segoe UI" w:eastAsiaTheme="minorHAnsi" w:hAnsi="Segoe UI" w:cs="Segoe UI"/>
          <w:sz w:val="20"/>
          <w:szCs w:val="20"/>
          <w:lang w:bidi="ar-SA"/>
        </w:rPr>
      </w:pPr>
    </w:p>
    <w:p w14:paraId="120DC29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4EF3B6E"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Federal Tax Identification No.</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City, State, Zip Code</w:t>
      </w:r>
    </w:p>
    <w:p w14:paraId="58C7A840" w14:textId="77777777" w:rsidR="002B7AC6" w:rsidRPr="002B7AC6" w:rsidRDefault="002B7AC6" w:rsidP="002B7AC6">
      <w:pPr>
        <w:widowControl/>
        <w:autoSpaceDE/>
        <w:autoSpaceDN/>
        <w:rPr>
          <w:rFonts w:ascii="Segoe UI" w:eastAsiaTheme="minorHAnsi" w:hAnsi="Segoe UI" w:cs="Segoe UI"/>
          <w:lang w:bidi="ar-SA"/>
        </w:rPr>
      </w:pPr>
    </w:p>
    <w:p w14:paraId="7E8E8F6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E20D27D"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DUNS Number</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p>
    <w:p w14:paraId="0C37DE5B" w14:textId="77777777" w:rsidR="002B7AC6" w:rsidRPr="002B7AC6" w:rsidRDefault="002B7AC6" w:rsidP="002B7AC6">
      <w:pPr>
        <w:widowControl/>
        <w:autoSpaceDE/>
        <w:autoSpaceDN/>
        <w:rPr>
          <w:rFonts w:asciiTheme="minorHAnsi" w:eastAsiaTheme="minorHAnsi" w:hAnsiTheme="minorHAnsi" w:cstheme="minorBidi"/>
          <w:sz w:val="20"/>
          <w:szCs w:val="20"/>
          <w:lang w:bidi="ar-SA"/>
        </w:rPr>
      </w:pPr>
    </w:p>
    <w:p w14:paraId="5659ED79"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52F81F6F"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Representative Name &amp; Title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Telephone Number include area code</w:t>
      </w:r>
    </w:p>
    <w:p w14:paraId="13DAD56C" w14:textId="77777777" w:rsidR="002B7AC6" w:rsidRPr="002B7AC6" w:rsidRDefault="002B7AC6" w:rsidP="002B7AC6">
      <w:pPr>
        <w:widowControl/>
        <w:autoSpaceDE/>
        <w:autoSpaceDN/>
        <w:rPr>
          <w:rFonts w:ascii="Segoe UI" w:eastAsiaTheme="minorHAnsi" w:hAnsi="Segoe UI" w:cs="Segoe UI"/>
          <w:sz w:val="20"/>
          <w:szCs w:val="20"/>
          <w:lang w:bidi="ar-SA"/>
        </w:rPr>
      </w:pPr>
    </w:p>
    <w:p w14:paraId="4D3A3985"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4DBD8060"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Signature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Fax Number include area code</w:t>
      </w:r>
    </w:p>
    <w:p w14:paraId="79F2D3A4" w14:textId="77777777" w:rsidR="002B7AC6" w:rsidRPr="002B7AC6" w:rsidRDefault="002B7AC6" w:rsidP="002B7AC6">
      <w:pPr>
        <w:widowControl/>
        <w:autoSpaceDE/>
        <w:autoSpaceDN/>
        <w:rPr>
          <w:rFonts w:asciiTheme="minorHAnsi" w:eastAsiaTheme="minorHAnsi" w:hAnsiTheme="minorHAnsi" w:cstheme="minorBidi"/>
          <w:lang w:bidi="ar-SA"/>
        </w:rPr>
      </w:pPr>
    </w:p>
    <w:p w14:paraId="73AE2293"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7A716619"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Date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Email Address</w:t>
      </w:r>
    </w:p>
    <w:p w14:paraId="6B66C14B" w14:textId="77777777" w:rsidR="002B7AC6" w:rsidRPr="002B7AC6" w:rsidRDefault="002B7AC6" w:rsidP="002B7AC6">
      <w:pPr>
        <w:spacing w:before="92"/>
        <w:rPr>
          <w:b/>
          <w:bCs/>
        </w:rPr>
      </w:pPr>
    </w:p>
    <w:p w14:paraId="7721FAE3" w14:textId="0F565B7E" w:rsidR="00BA1BC1" w:rsidRPr="004F7A79" w:rsidRDefault="006108A3" w:rsidP="002801CB">
      <w:pPr>
        <w:pStyle w:val="NoSpacing"/>
        <w:rPr>
          <w:rFonts w:ascii="Arial" w:hAnsi="Arial" w:cs="Arial"/>
          <w:b/>
          <w:sz w:val="20"/>
          <w:szCs w:val="20"/>
        </w:rPr>
      </w:pPr>
      <w:r w:rsidRPr="004F042C">
        <w:rPr>
          <w:rFonts w:ascii="Segoe UI" w:hAnsi="Segoe UI" w:cs="Segoe UI"/>
          <w:b/>
          <w:sz w:val="20"/>
          <w:szCs w:val="20"/>
        </w:rPr>
        <w:br w:type="page"/>
      </w:r>
      <w:bookmarkStart w:id="10" w:name="_Hlk515890145"/>
      <w:r w:rsidR="00BA1BC1" w:rsidRPr="004F7A79">
        <w:rPr>
          <w:rFonts w:ascii="Arial" w:hAnsi="Arial" w:cs="Arial"/>
          <w:b/>
          <w:sz w:val="20"/>
          <w:szCs w:val="20"/>
        </w:rPr>
        <w:lastRenderedPageBreak/>
        <w:t>A</w:t>
      </w:r>
      <w:r w:rsidR="00C316BA" w:rsidRPr="004F7A79">
        <w:rPr>
          <w:rFonts w:ascii="Arial" w:hAnsi="Arial" w:cs="Arial"/>
          <w:b/>
          <w:sz w:val="20"/>
          <w:szCs w:val="20"/>
        </w:rPr>
        <w:t>ppendix</w:t>
      </w:r>
      <w:r w:rsidR="00BA1BC1" w:rsidRPr="004F7A79">
        <w:rPr>
          <w:rFonts w:ascii="Arial" w:hAnsi="Arial" w:cs="Arial"/>
          <w:b/>
          <w:sz w:val="20"/>
          <w:szCs w:val="20"/>
        </w:rPr>
        <w:t xml:space="preserve"> </w:t>
      </w:r>
      <w:r w:rsidR="00124AC6" w:rsidRPr="004F7A79">
        <w:rPr>
          <w:rFonts w:ascii="Arial" w:hAnsi="Arial" w:cs="Arial"/>
          <w:b/>
          <w:sz w:val="20"/>
          <w:szCs w:val="20"/>
        </w:rPr>
        <w:t>B</w:t>
      </w:r>
    </w:p>
    <w:p w14:paraId="6DA2CF8C" w14:textId="77777777" w:rsidR="00BA1BC1" w:rsidRDefault="00BA1BC1" w:rsidP="0021775F">
      <w:pPr>
        <w:ind w:left="1400" w:hanging="1400"/>
        <w:jc w:val="center"/>
        <w:rPr>
          <w:sz w:val="20"/>
        </w:rPr>
      </w:pPr>
      <w:r>
        <w:rPr>
          <w:noProof/>
          <w:sz w:val="20"/>
        </w:rPr>
        <w:drawing>
          <wp:inline distT="0" distB="0" distL="0" distR="0" wp14:anchorId="7447C635" wp14:editId="008BD5DF">
            <wp:extent cx="2139102" cy="565784"/>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9" cstate="print"/>
                    <a:stretch>
                      <a:fillRect/>
                    </a:stretch>
                  </pic:blipFill>
                  <pic:spPr>
                    <a:xfrm>
                      <a:off x="0" y="0"/>
                      <a:ext cx="2139102" cy="565784"/>
                    </a:xfrm>
                    <a:prstGeom prst="rect">
                      <a:avLst/>
                    </a:prstGeom>
                  </pic:spPr>
                </pic:pic>
              </a:graphicData>
            </a:graphic>
          </wp:inline>
        </w:drawing>
      </w:r>
    </w:p>
    <w:p w14:paraId="1A011C15" w14:textId="77777777" w:rsidR="00BA1BC1" w:rsidRDefault="00BA1BC1" w:rsidP="00BA1BC1">
      <w:pPr>
        <w:spacing w:before="10"/>
        <w:rPr>
          <w:b/>
          <w:sz w:val="20"/>
        </w:rPr>
      </w:pPr>
    </w:p>
    <w:p w14:paraId="379F0C99" w14:textId="77777777" w:rsidR="00BA1BC1" w:rsidRDefault="00BA1BC1" w:rsidP="0021775F">
      <w:pPr>
        <w:spacing w:before="1"/>
        <w:jc w:val="center"/>
        <w:rPr>
          <w:rFonts w:ascii="Arial"/>
          <w:b/>
          <w:sz w:val="20"/>
        </w:rPr>
      </w:pPr>
      <w:r>
        <w:rPr>
          <w:rFonts w:ascii="Arial"/>
          <w:b/>
          <w:sz w:val="20"/>
        </w:rPr>
        <w:t>DEVIATION FORM</w:t>
      </w:r>
    </w:p>
    <w:p w14:paraId="6BB3218C" w14:textId="77777777" w:rsidR="00BA1BC1" w:rsidRDefault="00BA1BC1" w:rsidP="0021775F">
      <w:pPr>
        <w:pStyle w:val="BodyText"/>
        <w:spacing w:before="3"/>
        <w:jc w:val="both"/>
        <w:rPr>
          <w:rFonts w:ascii="Arial"/>
          <w:b/>
          <w:sz w:val="20"/>
        </w:rPr>
      </w:pPr>
    </w:p>
    <w:p w14:paraId="521ADB23" w14:textId="77777777" w:rsidR="00BA1BC1" w:rsidRDefault="00BA1BC1" w:rsidP="0021775F">
      <w:pPr>
        <w:jc w:val="both"/>
        <w:rPr>
          <w:rFonts w:ascii="Arial"/>
          <w:sz w:val="20"/>
        </w:rPr>
      </w:pPr>
      <w:r>
        <w:rPr>
          <w:rFonts w:ascii="Arial"/>
          <w:b/>
          <w:i/>
          <w:sz w:val="20"/>
        </w:rPr>
        <w:t xml:space="preserve">All deviations to this Solicitation (Proposal and Sample Contract) must be noted on this sheet. </w:t>
      </w:r>
      <w:r>
        <w:rPr>
          <w:rFonts w:ascii="Arial"/>
          <w:sz w:val="20"/>
        </w:rPr>
        <w:t>In the absence of any entry on this Deviation Form, the prospective vendor assures EHN of their full agreement and compliance with the Specifications, Terms and Conditions.</w:t>
      </w:r>
    </w:p>
    <w:p w14:paraId="6B55C17A" w14:textId="77777777" w:rsidR="00BA1BC1" w:rsidRDefault="00BA1BC1" w:rsidP="0021775F">
      <w:pPr>
        <w:pStyle w:val="BodyText"/>
        <w:spacing w:before="10"/>
        <w:jc w:val="both"/>
        <w:rPr>
          <w:rFonts w:ascii="Arial"/>
          <w:sz w:val="19"/>
        </w:rPr>
      </w:pPr>
    </w:p>
    <w:p w14:paraId="53EC5783" w14:textId="3E1CA9F2" w:rsidR="00BA1BC1" w:rsidRDefault="00BA1BC1" w:rsidP="0021775F">
      <w:pPr>
        <w:spacing w:before="1"/>
        <w:jc w:val="both"/>
        <w:rPr>
          <w:rFonts w:ascii="Arial" w:hAnsi="Arial"/>
          <w:b/>
          <w:i/>
          <w:sz w:val="20"/>
        </w:rPr>
      </w:pPr>
      <w:r>
        <w:rPr>
          <w:rFonts w:ascii="Arial" w:hAnsi="Arial"/>
          <w:sz w:val="20"/>
        </w:rPr>
        <w:t xml:space="preserve">Each response to this Solicitation shall contain a Deviation Form, which states the prospective vendor’s commitment to the provisions of this Solicitation. An individual authorized to execute contracts must sign the Deviation Form. Any exceptions taken to the terms and conditions identified in this Solicitation Package including the Sample Contract must be expressly stated in the Deviation Form. </w:t>
      </w:r>
      <w:r>
        <w:rPr>
          <w:rFonts w:ascii="Arial" w:hAnsi="Arial"/>
          <w:b/>
          <w:i/>
          <w:sz w:val="20"/>
        </w:rPr>
        <w:t xml:space="preserve">(Attachment </w:t>
      </w:r>
      <w:r w:rsidR="0021775F">
        <w:rPr>
          <w:rFonts w:ascii="Arial" w:hAnsi="Arial"/>
          <w:b/>
          <w:i/>
          <w:sz w:val="20"/>
        </w:rPr>
        <w:t>B</w:t>
      </w:r>
      <w:r>
        <w:rPr>
          <w:rFonts w:ascii="Arial" w:hAnsi="Arial"/>
          <w:b/>
          <w:i/>
          <w:sz w:val="20"/>
        </w:rPr>
        <w:t>)</w:t>
      </w:r>
    </w:p>
    <w:p w14:paraId="2CE60F89" w14:textId="77777777" w:rsidR="00BA1BC1" w:rsidRDefault="00BA1BC1" w:rsidP="0021775F">
      <w:pPr>
        <w:pStyle w:val="BodyText"/>
        <w:jc w:val="both"/>
        <w:rPr>
          <w:rFonts w:ascii="Arial"/>
          <w:b/>
          <w:i/>
          <w:sz w:val="20"/>
        </w:rPr>
      </w:pPr>
    </w:p>
    <w:p w14:paraId="10EED789" w14:textId="77777777" w:rsidR="00BA1BC1" w:rsidRDefault="00BA1BC1" w:rsidP="00A14A39">
      <w:pPr>
        <w:jc w:val="center"/>
        <w:rPr>
          <w:rFonts w:ascii="Arial"/>
          <w:b/>
          <w:i/>
          <w:sz w:val="20"/>
        </w:rPr>
      </w:pPr>
      <w:r>
        <w:rPr>
          <w:rFonts w:ascii="Arial"/>
          <w:b/>
          <w:i/>
          <w:sz w:val="20"/>
        </w:rPr>
        <w:t>THIS DEVIATION FORM MUST BE SIGNED BY EACH PROSPECTIVE VENDOR WHETHER THERE ARE DEVIATIONS LISTED OR NOT, AND SUBMITTED WITH THIS SOLICITATION</w:t>
      </w:r>
    </w:p>
    <w:bookmarkEnd w:id="10"/>
    <w:p w14:paraId="35CF514D" w14:textId="6045E0B9" w:rsidR="00BA1BC1" w:rsidRDefault="00BA1BC1" w:rsidP="00BA1BC1">
      <w:pPr>
        <w:pStyle w:val="BodyText"/>
        <w:spacing w:before="4"/>
        <w:rPr>
          <w:rFonts w:ascii="Arial"/>
          <w:b/>
          <w:i/>
          <w:sz w:val="20"/>
        </w:rPr>
      </w:pPr>
    </w:p>
    <w:p w14:paraId="73CAF524" w14:textId="77777777" w:rsidR="00AC7B6D" w:rsidRPr="00AC7B6D" w:rsidRDefault="00AC7B6D" w:rsidP="00BA1BC1">
      <w:pPr>
        <w:pStyle w:val="BodyText"/>
        <w:spacing w:before="4"/>
        <w:rPr>
          <w:rFonts w:ascii="Arial"/>
          <w:b/>
          <w:sz w:val="20"/>
        </w:rPr>
      </w:pPr>
    </w:p>
    <w:tbl>
      <w:tblPr>
        <w:tblStyle w:val="TableGrid"/>
        <w:tblW w:w="0" w:type="auto"/>
        <w:tblLook w:val="04A0" w:firstRow="1" w:lastRow="0" w:firstColumn="1" w:lastColumn="0" w:noHBand="0" w:noVBand="1"/>
      </w:tblPr>
      <w:tblGrid>
        <w:gridCol w:w="4620"/>
        <w:gridCol w:w="4730"/>
      </w:tblGrid>
      <w:tr w:rsidR="00BA1BC1" w14:paraId="04E4A46A" w14:textId="77777777" w:rsidTr="00BA1BC1">
        <w:tc>
          <w:tcPr>
            <w:tcW w:w="5395" w:type="dxa"/>
          </w:tcPr>
          <w:p w14:paraId="30613928" w14:textId="5FDC8BEC" w:rsidR="00BA1BC1" w:rsidRPr="00BA1BC1" w:rsidRDefault="00BA1BC1" w:rsidP="00BA1BC1">
            <w:pPr>
              <w:pStyle w:val="BodyText"/>
              <w:rPr>
                <w:rFonts w:ascii="Arial"/>
                <w:b/>
                <w:sz w:val="20"/>
              </w:rPr>
            </w:pPr>
            <w:r w:rsidRPr="00BA1BC1">
              <w:rPr>
                <w:rFonts w:ascii="Arial"/>
                <w:b/>
                <w:sz w:val="20"/>
              </w:rPr>
              <w:t>SPEC # / Section # / Page #</w:t>
            </w:r>
          </w:p>
        </w:tc>
        <w:tc>
          <w:tcPr>
            <w:tcW w:w="5395" w:type="dxa"/>
          </w:tcPr>
          <w:p w14:paraId="1CDA7C70" w14:textId="11C10F80" w:rsidR="00BA1BC1" w:rsidRPr="00BA1BC1" w:rsidRDefault="00BA1BC1" w:rsidP="00BA1BC1">
            <w:pPr>
              <w:pStyle w:val="BodyText"/>
              <w:rPr>
                <w:rFonts w:ascii="Arial"/>
                <w:b/>
                <w:sz w:val="20"/>
              </w:rPr>
            </w:pPr>
            <w:r w:rsidRPr="00BA1BC1">
              <w:rPr>
                <w:rFonts w:ascii="Arial"/>
                <w:b/>
                <w:sz w:val="20"/>
              </w:rPr>
              <w:t>DEVIATION(S)</w:t>
            </w:r>
          </w:p>
        </w:tc>
      </w:tr>
      <w:tr w:rsidR="00BA1BC1" w14:paraId="0704D0DE" w14:textId="77777777" w:rsidTr="00BA1BC1">
        <w:tc>
          <w:tcPr>
            <w:tcW w:w="5395" w:type="dxa"/>
          </w:tcPr>
          <w:p w14:paraId="5E4A24A9" w14:textId="77777777" w:rsidR="00BA1BC1" w:rsidRDefault="00BA1BC1" w:rsidP="00BA1BC1">
            <w:pPr>
              <w:pStyle w:val="BodyText"/>
              <w:rPr>
                <w:rFonts w:ascii="Arial"/>
                <w:sz w:val="20"/>
              </w:rPr>
            </w:pPr>
          </w:p>
          <w:p w14:paraId="42DCB2EF" w14:textId="77777777" w:rsidR="00BA1BC1" w:rsidRDefault="00BA1BC1" w:rsidP="00BA1BC1">
            <w:pPr>
              <w:pStyle w:val="BodyText"/>
              <w:rPr>
                <w:rFonts w:ascii="Arial"/>
                <w:sz w:val="20"/>
              </w:rPr>
            </w:pPr>
          </w:p>
          <w:p w14:paraId="73D2B7A1" w14:textId="77777777" w:rsidR="00BA1BC1" w:rsidRDefault="00BA1BC1" w:rsidP="00BA1BC1">
            <w:pPr>
              <w:pStyle w:val="BodyText"/>
              <w:rPr>
                <w:rFonts w:ascii="Arial"/>
                <w:sz w:val="20"/>
              </w:rPr>
            </w:pPr>
          </w:p>
          <w:p w14:paraId="0638584F" w14:textId="77777777" w:rsidR="00BA1BC1" w:rsidRDefault="00BA1BC1" w:rsidP="00BA1BC1">
            <w:pPr>
              <w:pStyle w:val="BodyText"/>
              <w:rPr>
                <w:rFonts w:ascii="Arial"/>
                <w:sz w:val="20"/>
              </w:rPr>
            </w:pPr>
          </w:p>
          <w:p w14:paraId="3A418EEF" w14:textId="77777777" w:rsidR="00BA1BC1" w:rsidRDefault="00BA1BC1" w:rsidP="00BA1BC1">
            <w:pPr>
              <w:pStyle w:val="BodyText"/>
              <w:rPr>
                <w:rFonts w:ascii="Arial"/>
                <w:sz w:val="20"/>
              </w:rPr>
            </w:pPr>
          </w:p>
          <w:p w14:paraId="4AC606C6" w14:textId="77777777" w:rsidR="00BA1BC1" w:rsidRDefault="00BA1BC1" w:rsidP="00BA1BC1">
            <w:pPr>
              <w:pStyle w:val="BodyText"/>
              <w:rPr>
                <w:rFonts w:ascii="Arial"/>
                <w:sz w:val="20"/>
              </w:rPr>
            </w:pPr>
          </w:p>
          <w:p w14:paraId="2BF5A3DC" w14:textId="77777777" w:rsidR="00BA1BC1" w:rsidRDefault="00BA1BC1" w:rsidP="00BA1BC1">
            <w:pPr>
              <w:pStyle w:val="BodyText"/>
              <w:rPr>
                <w:rFonts w:ascii="Arial"/>
                <w:sz w:val="20"/>
              </w:rPr>
            </w:pPr>
          </w:p>
          <w:p w14:paraId="3E825B1F" w14:textId="77777777" w:rsidR="00BA1BC1" w:rsidRDefault="00BA1BC1" w:rsidP="00BA1BC1">
            <w:pPr>
              <w:pStyle w:val="BodyText"/>
              <w:rPr>
                <w:rFonts w:ascii="Arial"/>
                <w:sz w:val="20"/>
              </w:rPr>
            </w:pPr>
          </w:p>
          <w:p w14:paraId="3E305FBE" w14:textId="77777777" w:rsidR="00BA1BC1" w:rsidRDefault="00BA1BC1" w:rsidP="00BA1BC1">
            <w:pPr>
              <w:pStyle w:val="BodyText"/>
              <w:rPr>
                <w:rFonts w:ascii="Arial"/>
                <w:sz w:val="20"/>
              </w:rPr>
            </w:pPr>
          </w:p>
          <w:p w14:paraId="035B34EA" w14:textId="77777777" w:rsidR="00BA1BC1" w:rsidRDefault="00BA1BC1" w:rsidP="00BA1BC1">
            <w:pPr>
              <w:pStyle w:val="BodyText"/>
              <w:rPr>
                <w:rFonts w:ascii="Arial"/>
                <w:sz w:val="20"/>
              </w:rPr>
            </w:pPr>
          </w:p>
          <w:p w14:paraId="55B6F88C" w14:textId="77777777" w:rsidR="00BA1BC1" w:rsidRDefault="00BA1BC1" w:rsidP="00BA1BC1">
            <w:pPr>
              <w:pStyle w:val="BodyText"/>
              <w:rPr>
                <w:rFonts w:ascii="Arial"/>
                <w:sz w:val="20"/>
              </w:rPr>
            </w:pPr>
          </w:p>
          <w:p w14:paraId="668A969C" w14:textId="77777777" w:rsidR="00BA1BC1" w:rsidRDefault="00BA1BC1" w:rsidP="00BA1BC1">
            <w:pPr>
              <w:pStyle w:val="BodyText"/>
              <w:rPr>
                <w:rFonts w:ascii="Arial"/>
                <w:sz w:val="20"/>
              </w:rPr>
            </w:pPr>
          </w:p>
          <w:p w14:paraId="18F422EA" w14:textId="77777777" w:rsidR="00BA1BC1" w:rsidRDefault="00BA1BC1" w:rsidP="00BA1BC1">
            <w:pPr>
              <w:pStyle w:val="BodyText"/>
              <w:rPr>
                <w:rFonts w:ascii="Arial"/>
                <w:sz w:val="20"/>
              </w:rPr>
            </w:pPr>
          </w:p>
          <w:p w14:paraId="4817AD2A" w14:textId="77777777" w:rsidR="00BA1BC1" w:rsidRDefault="00BA1BC1" w:rsidP="00BA1BC1">
            <w:pPr>
              <w:pStyle w:val="BodyText"/>
              <w:rPr>
                <w:rFonts w:ascii="Arial"/>
                <w:sz w:val="20"/>
              </w:rPr>
            </w:pPr>
          </w:p>
          <w:p w14:paraId="6F8B257F" w14:textId="77777777" w:rsidR="00BA1BC1" w:rsidRDefault="00BA1BC1" w:rsidP="00BA1BC1">
            <w:pPr>
              <w:pStyle w:val="BodyText"/>
              <w:rPr>
                <w:rFonts w:ascii="Arial"/>
                <w:sz w:val="20"/>
              </w:rPr>
            </w:pPr>
          </w:p>
          <w:p w14:paraId="1C17030D" w14:textId="77777777" w:rsidR="00BA1BC1" w:rsidRDefault="00BA1BC1" w:rsidP="00BA1BC1">
            <w:pPr>
              <w:pStyle w:val="BodyText"/>
              <w:rPr>
                <w:rFonts w:ascii="Arial"/>
                <w:sz w:val="20"/>
              </w:rPr>
            </w:pPr>
          </w:p>
          <w:p w14:paraId="65EE2CB4" w14:textId="77777777" w:rsidR="00BA1BC1" w:rsidRDefault="00BA1BC1" w:rsidP="00BA1BC1">
            <w:pPr>
              <w:pStyle w:val="BodyText"/>
              <w:rPr>
                <w:rFonts w:ascii="Arial"/>
                <w:sz w:val="20"/>
              </w:rPr>
            </w:pPr>
          </w:p>
          <w:p w14:paraId="17F69298" w14:textId="77777777" w:rsidR="00BA1BC1" w:rsidRDefault="00BA1BC1" w:rsidP="00BA1BC1">
            <w:pPr>
              <w:pStyle w:val="BodyText"/>
              <w:rPr>
                <w:rFonts w:ascii="Arial"/>
                <w:sz w:val="20"/>
              </w:rPr>
            </w:pPr>
          </w:p>
          <w:p w14:paraId="0674D0B7" w14:textId="77777777" w:rsidR="00BA1BC1" w:rsidRDefault="00BA1BC1" w:rsidP="00BA1BC1">
            <w:pPr>
              <w:pStyle w:val="BodyText"/>
              <w:rPr>
                <w:rFonts w:ascii="Arial"/>
                <w:sz w:val="20"/>
              </w:rPr>
            </w:pPr>
          </w:p>
          <w:p w14:paraId="6CFC57CB" w14:textId="77777777" w:rsidR="00BA1BC1" w:rsidRDefault="00BA1BC1" w:rsidP="00BA1BC1">
            <w:pPr>
              <w:pStyle w:val="BodyText"/>
              <w:rPr>
                <w:rFonts w:ascii="Arial"/>
                <w:sz w:val="20"/>
              </w:rPr>
            </w:pPr>
          </w:p>
          <w:p w14:paraId="31DB798B" w14:textId="77777777" w:rsidR="00BA1BC1" w:rsidRDefault="00BA1BC1" w:rsidP="00BA1BC1">
            <w:pPr>
              <w:pStyle w:val="BodyText"/>
              <w:rPr>
                <w:rFonts w:ascii="Arial"/>
                <w:sz w:val="20"/>
              </w:rPr>
            </w:pPr>
          </w:p>
          <w:p w14:paraId="6B2A07E7" w14:textId="77777777" w:rsidR="00BA1BC1" w:rsidRDefault="00BA1BC1" w:rsidP="00BA1BC1">
            <w:pPr>
              <w:pStyle w:val="BodyText"/>
              <w:rPr>
                <w:rFonts w:ascii="Arial"/>
                <w:sz w:val="20"/>
              </w:rPr>
            </w:pPr>
          </w:p>
          <w:p w14:paraId="6F055290" w14:textId="77777777" w:rsidR="00BA1BC1" w:rsidRDefault="00BA1BC1" w:rsidP="00BA1BC1">
            <w:pPr>
              <w:pStyle w:val="BodyText"/>
              <w:rPr>
                <w:rFonts w:ascii="Arial"/>
                <w:sz w:val="20"/>
              </w:rPr>
            </w:pPr>
          </w:p>
          <w:p w14:paraId="5E266DDF" w14:textId="77777777" w:rsidR="00BA1BC1" w:rsidRDefault="00BA1BC1" w:rsidP="00BA1BC1">
            <w:pPr>
              <w:pStyle w:val="BodyText"/>
              <w:rPr>
                <w:rFonts w:ascii="Arial"/>
                <w:sz w:val="20"/>
              </w:rPr>
            </w:pPr>
          </w:p>
          <w:p w14:paraId="7711E1DB" w14:textId="77777777" w:rsidR="00BA1BC1" w:rsidRDefault="00BA1BC1" w:rsidP="00BA1BC1">
            <w:pPr>
              <w:pStyle w:val="BodyText"/>
              <w:rPr>
                <w:rFonts w:ascii="Arial"/>
                <w:sz w:val="20"/>
              </w:rPr>
            </w:pPr>
          </w:p>
          <w:p w14:paraId="5284342C" w14:textId="0351E02D" w:rsidR="00BA1BC1" w:rsidRDefault="00BA1BC1" w:rsidP="00BA1BC1">
            <w:pPr>
              <w:pStyle w:val="BodyText"/>
              <w:rPr>
                <w:rFonts w:ascii="Arial"/>
                <w:sz w:val="20"/>
              </w:rPr>
            </w:pPr>
          </w:p>
        </w:tc>
        <w:tc>
          <w:tcPr>
            <w:tcW w:w="5395" w:type="dxa"/>
          </w:tcPr>
          <w:p w14:paraId="34D268A2" w14:textId="77777777" w:rsidR="00BA1BC1" w:rsidRDefault="00BA1BC1" w:rsidP="00BA1BC1">
            <w:pPr>
              <w:pStyle w:val="BodyText"/>
              <w:rPr>
                <w:rFonts w:ascii="Arial"/>
                <w:sz w:val="20"/>
              </w:rPr>
            </w:pPr>
          </w:p>
        </w:tc>
      </w:tr>
    </w:tbl>
    <w:p w14:paraId="22A5F405" w14:textId="77777777" w:rsidR="00BA1BC1" w:rsidRPr="00BA1BC1" w:rsidRDefault="00BA1BC1" w:rsidP="00BA1BC1">
      <w:pPr>
        <w:pStyle w:val="BodyText"/>
        <w:rPr>
          <w:rFonts w:ascii="Arial"/>
          <w:sz w:val="20"/>
        </w:rPr>
      </w:pPr>
    </w:p>
    <w:p w14:paraId="2457F040" w14:textId="5CA895C6" w:rsidR="00BA1BC1" w:rsidRDefault="00BA1BC1" w:rsidP="00BA1BC1">
      <w:pPr>
        <w:pStyle w:val="BodyText"/>
        <w:rPr>
          <w:rFonts w:ascii="Arial"/>
          <w:b/>
          <w:sz w:val="20"/>
        </w:rPr>
      </w:pPr>
    </w:p>
    <w:p w14:paraId="4A86B48E" w14:textId="2CC98D72" w:rsidR="00BA1BC1" w:rsidRDefault="00BA1BC1" w:rsidP="00BA1BC1">
      <w:pPr>
        <w:pStyle w:val="BodyText"/>
        <w:rPr>
          <w:rFonts w:ascii="Arial"/>
          <w:b/>
          <w:sz w:val="20"/>
        </w:rPr>
      </w:pPr>
    </w:p>
    <w:p w14:paraId="4B440A6E" w14:textId="0C510AC3" w:rsidR="00BA1BC1" w:rsidRDefault="00BA1BC1" w:rsidP="00BA1BC1">
      <w:pPr>
        <w:pStyle w:val="BodyText"/>
        <w:rPr>
          <w:rFonts w:ascii="Arial"/>
          <w:b/>
          <w:sz w:val="20"/>
        </w:rPr>
      </w:pPr>
    </w:p>
    <w:p w14:paraId="1C16846D" w14:textId="695BB6F4" w:rsidR="00BA1BC1" w:rsidRDefault="00BA1BC1" w:rsidP="0021775F">
      <w:pPr>
        <w:pStyle w:val="BodyText"/>
        <w:ind w:right="-360"/>
        <w:rPr>
          <w:rFonts w:ascii="Arial"/>
          <w:b/>
          <w:sz w:val="20"/>
        </w:rPr>
      </w:pPr>
      <w:r>
        <w:rPr>
          <w:rFonts w:ascii="Arial"/>
          <w:b/>
          <w:sz w:val="20"/>
        </w:rPr>
        <w:t>_________________________________</w:t>
      </w:r>
      <w:r>
        <w:rPr>
          <w:rFonts w:ascii="Arial"/>
          <w:b/>
          <w:sz w:val="20"/>
        </w:rPr>
        <w:tab/>
        <w:t>__________________________________</w:t>
      </w:r>
      <w:r>
        <w:rPr>
          <w:rFonts w:ascii="Arial"/>
          <w:b/>
          <w:sz w:val="20"/>
        </w:rPr>
        <w:tab/>
      </w:r>
      <w:r w:rsidR="0021775F">
        <w:rPr>
          <w:rFonts w:ascii="Arial"/>
          <w:b/>
          <w:sz w:val="20"/>
        </w:rPr>
        <w:t>___</w:t>
      </w:r>
      <w:r>
        <w:rPr>
          <w:rFonts w:ascii="Arial"/>
          <w:b/>
          <w:sz w:val="20"/>
        </w:rPr>
        <w:t>______</w:t>
      </w:r>
    </w:p>
    <w:p w14:paraId="36DCE717" w14:textId="4C2B6169" w:rsidR="00BA1BC1" w:rsidRDefault="00BA1BC1" w:rsidP="00BA1BC1">
      <w:pPr>
        <w:pStyle w:val="BodyText"/>
        <w:rPr>
          <w:rFonts w:ascii="Arial"/>
          <w:b/>
          <w:sz w:val="20"/>
        </w:rPr>
      </w:pPr>
      <w:r>
        <w:rPr>
          <w:rFonts w:ascii="Arial"/>
          <w:b/>
          <w:sz w:val="20"/>
        </w:rPr>
        <w:t>Independent Contractor/Firm</w:t>
      </w:r>
      <w:r>
        <w:rPr>
          <w:rFonts w:ascii="Arial"/>
          <w:b/>
          <w:sz w:val="20"/>
        </w:rPr>
        <w:tab/>
      </w:r>
      <w:r>
        <w:rPr>
          <w:rFonts w:ascii="Arial"/>
          <w:b/>
          <w:sz w:val="20"/>
        </w:rPr>
        <w:tab/>
      </w:r>
      <w:r>
        <w:rPr>
          <w:rFonts w:ascii="Arial"/>
          <w:b/>
          <w:sz w:val="20"/>
        </w:rPr>
        <w:tab/>
        <w:t>Authorized Signature</w:t>
      </w:r>
      <w:r>
        <w:rPr>
          <w:rFonts w:ascii="Arial"/>
          <w:b/>
          <w:sz w:val="20"/>
        </w:rPr>
        <w:tab/>
      </w:r>
      <w:r>
        <w:rPr>
          <w:rFonts w:ascii="Arial"/>
          <w:b/>
          <w:sz w:val="20"/>
        </w:rPr>
        <w:tab/>
      </w:r>
      <w:r>
        <w:rPr>
          <w:rFonts w:ascii="Arial"/>
          <w:b/>
          <w:sz w:val="20"/>
        </w:rPr>
        <w:tab/>
      </w:r>
      <w:r>
        <w:rPr>
          <w:rFonts w:ascii="Arial"/>
          <w:b/>
          <w:sz w:val="20"/>
        </w:rPr>
        <w:tab/>
        <w:t>Date</w:t>
      </w:r>
    </w:p>
    <w:p w14:paraId="57D79A4F" w14:textId="767DAC12" w:rsidR="00AC7B6D" w:rsidRPr="00832149" w:rsidRDefault="00AC7B6D" w:rsidP="00AC7B6D">
      <w:pPr>
        <w:widowControl/>
        <w:autoSpaceDE/>
        <w:autoSpaceDN/>
        <w:spacing w:after="160" w:line="259" w:lineRule="auto"/>
        <w:rPr>
          <w:rFonts w:ascii="Arial" w:eastAsia="Arial Narrow" w:hAnsi="Arial" w:cs="Arial"/>
          <w:b/>
          <w:sz w:val="20"/>
          <w:szCs w:val="20"/>
        </w:rPr>
      </w:pPr>
      <w:r>
        <w:rPr>
          <w:rFonts w:ascii="Arial"/>
          <w:b/>
          <w:sz w:val="20"/>
        </w:rPr>
        <w:br w:type="page"/>
      </w:r>
      <w:r w:rsidRPr="00832149">
        <w:rPr>
          <w:rFonts w:ascii="Arial" w:hAnsi="Arial" w:cs="Arial"/>
          <w:b/>
          <w:sz w:val="20"/>
          <w:szCs w:val="20"/>
        </w:rPr>
        <w:lastRenderedPageBreak/>
        <w:t>A</w:t>
      </w:r>
      <w:r w:rsidR="00F22B07">
        <w:rPr>
          <w:rFonts w:ascii="Arial" w:hAnsi="Arial" w:cs="Arial"/>
          <w:b/>
          <w:sz w:val="20"/>
          <w:szCs w:val="20"/>
        </w:rPr>
        <w:t>ppendix</w:t>
      </w:r>
      <w:r w:rsidRPr="00832149">
        <w:rPr>
          <w:rFonts w:ascii="Arial" w:hAnsi="Arial" w:cs="Arial"/>
          <w:b/>
          <w:sz w:val="20"/>
          <w:szCs w:val="20"/>
        </w:rPr>
        <w:t xml:space="preserve"> </w:t>
      </w:r>
      <w:r w:rsidR="00124AC6" w:rsidRPr="00832149">
        <w:rPr>
          <w:rFonts w:ascii="Arial" w:hAnsi="Arial" w:cs="Arial"/>
          <w:b/>
          <w:sz w:val="20"/>
          <w:szCs w:val="20"/>
        </w:rPr>
        <w:t>C</w:t>
      </w:r>
    </w:p>
    <w:p w14:paraId="0547A8C3" w14:textId="77777777" w:rsidR="00AC7B6D" w:rsidRDefault="00AC7B6D" w:rsidP="00AC7B6D">
      <w:pPr>
        <w:spacing w:before="7"/>
        <w:rPr>
          <w:b/>
          <w:sz w:val="19"/>
        </w:rPr>
      </w:pPr>
    </w:p>
    <w:p w14:paraId="15DD6227" w14:textId="09FF5C3F" w:rsidR="00AC7B6D" w:rsidRPr="00AC7B6D" w:rsidRDefault="00AC7B6D" w:rsidP="00EA679D">
      <w:pPr>
        <w:spacing w:after="23" w:line="242" w:lineRule="auto"/>
        <w:jc w:val="center"/>
        <w:rPr>
          <w:rFonts w:ascii="Arial"/>
          <w:b/>
          <w:sz w:val="20"/>
        </w:rPr>
      </w:pPr>
      <w:r>
        <w:rPr>
          <w:rFonts w:ascii="Arial"/>
          <w:b/>
          <w:sz w:val="20"/>
        </w:rPr>
        <w:t>HUB SUBCONTRACTING PLAN HISTORICALLY UNDERUTILIZED BUSINESS</w:t>
      </w:r>
      <w:r>
        <w:rPr>
          <w:rFonts w:ascii="Arial"/>
          <w:noProof/>
          <w:sz w:val="3"/>
        </w:rPr>
        <mc:AlternateContent>
          <mc:Choice Requires="wpg">
            <w:drawing>
              <wp:inline distT="0" distB="0" distL="0" distR="0" wp14:anchorId="0DEFE4EF" wp14:editId="731F308C">
                <wp:extent cx="6111240" cy="60960"/>
                <wp:effectExtent l="0" t="0" r="0" b="0"/>
                <wp:docPr id="8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60960"/>
                          <a:chOff x="0" y="0"/>
                          <a:chExt cx="9419" cy="29"/>
                        </a:xfrm>
                      </wpg:grpSpPr>
                      <wps:wsp>
                        <wps:cNvPr id="89" name="Line 84"/>
                        <wps:cNvCnPr>
                          <a:cxnSpLocks noChangeShapeType="1"/>
                        </wps:cNvCnPr>
                        <wps:spPr bwMode="auto">
                          <a:xfrm>
                            <a:off x="0" y="14"/>
                            <a:ext cx="941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20DCD3" id="Group 83" o:spid="_x0000_s1026" style="width:481.2pt;height:4.8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">
                <v:line id="Line 84" o:spid="_x0000_s1027" style="position:absolute;visibility:visible;mso-wrap-style:square" from="0,14" to="94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" strokeweight="1.44pt"/>
                <w10:anchorlock/>
              </v:group>
            </w:pict>
          </mc:Fallback>
        </mc:AlternateContent>
      </w:r>
    </w:p>
    <w:p w14:paraId="690B391F" w14:textId="77777777" w:rsidR="00AC7B6D" w:rsidRDefault="00AC7B6D" w:rsidP="00AC7B6D">
      <w:pPr>
        <w:pStyle w:val="BodyText"/>
        <w:spacing w:before="5"/>
        <w:rPr>
          <w:rFonts w:ascii="Arial"/>
          <w:b/>
          <w:sz w:val="11"/>
        </w:rPr>
      </w:pPr>
    </w:p>
    <w:p w14:paraId="6E9B5AFC" w14:textId="77777777" w:rsidR="00AC7B6D" w:rsidRDefault="00AC7B6D" w:rsidP="00EA679D">
      <w:pPr>
        <w:spacing w:before="93"/>
        <w:jc w:val="center"/>
        <w:rPr>
          <w:rFonts w:ascii="Arial"/>
          <w:i/>
          <w:sz w:val="20"/>
        </w:rPr>
      </w:pPr>
      <w:r>
        <w:rPr>
          <w:rFonts w:ascii="Arial"/>
          <w:i/>
          <w:sz w:val="20"/>
        </w:rPr>
        <w:t>(HUB-LOI IS USED BY POTENTIAL VENDOR/VENDOR TO IDENTIFY SUB-VENDORS SELECTED FOR WORK ON THE CONTRACT)</w:t>
      </w:r>
    </w:p>
    <w:p w14:paraId="58FE77FF" w14:textId="77777777" w:rsidR="00AC7B6D" w:rsidRDefault="00AC7B6D" w:rsidP="00EA679D">
      <w:pPr>
        <w:pStyle w:val="BodyText"/>
        <w:jc w:val="center"/>
        <w:rPr>
          <w:rFonts w:ascii="Arial"/>
          <w:i/>
          <w:sz w:val="20"/>
        </w:rPr>
      </w:pPr>
    </w:p>
    <w:p w14:paraId="354E549E" w14:textId="77777777" w:rsidR="00AC7B6D" w:rsidRDefault="00AC7B6D" w:rsidP="00AC7B6D">
      <w:pPr>
        <w:pStyle w:val="BodyText"/>
        <w:spacing w:before="1"/>
        <w:rPr>
          <w:rFonts w:ascii="Arial"/>
          <w:i/>
          <w:sz w:val="20"/>
        </w:rPr>
      </w:pPr>
    </w:p>
    <w:p w14:paraId="64C5E1F8" w14:textId="3D7C7698" w:rsidR="0021775F" w:rsidRPr="009260EA" w:rsidRDefault="00AC7B6D" w:rsidP="00FF4FE4">
      <w:pPr>
        <w:tabs>
          <w:tab w:val="left" w:pos="5652"/>
          <w:tab w:val="left" w:pos="6441"/>
          <w:tab w:val="left" w:pos="10636"/>
        </w:tabs>
        <w:spacing w:after="120"/>
        <w:rPr>
          <w:rFonts w:ascii="Arial"/>
          <w:sz w:val="20"/>
        </w:rPr>
      </w:pPr>
      <w:r>
        <w:rPr>
          <w:rFonts w:ascii="Arial"/>
          <w:sz w:val="20"/>
        </w:rPr>
        <w:t>Vendor</w:t>
      </w:r>
      <w:r w:rsidR="009260EA">
        <w:rPr>
          <w:rFonts w:ascii="Arial"/>
          <w:sz w:val="20"/>
        </w:rPr>
        <w:t>: _____________________________________________________________________________</w:t>
      </w:r>
    </w:p>
    <w:p w14:paraId="19110938" w14:textId="06912EB3" w:rsidR="00AC7B6D" w:rsidRPr="009260EA" w:rsidRDefault="00AC7B6D" w:rsidP="00FF4FE4">
      <w:pPr>
        <w:tabs>
          <w:tab w:val="left" w:pos="5652"/>
          <w:tab w:val="left" w:pos="6441"/>
          <w:tab w:val="left" w:pos="10636"/>
        </w:tabs>
        <w:spacing w:after="120"/>
        <w:rPr>
          <w:rFonts w:ascii="Arial"/>
          <w:sz w:val="20"/>
        </w:rPr>
      </w:pPr>
      <w:r>
        <w:rPr>
          <w:rFonts w:ascii="Arial"/>
          <w:sz w:val="20"/>
        </w:rPr>
        <w:t>Vendor Identification</w:t>
      </w:r>
      <w:r>
        <w:rPr>
          <w:rFonts w:ascii="Arial"/>
          <w:spacing w:val="-13"/>
          <w:sz w:val="20"/>
        </w:rPr>
        <w:t xml:space="preserve"> </w:t>
      </w:r>
      <w:r>
        <w:rPr>
          <w:rFonts w:ascii="Arial"/>
          <w:sz w:val="20"/>
        </w:rPr>
        <w:t>Numbe</w:t>
      </w:r>
      <w:r w:rsidR="009260EA">
        <w:rPr>
          <w:rFonts w:ascii="Arial"/>
          <w:sz w:val="20"/>
        </w:rPr>
        <w:t>r: ______________________</w:t>
      </w:r>
      <w:r w:rsidR="00FF4FE4">
        <w:rPr>
          <w:rFonts w:ascii="Arial"/>
          <w:sz w:val="20"/>
        </w:rPr>
        <w:t>____________</w:t>
      </w:r>
      <w:r w:rsidR="009260EA">
        <w:rPr>
          <w:rFonts w:ascii="Arial"/>
          <w:sz w:val="20"/>
        </w:rPr>
        <w:t>_________________________</w:t>
      </w:r>
    </w:p>
    <w:p w14:paraId="6A84A651" w14:textId="4A299B27" w:rsidR="00AC7B6D" w:rsidRPr="00FF4FE4" w:rsidRDefault="00FF4FE4" w:rsidP="00FF4FE4">
      <w:pPr>
        <w:pStyle w:val="BodyText"/>
        <w:spacing w:after="120"/>
        <w:rPr>
          <w:rFonts w:ascii="Arial"/>
          <w:sz w:val="11"/>
        </w:rPr>
      </w:pPr>
      <w:r>
        <w:rPr>
          <w:rFonts w:ascii="Arial"/>
          <w:sz w:val="11"/>
        </w:rPr>
        <w:softHyphen/>
      </w:r>
      <w:r>
        <w:rPr>
          <w:rFonts w:ascii="Arial"/>
          <w:sz w:val="11"/>
        </w:rPr>
        <w:softHyphen/>
      </w:r>
      <w:r>
        <w:rPr>
          <w:rFonts w:ascii="Arial"/>
          <w:sz w:val="11"/>
        </w:rPr>
        <w:softHyphen/>
      </w:r>
      <w:r w:rsidR="0021775F">
        <w:rPr>
          <w:rFonts w:ascii="Arial"/>
          <w:sz w:val="20"/>
        </w:rPr>
        <w:t>Address:</w:t>
      </w:r>
      <w:r w:rsidR="0021775F">
        <w:rPr>
          <w:noProof/>
        </w:rPr>
        <w:t xml:space="preserve"> _</w:t>
      </w:r>
      <w:r w:rsidR="00AC7B6D">
        <w:rPr>
          <w:noProof/>
        </w:rPr>
        <w:t>_______________________________________________________________________</w:t>
      </w:r>
      <w:r>
        <w:rPr>
          <w:noProof/>
        </w:rPr>
        <w:t>_______</w:t>
      </w:r>
      <w:r w:rsidR="00AC7B6D">
        <w:rPr>
          <w:noProof/>
        </w:rPr>
        <w:t>_____</w:t>
      </w:r>
    </w:p>
    <w:p w14:paraId="37291937" w14:textId="77777777" w:rsidR="00FF4FE4" w:rsidRDefault="00AC7B6D" w:rsidP="00FF4FE4">
      <w:pPr>
        <w:tabs>
          <w:tab w:val="left" w:pos="2533"/>
          <w:tab w:val="left" w:pos="3154"/>
          <w:tab w:val="left" w:pos="4162"/>
          <w:tab w:val="left" w:pos="7782"/>
          <w:tab w:val="left" w:pos="10598"/>
        </w:tabs>
        <w:spacing w:after="120"/>
        <w:rPr>
          <w:rFonts w:ascii="Arial"/>
          <w:sz w:val="20"/>
        </w:rPr>
      </w:pPr>
      <w:r>
        <w:rPr>
          <w:rFonts w:ascii="Arial"/>
          <w:sz w:val="20"/>
        </w:rPr>
        <w:t>Phone</w:t>
      </w:r>
      <w:r w:rsidR="00FF4FE4">
        <w:rPr>
          <w:rFonts w:ascii="Arial"/>
          <w:sz w:val="20"/>
        </w:rPr>
        <w:t xml:space="preserve"> Number</w:t>
      </w:r>
      <w:r>
        <w:rPr>
          <w:rFonts w:ascii="Arial"/>
          <w:sz w:val="20"/>
        </w:rPr>
        <w:t>:</w:t>
      </w:r>
      <w:r w:rsidR="00191A3F">
        <w:rPr>
          <w:rFonts w:ascii="Arial"/>
          <w:sz w:val="20"/>
        </w:rPr>
        <w:t xml:space="preserve"> </w:t>
      </w:r>
      <w:r w:rsidR="00FF4FE4">
        <w:rPr>
          <w:rFonts w:ascii="Arial"/>
          <w:sz w:val="20"/>
        </w:rPr>
        <w:t xml:space="preserve">_____ - </w:t>
      </w:r>
      <w:r w:rsidR="009260EA">
        <w:rPr>
          <w:rFonts w:ascii="Arial"/>
          <w:sz w:val="20"/>
        </w:rPr>
        <w:t>_______ - __________</w:t>
      </w:r>
      <w:r w:rsidR="00FF4FE4">
        <w:rPr>
          <w:rFonts w:ascii="Arial"/>
          <w:sz w:val="20"/>
        </w:rPr>
        <w:t xml:space="preserve">          </w:t>
      </w:r>
      <w:r>
        <w:rPr>
          <w:rFonts w:ascii="Arial"/>
          <w:sz w:val="20"/>
        </w:rPr>
        <w:t>Bid/Proposal</w:t>
      </w:r>
      <w:r>
        <w:rPr>
          <w:rFonts w:ascii="Arial"/>
          <w:spacing w:val="-3"/>
          <w:sz w:val="20"/>
        </w:rPr>
        <w:t xml:space="preserve"> </w:t>
      </w:r>
      <w:r w:rsidR="0021775F">
        <w:rPr>
          <w:rFonts w:ascii="Arial"/>
          <w:sz w:val="20"/>
        </w:rPr>
        <w:t>Number</w:t>
      </w:r>
      <w:r w:rsidR="00FF4FE4">
        <w:rPr>
          <w:rFonts w:ascii="Arial"/>
          <w:sz w:val="20"/>
        </w:rPr>
        <w:t xml:space="preserve">: </w:t>
      </w:r>
      <w:r w:rsidR="00FF4FE4">
        <w:rPr>
          <w:rFonts w:ascii="Arial"/>
          <w:sz w:val="20"/>
        </w:rPr>
        <w:softHyphen/>
      </w:r>
      <w:r w:rsidR="00FF4FE4">
        <w:rPr>
          <w:rFonts w:ascii="Arial"/>
          <w:sz w:val="20"/>
        </w:rPr>
        <w:softHyphen/>
      </w:r>
      <w:r w:rsidR="00FF4FE4">
        <w:rPr>
          <w:rFonts w:ascii="Arial"/>
          <w:sz w:val="20"/>
        </w:rPr>
        <w:softHyphen/>
      </w:r>
      <w:r w:rsidR="00FF4FE4">
        <w:rPr>
          <w:rFonts w:ascii="Arial"/>
          <w:sz w:val="20"/>
        </w:rPr>
        <w:softHyphen/>
      </w:r>
      <w:r w:rsidR="00FF4FE4">
        <w:rPr>
          <w:rFonts w:ascii="Arial"/>
          <w:sz w:val="20"/>
        </w:rPr>
        <w:softHyphen/>
      </w:r>
      <w:r w:rsidR="00FF4FE4">
        <w:rPr>
          <w:rFonts w:ascii="Arial"/>
          <w:sz w:val="20"/>
        </w:rPr>
        <w:softHyphen/>
        <w:t>______________________</w:t>
      </w:r>
    </w:p>
    <w:p w14:paraId="14111A02" w14:textId="61923766" w:rsidR="00AC7B6D" w:rsidRDefault="00AC7B6D" w:rsidP="00FF4FE4">
      <w:pPr>
        <w:tabs>
          <w:tab w:val="left" w:pos="2533"/>
          <w:tab w:val="left" w:pos="3154"/>
          <w:tab w:val="left" w:pos="4162"/>
          <w:tab w:val="left" w:pos="7782"/>
          <w:tab w:val="left" w:pos="10598"/>
        </w:tabs>
        <w:spacing w:after="120"/>
        <w:rPr>
          <w:rFonts w:ascii="Arial"/>
          <w:sz w:val="20"/>
        </w:rPr>
      </w:pPr>
      <w:r>
        <w:rPr>
          <w:rFonts w:ascii="Arial"/>
          <w:sz w:val="20"/>
        </w:rPr>
        <w:t xml:space="preserve">Contract </w:t>
      </w:r>
      <w:r w:rsidR="0021775F">
        <w:rPr>
          <w:rFonts w:ascii="Arial"/>
          <w:sz w:val="20"/>
        </w:rPr>
        <w:t>Amount:</w:t>
      </w:r>
      <w:r w:rsidR="00FF4FE4">
        <w:rPr>
          <w:rFonts w:ascii="Arial"/>
          <w:sz w:val="20"/>
        </w:rPr>
        <w:t xml:space="preserve"> $</w:t>
      </w:r>
      <w:r w:rsidR="0021775F">
        <w:rPr>
          <w:rFonts w:ascii="Arial"/>
          <w:sz w:val="20"/>
        </w:rPr>
        <w:t xml:space="preserve"> _</w:t>
      </w:r>
      <w:r>
        <w:rPr>
          <w:rFonts w:ascii="Arial"/>
          <w:sz w:val="20"/>
        </w:rPr>
        <w:t>_______</w:t>
      </w:r>
      <w:r w:rsidR="00FF4FE4">
        <w:rPr>
          <w:rFonts w:ascii="Arial"/>
          <w:sz w:val="20"/>
        </w:rPr>
        <w:t>_____________</w:t>
      </w:r>
      <w:r>
        <w:rPr>
          <w:rFonts w:ascii="Arial"/>
          <w:sz w:val="20"/>
        </w:rPr>
        <w:t>___</w:t>
      </w:r>
    </w:p>
    <w:p w14:paraId="23A98F5C" w14:textId="607C7493" w:rsidR="00AC7B6D" w:rsidRDefault="00AC7B6D" w:rsidP="00FF4FE4">
      <w:pPr>
        <w:tabs>
          <w:tab w:val="left" w:pos="10666"/>
        </w:tabs>
        <w:spacing w:after="120"/>
        <w:rPr>
          <w:rFonts w:ascii="Arial"/>
          <w:sz w:val="20"/>
        </w:rPr>
      </w:pPr>
      <w:r>
        <w:rPr>
          <w:rFonts w:ascii="Arial"/>
          <w:sz w:val="20"/>
        </w:rPr>
        <w:t>Description of</w:t>
      </w:r>
      <w:r>
        <w:rPr>
          <w:rFonts w:ascii="Arial"/>
          <w:spacing w:val="-18"/>
          <w:sz w:val="20"/>
        </w:rPr>
        <w:t xml:space="preserve"> </w:t>
      </w:r>
      <w:r>
        <w:rPr>
          <w:rFonts w:ascii="Arial"/>
          <w:sz w:val="20"/>
        </w:rPr>
        <w:t>commodities/</w:t>
      </w:r>
      <w:r w:rsidR="0021775F">
        <w:rPr>
          <w:rFonts w:ascii="Arial"/>
          <w:sz w:val="20"/>
        </w:rPr>
        <w:t>specifications: __________________________________________________</w:t>
      </w:r>
    </w:p>
    <w:p w14:paraId="439F8892" w14:textId="2780A152" w:rsidR="00AC7B6D" w:rsidRPr="009260EA" w:rsidRDefault="00AC7B6D" w:rsidP="00FF4FE4">
      <w:pPr>
        <w:tabs>
          <w:tab w:val="left" w:pos="10443"/>
          <w:tab w:val="left" w:pos="10636"/>
        </w:tabs>
        <w:spacing w:after="120"/>
        <w:rPr>
          <w:rFonts w:ascii="Arial"/>
          <w:sz w:val="20"/>
        </w:rPr>
      </w:pPr>
      <w:r w:rsidRPr="00EA679D">
        <w:rPr>
          <w:rFonts w:ascii="Arial"/>
          <w:sz w:val="20"/>
        </w:rPr>
        <w:t>Duration of</w:t>
      </w:r>
      <w:r w:rsidRPr="00EA679D">
        <w:rPr>
          <w:rFonts w:ascii="Arial"/>
          <w:spacing w:val="-10"/>
          <w:sz w:val="20"/>
        </w:rPr>
        <w:t xml:space="preserve"> </w:t>
      </w:r>
      <w:r w:rsidRPr="00EA679D">
        <w:rPr>
          <w:rFonts w:ascii="Arial"/>
          <w:sz w:val="20"/>
        </w:rPr>
        <w:t>Contract:</w:t>
      </w:r>
      <w:r w:rsidR="009260EA">
        <w:rPr>
          <w:rFonts w:ascii="Arial"/>
          <w:spacing w:val="1"/>
          <w:sz w:val="20"/>
        </w:rPr>
        <w:t xml:space="preserve"> _____________________</w:t>
      </w:r>
    </w:p>
    <w:p w14:paraId="5A4715D7" w14:textId="77777777" w:rsidR="00AC7B6D" w:rsidRDefault="00AC7B6D" w:rsidP="00FF4FE4">
      <w:pPr>
        <w:pStyle w:val="BodyText"/>
        <w:spacing w:after="120"/>
        <w:rPr>
          <w:rFonts w:ascii="Arial"/>
          <w:b/>
          <w:sz w:val="12"/>
        </w:rPr>
      </w:pPr>
    </w:p>
    <w:p w14:paraId="1D2B6A6E" w14:textId="77777777" w:rsidR="00FF4FE4" w:rsidRDefault="00FF4FE4" w:rsidP="00FF4FE4">
      <w:pPr>
        <w:tabs>
          <w:tab w:val="left" w:pos="10746"/>
        </w:tabs>
        <w:spacing w:after="120"/>
        <w:rPr>
          <w:rFonts w:ascii="Arial"/>
          <w:sz w:val="20"/>
        </w:rPr>
      </w:pPr>
    </w:p>
    <w:p w14:paraId="3372138F" w14:textId="3A1D9D61" w:rsidR="00AC7B6D" w:rsidRDefault="00AC7B6D" w:rsidP="00FF4FE4">
      <w:pPr>
        <w:tabs>
          <w:tab w:val="left" w:pos="10746"/>
        </w:tabs>
        <w:spacing w:after="120"/>
        <w:rPr>
          <w:rFonts w:ascii="Arial"/>
          <w:sz w:val="12"/>
        </w:rPr>
      </w:pPr>
      <w:r>
        <w:rPr>
          <w:rFonts w:ascii="Arial"/>
          <w:sz w:val="20"/>
        </w:rPr>
        <w:t>Name of</w:t>
      </w:r>
      <w:r>
        <w:rPr>
          <w:rFonts w:ascii="Arial"/>
          <w:spacing w:val="-11"/>
          <w:sz w:val="20"/>
        </w:rPr>
        <w:t xml:space="preserve"> </w:t>
      </w:r>
      <w:r>
        <w:rPr>
          <w:rFonts w:ascii="Arial"/>
          <w:sz w:val="20"/>
        </w:rPr>
        <w:t>Subcontractor/Supplier:</w:t>
      </w:r>
      <w:r>
        <w:rPr>
          <w:rFonts w:ascii="Arial"/>
          <w:spacing w:val="-1"/>
          <w:sz w:val="20"/>
        </w:rPr>
        <w:t xml:space="preserve"> </w:t>
      </w:r>
      <w:r w:rsidR="00FF4FE4">
        <w:rPr>
          <w:rFonts w:ascii="Arial"/>
          <w:spacing w:val="-1"/>
          <w:sz w:val="20"/>
        </w:rPr>
        <w:t>__________________________________________________________</w:t>
      </w:r>
      <w:r>
        <w:rPr>
          <w:rFonts w:ascii="Arial"/>
          <w:w w:val="99"/>
          <w:sz w:val="20"/>
          <w:u w:val="single"/>
        </w:rPr>
        <w:t xml:space="preserve"> </w:t>
      </w:r>
    </w:p>
    <w:p w14:paraId="3A652ECA" w14:textId="2DEB3EC2" w:rsidR="00AC7B6D" w:rsidRDefault="00AC7B6D" w:rsidP="00FF4FE4">
      <w:pPr>
        <w:tabs>
          <w:tab w:val="left" w:pos="10636"/>
        </w:tabs>
        <w:spacing w:after="120"/>
        <w:rPr>
          <w:rFonts w:ascii="Arial"/>
          <w:sz w:val="20"/>
        </w:rPr>
      </w:pPr>
      <w:r>
        <w:rPr>
          <w:rFonts w:ascii="Arial"/>
          <w:sz w:val="20"/>
        </w:rPr>
        <w:t>Address:</w:t>
      </w:r>
      <w:r w:rsidR="00FF4FE4">
        <w:rPr>
          <w:rFonts w:ascii="Arial"/>
          <w:spacing w:val="-1"/>
          <w:sz w:val="20"/>
        </w:rPr>
        <w:t xml:space="preserve"> _____________________________________________________________________________</w:t>
      </w:r>
    </w:p>
    <w:p w14:paraId="50043B9E" w14:textId="5F1E9CD5" w:rsidR="0021775F" w:rsidRDefault="00AC7B6D" w:rsidP="00FF4FE4">
      <w:pPr>
        <w:tabs>
          <w:tab w:val="left" w:pos="4496"/>
          <w:tab w:val="left" w:pos="5000"/>
          <w:tab w:val="left" w:pos="8878"/>
          <w:tab w:val="left" w:pos="9948"/>
        </w:tabs>
        <w:spacing w:after="120"/>
        <w:rPr>
          <w:rFonts w:ascii="Arial"/>
          <w:sz w:val="20"/>
        </w:rPr>
      </w:pPr>
      <w:r>
        <w:rPr>
          <w:rFonts w:ascii="Arial"/>
          <w:sz w:val="20"/>
        </w:rPr>
        <w:t>Phone</w:t>
      </w:r>
      <w:r w:rsidR="00FF4FE4">
        <w:rPr>
          <w:rFonts w:ascii="Arial"/>
          <w:sz w:val="20"/>
        </w:rPr>
        <w:t xml:space="preserve"> Number: _____ - _______ - __________</w:t>
      </w:r>
      <w:r w:rsidR="0021775F">
        <w:rPr>
          <w:rFonts w:ascii="Arial"/>
          <w:sz w:val="20"/>
        </w:rPr>
        <w:tab/>
      </w:r>
    </w:p>
    <w:p w14:paraId="3D876B7A" w14:textId="6DC96160" w:rsidR="00AC7B6D" w:rsidRDefault="00AC7B6D" w:rsidP="00FF4FE4">
      <w:pPr>
        <w:tabs>
          <w:tab w:val="left" w:pos="4496"/>
          <w:tab w:val="left" w:pos="5000"/>
          <w:tab w:val="left" w:pos="8878"/>
          <w:tab w:val="left" w:pos="9948"/>
        </w:tabs>
        <w:spacing w:after="120"/>
        <w:rPr>
          <w:rFonts w:ascii="Arial"/>
          <w:sz w:val="20"/>
        </w:rPr>
      </w:pPr>
      <w:r>
        <w:rPr>
          <w:rFonts w:ascii="Arial"/>
          <w:sz w:val="20"/>
        </w:rPr>
        <w:t>Is the subcontractor a</w:t>
      </w:r>
      <w:r>
        <w:rPr>
          <w:rFonts w:ascii="Arial"/>
          <w:spacing w:val="-9"/>
          <w:sz w:val="20"/>
        </w:rPr>
        <w:t xml:space="preserve"> </w:t>
      </w:r>
      <w:r>
        <w:rPr>
          <w:rFonts w:ascii="Arial"/>
          <w:sz w:val="20"/>
        </w:rPr>
        <w:t>certified</w:t>
      </w:r>
      <w:r>
        <w:rPr>
          <w:rFonts w:ascii="Arial"/>
          <w:spacing w:val="-1"/>
          <w:sz w:val="20"/>
        </w:rPr>
        <w:t xml:space="preserve"> </w:t>
      </w:r>
      <w:r>
        <w:rPr>
          <w:rFonts w:ascii="Arial"/>
          <w:sz w:val="20"/>
        </w:rPr>
        <w:t>HUB?</w:t>
      </w:r>
      <w:r w:rsidR="00FF4FE4">
        <w:rPr>
          <w:rFonts w:ascii="Arial"/>
          <w:sz w:val="20"/>
        </w:rPr>
        <w:t xml:space="preserve"> ______ YES / _______ NO</w:t>
      </w:r>
    </w:p>
    <w:p w14:paraId="3102C79D" w14:textId="7E791991" w:rsidR="00AC7B6D" w:rsidRPr="00FF4FE4" w:rsidRDefault="00AC7B6D" w:rsidP="00FF4FE4">
      <w:pPr>
        <w:tabs>
          <w:tab w:val="left" w:pos="8523"/>
        </w:tabs>
        <w:spacing w:after="120"/>
        <w:rPr>
          <w:rFonts w:ascii="Arial"/>
          <w:sz w:val="20"/>
        </w:rPr>
      </w:pPr>
      <w:r>
        <w:rPr>
          <w:rFonts w:ascii="Arial"/>
          <w:sz w:val="20"/>
        </w:rPr>
        <w:t>If yes, enter the GSC Certificate (VID)</w:t>
      </w:r>
      <w:r>
        <w:rPr>
          <w:rFonts w:ascii="Arial"/>
          <w:spacing w:val="-15"/>
          <w:sz w:val="20"/>
        </w:rPr>
        <w:t xml:space="preserve"> </w:t>
      </w:r>
      <w:r>
        <w:rPr>
          <w:rFonts w:ascii="Arial"/>
          <w:sz w:val="20"/>
        </w:rPr>
        <w:t>number</w:t>
      </w:r>
      <w:r w:rsidR="00FF4FE4">
        <w:rPr>
          <w:rFonts w:ascii="Arial"/>
          <w:sz w:val="20"/>
        </w:rPr>
        <w:t>: ______________________________________________</w:t>
      </w:r>
    </w:p>
    <w:p w14:paraId="5CAAB9F8" w14:textId="766ED338" w:rsidR="00AC7B6D" w:rsidRPr="00FF4FE4" w:rsidRDefault="00AC7B6D" w:rsidP="00FF4FE4">
      <w:pPr>
        <w:tabs>
          <w:tab w:val="left" w:pos="8612"/>
        </w:tabs>
        <w:spacing w:after="120"/>
        <w:rPr>
          <w:rFonts w:ascii="Arial"/>
          <w:sz w:val="20"/>
        </w:rPr>
      </w:pPr>
      <w:r>
        <w:rPr>
          <w:rFonts w:ascii="Arial"/>
          <w:sz w:val="20"/>
        </w:rPr>
        <w:t>Dollar amount of contract with subcontractor /supplier:</w:t>
      </w:r>
      <w:r>
        <w:rPr>
          <w:rFonts w:ascii="Arial"/>
          <w:spacing w:val="-17"/>
          <w:sz w:val="20"/>
        </w:rPr>
        <w:t xml:space="preserve"> </w:t>
      </w:r>
      <w:r w:rsidR="00FF4FE4">
        <w:rPr>
          <w:rFonts w:ascii="Arial"/>
          <w:sz w:val="20"/>
        </w:rPr>
        <w:t>$ _______________________________________</w:t>
      </w:r>
    </w:p>
    <w:p w14:paraId="4161A177" w14:textId="330BA826" w:rsidR="00AC7B6D" w:rsidRPr="00FF4FE4" w:rsidRDefault="00AC7B6D" w:rsidP="00FF4FE4">
      <w:pPr>
        <w:tabs>
          <w:tab w:val="left" w:pos="8736"/>
        </w:tabs>
        <w:spacing w:after="120"/>
        <w:rPr>
          <w:rFonts w:ascii="Arial"/>
          <w:sz w:val="20"/>
        </w:rPr>
      </w:pPr>
      <w:r>
        <w:rPr>
          <w:rFonts w:ascii="Arial"/>
          <w:sz w:val="20"/>
        </w:rPr>
        <w:t>Percentage amount of contract with subcontractor /supplier:</w:t>
      </w:r>
      <w:r w:rsidR="00FF4FE4">
        <w:rPr>
          <w:rFonts w:ascii="Arial"/>
          <w:spacing w:val="-24"/>
          <w:sz w:val="20"/>
        </w:rPr>
        <w:t xml:space="preserve"> ______________ %</w:t>
      </w:r>
    </w:p>
    <w:p w14:paraId="597C1D4F" w14:textId="77777777" w:rsidR="00AC7B6D" w:rsidRDefault="00AC7B6D" w:rsidP="00FF4FE4">
      <w:pPr>
        <w:pStyle w:val="BodyText"/>
        <w:spacing w:after="120"/>
        <w:rPr>
          <w:rFonts w:ascii="Arial"/>
          <w:sz w:val="12"/>
        </w:rPr>
      </w:pPr>
    </w:p>
    <w:p w14:paraId="589612FB" w14:textId="77777777" w:rsidR="00FF4FE4" w:rsidRDefault="00FF4FE4" w:rsidP="00FF4FE4">
      <w:pPr>
        <w:spacing w:after="120"/>
        <w:ind w:right="1335"/>
        <w:rPr>
          <w:rFonts w:ascii="Arial"/>
          <w:sz w:val="20"/>
        </w:rPr>
      </w:pPr>
    </w:p>
    <w:p w14:paraId="097D39B1" w14:textId="259ECFC9" w:rsidR="00AC7B6D" w:rsidRDefault="00AC7B6D" w:rsidP="00FF4FE4">
      <w:pPr>
        <w:spacing w:after="120"/>
        <w:ind w:right="1335"/>
        <w:rPr>
          <w:rFonts w:ascii="Arial"/>
          <w:sz w:val="20"/>
        </w:rPr>
      </w:pPr>
      <w:r>
        <w:rPr>
          <w:rFonts w:ascii="Arial"/>
          <w:sz w:val="20"/>
        </w:rPr>
        <w:t>Description of materials/services performed under agreement with the subcontractor for</w:t>
      </w:r>
      <w:r w:rsidR="00FF4FE4">
        <w:rPr>
          <w:rFonts w:ascii="Arial"/>
          <w:sz w:val="20"/>
        </w:rPr>
        <w:t xml:space="preserve"> </w:t>
      </w:r>
      <w:r>
        <w:rPr>
          <w:rFonts w:ascii="Arial"/>
          <w:sz w:val="20"/>
        </w:rPr>
        <w:t>amount indicated above:</w:t>
      </w:r>
    </w:p>
    <w:p w14:paraId="2AA94708" w14:textId="4A5678E6" w:rsidR="00AC7B6D" w:rsidRDefault="00AC7B6D" w:rsidP="00AC7B6D">
      <w:pPr>
        <w:pStyle w:val="BodyText"/>
        <w:spacing w:before="1"/>
        <w:rPr>
          <w:rFonts w:ascii="Arial"/>
        </w:rPr>
      </w:pPr>
      <w:r>
        <w:rPr>
          <w:noProof/>
        </w:rPr>
        <mc:AlternateContent>
          <mc:Choice Requires="wps">
            <w:drawing>
              <wp:anchor distT="0" distB="0" distL="0" distR="0" simplePos="0" relativeHeight="251669504" behindDoc="0" locked="0" layoutInCell="1" allowOverlap="1" wp14:anchorId="7962FFFF" wp14:editId="3B9572F8">
                <wp:simplePos x="0" y="0"/>
                <wp:positionH relativeFrom="page">
                  <wp:posOffset>500380</wp:posOffset>
                </wp:positionH>
                <wp:positionV relativeFrom="paragraph">
                  <wp:posOffset>360045</wp:posOffset>
                </wp:positionV>
                <wp:extent cx="6798310" cy="0"/>
                <wp:effectExtent l="0" t="0" r="0" b="0"/>
                <wp:wrapTopAndBottom/>
                <wp:docPr id="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5907C" id="Line 7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4pt,28.35pt" to="574.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" strokeweight=".22136mm">
                <w10:wrap type="topAndBottom" anchorx="page"/>
              </v:line>
            </w:pict>
          </mc:Fallback>
        </mc:AlternateContent>
      </w:r>
    </w:p>
    <w:p w14:paraId="760C2FCE" w14:textId="289EFC18" w:rsidR="00AC7B6D" w:rsidRDefault="00AC7B6D" w:rsidP="00AC7B6D">
      <w:pPr>
        <w:pStyle w:val="BodyText"/>
        <w:rPr>
          <w:rFonts w:ascii="Arial"/>
          <w:sz w:val="20"/>
        </w:rPr>
      </w:pPr>
    </w:p>
    <w:p w14:paraId="4C92F602" w14:textId="142F4D4A" w:rsidR="00AC7B6D" w:rsidRDefault="00AC7B6D" w:rsidP="00AC7B6D">
      <w:pPr>
        <w:pStyle w:val="BodyText"/>
        <w:spacing w:before="4"/>
        <w:rPr>
          <w:rFonts w:ascii="Arial"/>
          <w:sz w:val="19"/>
        </w:rPr>
      </w:pPr>
    </w:p>
    <w:p w14:paraId="690E853D" w14:textId="5CD811EF" w:rsidR="00AC7B6D" w:rsidRDefault="00AC7B6D" w:rsidP="00AC7B6D">
      <w:pPr>
        <w:pStyle w:val="BodyText"/>
        <w:spacing w:before="4"/>
        <w:rPr>
          <w:rFonts w:ascii="Arial"/>
          <w:sz w:val="19"/>
        </w:rPr>
      </w:pPr>
    </w:p>
    <w:p w14:paraId="3FC406F8" w14:textId="77A42404"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1552" behindDoc="0" locked="0" layoutInCell="1" allowOverlap="1" wp14:anchorId="724B975E" wp14:editId="6E047A91">
                <wp:simplePos x="0" y="0"/>
                <wp:positionH relativeFrom="page">
                  <wp:posOffset>490220</wp:posOffset>
                </wp:positionH>
                <wp:positionV relativeFrom="paragraph">
                  <wp:posOffset>37161</wp:posOffset>
                </wp:positionV>
                <wp:extent cx="6798310" cy="0"/>
                <wp:effectExtent l="0" t="0" r="0" b="0"/>
                <wp:wrapTopAndBottom/>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D3A19" id="Line 7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pt,2.95pt" to="57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" strokeweight=".22136mm">
                <w10:wrap type="topAndBottom" anchorx="page"/>
              </v:line>
            </w:pict>
          </mc:Fallback>
        </mc:AlternateContent>
      </w:r>
    </w:p>
    <w:p w14:paraId="2C9D2A11" w14:textId="4B564343" w:rsidR="00AC7B6D" w:rsidRDefault="00AC7B6D" w:rsidP="00AC7B6D">
      <w:pPr>
        <w:pStyle w:val="BodyText"/>
        <w:spacing w:before="4"/>
        <w:rPr>
          <w:rFonts w:ascii="Arial"/>
          <w:sz w:val="19"/>
        </w:rPr>
      </w:pPr>
    </w:p>
    <w:p w14:paraId="1B2F15C9" w14:textId="223F21A9"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3600" behindDoc="0" locked="0" layoutInCell="1" allowOverlap="1" wp14:anchorId="000C6D24" wp14:editId="1685CF28">
                <wp:simplePos x="0" y="0"/>
                <wp:positionH relativeFrom="page">
                  <wp:posOffset>504494</wp:posOffset>
                </wp:positionH>
                <wp:positionV relativeFrom="paragraph">
                  <wp:posOffset>15875</wp:posOffset>
                </wp:positionV>
                <wp:extent cx="6798310" cy="0"/>
                <wp:effectExtent l="0" t="0" r="0" b="0"/>
                <wp:wrapTopAndBottom/>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D764F" id="Line 7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25pt" to="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" strokeweight=".22136mm">
                <w10:wrap type="topAndBottom" anchorx="page"/>
              </v:line>
            </w:pict>
          </mc:Fallback>
        </mc:AlternateContent>
      </w:r>
    </w:p>
    <w:p w14:paraId="1ECAAD57" w14:textId="723476BF"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5648" behindDoc="0" locked="0" layoutInCell="1" allowOverlap="1" wp14:anchorId="32A18499" wp14:editId="180551C7">
                <wp:simplePos x="0" y="0"/>
                <wp:positionH relativeFrom="page">
                  <wp:posOffset>504190</wp:posOffset>
                </wp:positionH>
                <wp:positionV relativeFrom="paragraph">
                  <wp:posOffset>138761</wp:posOffset>
                </wp:positionV>
                <wp:extent cx="6798310" cy="0"/>
                <wp:effectExtent l="0" t="0" r="0" b="0"/>
                <wp:wrapTopAndBottom/>
                <wp:docPr id="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2CE9" id="Line 7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0.95pt" to="5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" strokeweight=".22136mm">
                <w10:wrap type="topAndBottom" anchorx="page"/>
              </v:line>
            </w:pict>
          </mc:Fallback>
        </mc:AlternateContent>
      </w:r>
    </w:p>
    <w:p w14:paraId="4DF3202F" w14:textId="77777777" w:rsidR="00FF4FE4" w:rsidRDefault="00FF4FE4" w:rsidP="00AC7B6D">
      <w:pPr>
        <w:pStyle w:val="BodyText"/>
        <w:spacing w:before="4"/>
        <w:rPr>
          <w:rFonts w:ascii="Arial"/>
          <w:sz w:val="19"/>
        </w:rPr>
      </w:pPr>
    </w:p>
    <w:p w14:paraId="1CA72DE2" w14:textId="30EAD709" w:rsidR="00AC7B6D" w:rsidRDefault="00AC7B6D" w:rsidP="00AC7B6D">
      <w:pPr>
        <w:spacing w:before="92"/>
        <w:ind w:left="1400"/>
        <w:rPr>
          <w:rFonts w:ascii="Arial"/>
          <w:b/>
          <w:sz w:val="20"/>
        </w:rPr>
      </w:pPr>
      <w:r>
        <w:rPr>
          <w:noProof/>
        </w:rPr>
        <mc:AlternateContent>
          <mc:Choice Requires="wps">
            <w:drawing>
              <wp:anchor distT="0" distB="0" distL="0" distR="0" simplePos="0" relativeHeight="251677696" behindDoc="0" locked="0" layoutInCell="1" allowOverlap="1" wp14:anchorId="1ABFE4AC" wp14:editId="3D791361">
                <wp:simplePos x="0" y="0"/>
                <wp:positionH relativeFrom="page">
                  <wp:posOffset>503251</wp:posOffset>
                </wp:positionH>
                <wp:positionV relativeFrom="paragraph">
                  <wp:posOffset>151130</wp:posOffset>
                </wp:positionV>
                <wp:extent cx="6798310" cy="0"/>
                <wp:effectExtent l="0" t="0" r="0" b="0"/>
                <wp:wrapTopAndBottom/>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3205B" id="Line 75"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5pt,11.9pt" to="574.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" strokeweight=".22136mm">
                <w10:wrap type="topAndBottom" anchorx="page"/>
              </v:line>
            </w:pict>
          </mc:Fallback>
        </mc:AlternateContent>
      </w:r>
    </w:p>
    <w:p w14:paraId="4BDA04D3" w14:textId="6D0A84C0" w:rsidR="00AC7B6D" w:rsidRDefault="00AC7B6D" w:rsidP="00AC7B6D">
      <w:pPr>
        <w:spacing w:before="92"/>
        <w:jc w:val="center"/>
        <w:rPr>
          <w:rFonts w:ascii="Arial"/>
          <w:b/>
          <w:sz w:val="20"/>
        </w:rPr>
      </w:pPr>
    </w:p>
    <w:p w14:paraId="117DC35D" w14:textId="5AB57027" w:rsidR="00AC7B6D" w:rsidRDefault="00AC7B6D" w:rsidP="00AC7B6D">
      <w:pPr>
        <w:spacing w:before="92"/>
        <w:jc w:val="center"/>
        <w:rPr>
          <w:rFonts w:ascii="Arial"/>
          <w:b/>
          <w:sz w:val="20"/>
        </w:rPr>
      </w:pPr>
      <w:r>
        <w:rPr>
          <w:noProof/>
        </w:rPr>
        <mc:AlternateContent>
          <mc:Choice Requires="wps">
            <w:drawing>
              <wp:anchor distT="0" distB="0" distL="0" distR="0" simplePos="0" relativeHeight="251679744" behindDoc="0" locked="0" layoutInCell="1" allowOverlap="1" wp14:anchorId="23AE2E23" wp14:editId="2A3FD5E2">
                <wp:simplePos x="0" y="0"/>
                <wp:positionH relativeFrom="page">
                  <wp:posOffset>510871</wp:posOffset>
                </wp:positionH>
                <wp:positionV relativeFrom="paragraph">
                  <wp:posOffset>40005</wp:posOffset>
                </wp:positionV>
                <wp:extent cx="6798310"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DB2A" id="Line 75"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5pt,3.15pt" to="57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" strokeweight=".22136mm">
                <w10:wrap type="topAndBottom" anchorx="page"/>
              </v:line>
            </w:pict>
          </mc:Fallback>
        </mc:AlternateContent>
      </w:r>
    </w:p>
    <w:p w14:paraId="3CF49473" w14:textId="05F7E0F5" w:rsidR="00AC7B6D" w:rsidRDefault="00AC7B6D" w:rsidP="00EA679D">
      <w:pPr>
        <w:spacing w:before="92"/>
        <w:jc w:val="center"/>
        <w:rPr>
          <w:rFonts w:ascii="Arial"/>
          <w:b/>
          <w:sz w:val="20"/>
        </w:rPr>
      </w:pPr>
      <w:r>
        <w:rPr>
          <w:rFonts w:ascii="Arial"/>
          <w:b/>
          <w:sz w:val="20"/>
        </w:rPr>
        <w:t>PLEASE SUBMIT A SEPARATE FORM FOR EACH SUBVENDOR/SUPPLIER</w:t>
      </w:r>
    </w:p>
    <w:p w14:paraId="6E72F19B" w14:textId="6DFD18A3" w:rsidR="00AC7B6D" w:rsidRDefault="00AC7B6D">
      <w:pPr>
        <w:widowControl/>
        <w:autoSpaceDE/>
        <w:autoSpaceDN/>
        <w:spacing w:after="160" w:line="259" w:lineRule="auto"/>
        <w:rPr>
          <w:rFonts w:ascii="Arial" w:eastAsia="Arial Narrow" w:hAnsi="Arial Narrow" w:cs="Arial Narrow"/>
          <w:b/>
          <w:sz w:val="20"/>
        </w:rPr>
      </w:pPr>
      <w:r>
        <w:rPr>
          <w:rFonts w:ascii="Arial"/>
          <w:b/>
          <w:sz w:val="20"/>
        </w:rPr>
        <w:br w:type="page"/>
      </w:r>
    </w:p>
    <w:p w14:paraId="15DE467B" w14:textId="21A9AF97" w:rsidR="009E096F" w:rsidRPr="00F22B07" w:rsidRDefault="009E096F" w:rsidP="009E096F">
      <w:pPr>
        <w:spacing w:before="90"/>
        <w:rPr>
          <w:rFonts w:ascii="Segoe UI" w:hAnsi="Segoe UI" w:cs="Segoe UI"/>
          <w:b/>
          <w:sz w:val="20"/>
          <w:szCs w:val="20"/>
        </w:rPr>
      </w:pPr>
      <w:r w:rsidRPr="00F22B07">
        <w:rPr>
          <w:rFonts w:ascii="Segoe UI" w:hAnsi="Segoe UI" w:cs="Segoe UI"/>
          <w:b/>
          <w:noProof/>
          <w:sz w:val="20"/>
          <w:szCs w:val="20"/>
        </w:rPr>
        <w:lastRenderedPageBreak/>
        <w:drawing>
          <wp:anchor distT="0" distB="0" distL="114300" distR="114300" simplePos="0" relativeHeight="251716608" behindDoc="0" locked="0" layoutInCell="1" allowOverlap="1" wp14:anchorId="79F37110" wp14:editId="05C1F13A">
            <wp:simplePos x="0" y="0"/>
            <wp:positionH relativeFrom="margin">
              <wp:align>center</wp:align>
            </wp:positionH>
            <wp:positionV relativeFrom="paragraph">
              <wp:posOffset>-152400</wp:posOffset>
            </wp:positionV>
            <wp:extent cx="2139950" cy="567055"/>
            <wp:effectExtent l="0" t="0" r="0"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D</w:t>
      </w:r>
    </w:p>
    <w:p w14:paraId="0B42A43E" w14:textId="77777777" w:rsidR="009E096F" w:rsidRPr="009E096F" w:rsidRDefault="009E096F" w:rsidP="009E096F">
      <w:pPr>
        <w:spacing w:before="92"/>
        <w:jc w:val="center"/>
        <w:rPr>
          <w:rFonts w:ascii="Arial"/>
          <w:b/>
          <w:sz w:val="20"/>
        </w:rPr>
      </w:pPr>
    </w:p>
    <w:tbl>
      <w:tblPr>
        <w:tblpPr w:leftFromText="180" w:rightFromText="180" w:vertAnchor="page" w:horzAnchor="margin" w:tblpY="2281"/>
        <w:tblW w:w="5192" w:type="pct"/>
        <w:tblBorders>
          <w:top w:val="single" w:sz="8" w:space="0" w:color="1F1D1E"/>
          <w:left w:val="single" w:sz="8" w:space="0" w:color="1F1D1E"/>
          <w:bottom w:val="single" w:sz="8" w:space="0" w:color="1F1D1E"/>
          <w:right w:val="single" w:sz="8" w:space="0" w:color="1F1D1E"/>
          <w:insideH w:val="single" w:sz="8" w:space="0" w:color="1F1D1E"/>
          <w:insideV w:val="single" w:sz="8" w:space="0" w:color="1F1D1E"/>
        </w:tblBorders>
        <w:tblCellMar>
          <w:left w:w="0" w:type="dxa"/>
          <w:right w:w="0" w:type="dxa"/>
        </w:tblCellMar>
        <w:tblLook w:val="01E0" w:firstRow="1" w:lastRow="1" w:firstColumn="1" w:lastColumn="1" w:noHBand="0" w:noVBand="0"/>
      </w:tblPr>
      <w:tblGrid>
        <w:gridCol w:w="7214"/>
        <w:gridCol w:w="2485"/>
      </w:tblGrid>
      <w:tr w:rsidR="009E096F" w:rsidRPr="009E096F" w14:paraId="40C90ABE" w14:textId="77777777" w:rsidTr="009E096F">
        <w:trPr>
          <w:trHeight w:val="694"/>
        </w:trPr>
        <w:tc>
          <w:tcPr>
            <w:tcW w:w="5000" w:type="pct"/>
            <w:gridSpan w:val="2"/>
          </w:tcPr>
          <w:p w14:paraId="16A3A3E9" w14:textId="77777777" w:rsidR="009E096F" w:rsidRPr="009E096F" w:rsidRDefault="009E096F" w:rsidP="009E096F">
            <w:pPr>
              <w:tabs>
                <w:tab w:val="left" w:pos="8670"/>
              </w:tabs>
              <w:spacing w:before="171"/>
              <w:ind w:left="105"/>
              <w:jc w:val="center"/>
              <w:rPr>
                <w:rFonts w:ascii="Arial"/>
                <w:b/>
                <w:sz w:val="28"/>
              </w:rPr>
            </w:pPr>
            <w:r w:rsidRPr="009E096F">
              <w:br w:type="page"/>
            </w:r>
            <w:r w:rsidRPr="009E096F">
              <w:rPr>
                <w:rFonts w:ascii="Arial"/>
                <w:b/>
                <w:color w:val="1F1E1E"/>
                <w:spacing w:val="-3"/>
                <w:sz w:val="28"/>
              </w:rPr>
              <w:t xml:space="preserve">CONFLICT </w:t>
            </w:r>
            <w:r w:rsidRPr="009E096F">
              <w:rPr>
                <w:rFonts w:ascii="Arial"/>
                <w:b/>
                <w:color w:val="1F1E1E"/>
                <w:sz w:val="28"/>
              </w:rPr>
              <w:t>OF</w:t>
            </w:r>
            <w:r w:rsidRPr="009E096F">
              <w:rPr>
                <w:rFonts w:ascii="Arial"/>
                <w:b/>
                <w:color w:val="1F1E1E"/>
                <w:spacing w:val="3"/>
                <w:sz w:val="28"/>
              </w:rPr>
              <w:t xml:space="preserve"> </w:t>
            </w:r>
            <w:r w:rsidRPr="009E096F">
              <w:rPr>
                <w:rFonts w:ascii="Arial"/>
                <w:b/>
                <w:color w:val="1F1E1E"/>
                <w:sz w:val="28"/>
              </w:rPr>
              <w:t xml:space="preserve">INTEREST </w:t>
            </w:r>
            <w:r w:rsidRPr="009E096F">
              <w:rPr>
                <w:rFonts w:ascii="Arial"/>
                <w:b/>
                <w:color w:val="1F1E1E"/>
                <w:spacing w:val="-4"/>
                <w:sz w:val="28"/>
              </w:rPr>
              <w:t xml:space="preserve">QUESTIONNAIRE </w:t>
            </w:r>
            <w:r w:rsidRPr="009E096F">
              <w:rPr>
                <w:rFonts w:ascii="Arial"/>
                <w:b/>
                <w:color w:val="1F1E1E"/>
                <w:spacing w:val="-3"/>
                <w:sz w:val="28"/>
              </w:rPr>
              <w:t>FORM</w:t>
            </w:r>
            <w:r w:rsidRPr="009E096F">
              <w:rPr>
                <w:rFonts w:ascii="Arial"/>
                <w:b/>
                <w:color w:val="1F1E1E"/>
                <w:sz w:val="28"/>
              </w:rPr>
              <w:t xml:space="preserve"> CIQ</w:t>
            </w:r>
          </w:p>
          <w:p w14:paraId="1ED3DCC4" w14:textId="77777777" w:rsidR="009E096F" w:rsidRPr="009E096F" w:rsidRDefault="009E096F" w:rsidP="009E096F">
            <w:pPr>
              <w:spacing w:before="1"/>
              <w:ind w:left="184"/>
              <w:jc w:val="center"/>
              <w:rPr>
                <w:rFonts w:ascii="Arial"/>
                <w:b/>
              </w:rPr>
            </w:pPr>
            <w:r w:rsidRPr="009E096F">
              <w:rPr>
                <w:rFonts w:ascii="Arial"/>
                <w:b/>
                <w:color w:val="1F1E1E"/>
              </w:rPr>
              <w:t>For vendor or other person doing business with a local governmental entity</w:t>
            </w:r>
          </w:p>
        </w:tc>
      </w:tr>
      <w:tr w:rsidR="009E096F" w:rsidRPr="009E096F" w14:paraId="0F8D3E0B" w14:textId="77777777" w:rsidTr="009E096F">
        <w:trPr>
          <w:trHeight w:val="332"/>
        </w:trPr>
        <w:tc>
          <w:tcPr>
            <w:tcW w:w="3719" w:type="pct"/>
            <w:vMerge w:val="restart"/>
            <w:tcBorders>
              <w:right w:val="single" w:sz="6" w:space="0" w:color="000000"/>
            </w:tcBorders>
          </w:tcPr>
          <w:p w14:paraId="7BADF60F" w14:textId="77777777" w:rsidR="009E096F" w:rsidRPr="009E096F" w:rsidRDefault="009E096F" w:rsidP="009E096F">
            <w:pPr>
              <w:spacing w:before="8"/>
              <w:rPr>
                <w:rFonts w:ascii="Arial"/>
                <w:sz w:val="15"/>
              </w:rPr>
            </w:pPr>
          </w:p>
          <w:p w14:paraId="5BC591E3" w14:textId="77777777" w:rsidR="009E096F" w:rsidRPr="009E096F" w:rsidRDefault="009E096F" w:rsidP="009E096F">
            <w:pPr>
              <w:ind w:left="105"/>
              <w:rPr>
                <w:rFonts w:ascii="Arial"/>
                <w:b/>
                <w:sz w:val="16"/>
              </w:rPr>
            </w:pPr>
            <w:r w:rsidRPr="009E096F">
              <w:rPr>
                <w:rFonts w:ascii="Arial"/>
                <w:b/>
                <w:color w:val="1F1E1E"/>
                <w:sz w:val="16"/>
              </w:rPr>
              <w:t>This questionnaire reflects changes made to the law by H.B. 1491, 80th Leg., Regular Session.</w:t>
            </w:r>
          </w:p>
          <w:p w14:paraId="457A95CB" w14:textId="77777777" w:rsidR="009E096F" w:rsidRPr="009E096F" w:rsidRDefault="009E096F" w:rsidP="009E096F">
            <w:pPr>
              <w:spacing w:before="6"/>
              <w:rPr>
                <w:rFonts w:ascii="Arial"/>
                <w:sz w:val="16"/>
              </w:rPr>
            </w:pPr>
          </w:p>
          <w:p w14:paraId="0AD16EE8" w14:textId="77777777" w:rsidR="009E096F" w:rsidRPr="009E096F" w:rsidRDefault="009E096F" w:rsidP="009E096F">
            <w:pPr>
              <w:ind w:left="105" w:right="298"/>
              <w:jc w:val="both"/>
              <w:rPr>
                <w:rFonts w:ascii="Arial"/>
                <w:sz w:val="16"/>
              </w:rPr>
            </w:pPr>
            <w:r w:rsidRPr="009E096F">
              <w:rPr>
                <w:rFonts w:ascii="Arial"/>
                <w:color w:val="1F1E1E"/>
                <w:sz w:val="16"/>
              </w:rPr>
              <w:t>This questionnaire is being filed in accordance with Chapter 176, Local Government Code by a person who has a business relationship as defined by Section 176.001(1-a) with a local governmental entity and the person meets requirements under Section 176.006(a).</w:t>
            </w:r>
          </w:p>
          <w:p w14:paraId="1F986BD0" w14:textId="77777777" w:rsidR="009E096F" w:rsidRPr="009E096F" w:rsidRDefault="009E096F" w:rsidP="009E096F">
            <w:pPr>
              <w:spacing w:before="10"/>
              <w:rPr>
                <w:rFonts w:ascii="Arial"/>
                <w:sz w:val="15"/>
              </w:rPr>
            </w:pPr>
          </w:p>
          <w:p w14:paraId="356CC083" w14:textId="77777777" w:rsidR="009E096F" w:rsidRPr="009E096F" w:rsidRDefault="009E096F" w:rsidP="009E096F">
            <w:pPr>
              <w:ind w:left="105" w:right="123"/>
              <w:jc w:val="both"/>
              <w:rPr>
                <w:rFonts w:ascii="Arial"/>
                <w:sz w:val="16"/>
              </w:rPr>
            </w:pPr>
            <w:r w:rsidRPr="009E096F">
              <w:rPr>
                <w:rFonts w:ascii="Arial"/>
                <w:color w:val="1F1E1E"/>
                <w:sz w:val="16"/>
              </w:rPr>
              <w:t xml:space="preserve">By law, this questionnaire must be filed with the records administrator of the local governmental entity not later than the 7th business day after the date the person becomes aware of facts that require the statement to be filed. </w:t>
            </w:r>
            <w:r w:rsidRPr="009E096F">
              <w:rPr>
                <w:rFonts w:ascii="Arial"/>
                <w:i/>
                <w:color w:val="1F1E1E"/>
                <w:sz w:val="16"/>
              </w:rPr>
              <w:t xml:space="preserve">See </w:t>
            </w:r>
            <w:r w:rsidRPr="009E096F">
              <w:rPr>
                <w:rFonts w:ascii="Arial"/>
                <w:color w:val="1F1E1E"/>
                <w:sz w:val="16"/>
              </w:rPr>
              <w:t>Section 176.006, Local Government Code.</w:t>
            </w:r>
          </w:p>
          <w:p w14:paraId="2822330A" w14:textId="77777777" w:rsidR="009E096F" w:rsidRPr="009E096F" w:rsidRDefault="009E096F" w:rsidP="009E096F">
            <w:pPr>
              <w:spacing w:before="6"/>
              <w:rPr>
                <w:rFonts w:ascii="Arial"/>
                <w:sz w:val="16"/>
              </w:rPr>
            </w:pPr>
          </w:p>
          <w:p w14:paraId="430CCB1E" w14:textId="77777777" w:rsidR="009E096F" w:rsidRPr="009E096F" w:rsidRDefault="009E096F" w:rsidP="009E096F">
            <w:pPr>
              <w:spacing w:line="182" w:lineRule="exact"/>
              <w:ind w:left="105" w:right="187" w:firstLine="45"/>
              <w:jc w:val="both"/>
              <w:rPr>
                <w:rFonts w:ascii="Arial"/>
                <w:sz w:val="16"/>
              </w:rPr>
            </w:pPr>
            <w:r w:rsidRPr="009E096F">
              <w:rPr>
                <w:rFonts w:ascii="Arial"/>
                <w:color w:val="1F1E1E"/>
                <w:sz w:val="16"/>
              </w:rPr>
              <w:t>A person commits an offense if the person knowingly violates Section 176.006, Local Government Code. An offense under this section is a Class C misdemeanor.</w:t>
            </w:r>
          </w:p>
        </w:tc>
        <w:tc>
          <w:tcPr>
            <w:tcW w:w="1281" w:type="pct"/>
            <w:tcBorders>
              <w:left w:val="single" w:sz="6" w:space="0" w:color="000000"/>
              <w:bottom w:val="single" w:sz="24" w:space="0" w:color="1F1D1E"/>
              <w:right w:val="single" w:sz="6" w:space="0" w:color="000000"/>
            </w:tcBorders>
          </w:tcPr>
          <w:p w14:paraId="5CD9187C" w14:textId="77777777" w:rsidR="009E096F" w:rsidRPr="009E096F" w:rsidRDefault="009E096F" w:rsidP="009E096F">
            <w:pPr>
              <w:spacing w:before="1"/>
              <w:ind w:left="562"/>
              <w:rPr>
                <w:rFonts w:ascii="Arial"/>
                <w:b/>
                <w:sz w:val="18"/>
              </w:rPr>
            </w:pPr>
            <w:r w:rsidRPr="009E096F">
              <w:rPr>
                <w:rFonts w:ascii="Arial"/>
                <w:b/>
                <w:color w:val="1F1E1E"/>
                <w:sz w:val="18"/>
              </w:rPr>
              <w:t>OFFICE USE ONLY</w:t>
            </w:r>
          </w:p>
        </w:tc>
      </w:tr>
      <w:tr w:rsidR="009E096F" w:rsidRPr="009E096F" w14:paraId="60506B3F" w14:textId="77777777" w:rsidTr="009E096F">
        <w:trPr>
          <w:trHeight w:val="1865"/>
        </w:trPr>
        <w:tc>
          <w:tcPr>
            <w:tcW w:w="3719" w:type="pct"/>
            <w:vMerge/>
            <w:tcBorders>
              <w:top w:val="nil"/>
              <w:right w:val="single" w:sz="6" w:space="0" w:color="000000"/>
            </w:tcBorders>
          </w:tcPr>
          <w:p w14:paraId="3891DC2D" w14:textId="77777777" w:rsidR="009E096F" w:rsidRPr="009E096F" w:rsidRDefault="009E096F" w:rsidP="009E096F">
            <w:pPr>
              <w:rPr>
                <w:sz w:val="2"/>
                <w:szCs w:val="2"/>
              </w:rPr>
            </w:pPr>
          </w:p>
        </w:tc>
        <w:tc>
          <w:tcPr>
            <w:tcW w:w="1281" w:type="pct"/>
            <w:vMerge w:val="restart"/>
            <w:tcBorders>
              <w:top w:val="single" w:sz="24" w:space="0" w:color="1F1D1E"/>
              <w:left w:val="single" w:sz="6" w:space="0" w:color="000000"/>
              <w:right w:val="single" w:sz="6" w:space="0" w:color="000000"/>
            </w:tcBorders>
          </w:tcPr>
          <w:p w14:paraId="4EB87C52" w14:textId="77777777" w:rsidR="009E096F" w:rsidRPr="009E096F" w:rsidRDefault="009E096F" w:rsidP="009E096F">
            <w:pPr>
              <w:spacing w:line="155" w:lineRule="exact"/>
              <w:ind w:left="113"/>
              <w:rPr>
                <w:rFonts w:ascii="Arial"/>
                <w:sz w:val="14"/>
              </w:rPr>
            </w:pPr>
            <w:r w:rsidRPr="009E096F">
              <w:rPr>
                <w:rFonts w:ascii="Arial"/>
                <w:color w:val="1F1E1E"/>
                <w:sz w:val="14"/>
              </w:rPr>
              <w:t>Date Received</w:t>
            </w:r>
          </w:p>
          <w:p w14:paraId="168624B1" w14:textId="77777777" w:rsidR="009E096F" w:rsidRPr="009E096F" w:rsidRDefault="009E096F" w:rsidP="009E096F">
            <w:pPr>
              <w:rPr>
                <w:rFonts w:ascii="Arial"/>
                <w:sz w:val="14"/>
              </w:rPr>
            </w:pPr>
          </w:p>
          <w:p w14:paraId="333A580B" w14:textId="1921BE6F" w:rsidR="009E096F" w:rsidRPr="009E096F" w:rsidRDefault="00692CA3" w:rsidP="009E096F">
            <w:pPr>
              <w:spacing w:before="1"/>
              <w:ind w:left="113"/>
              <w:rPr>
                <w:rFonts w:ascii="Arial"/>
                <w:sz w:val="20"/>
              </w:rPr>
            </w:pPr>
            <w:r w:rsidRPr="00BE5715">
              <w:rPr>
                <w:rFonts w:ascii="Arial"/>
                <w:color w:val="1F1E1E"/>
                <w:sz w:val="20"/>
              </w:rPr>
              <w:t>RF</w:t>
            </w:r>
            <w:r w:rsidR="00BD03D5" w:rsidRPr="00BE5715">
              <w:rPr>
                <w:rFonts w:ascii="Arial"/>
                <w:color w:val="1F1E1E"/>
                <w:sz w:val="20"/>
              </w:rPr>
              <w:t>Q</w:t>
            </w:r>
            <w:r w:rsidR="009E096F" w:rsidRPr="00BE5715">
              <w:rPr>
                <w:rFonts w:ascii="Arial"/>
                <w:color w:val="1F1E1E"/>
                <w:sz w:val="20"/>
              </w:rPr>
              <w:t xml:space="preserve"># </w:t>
            </w:r>
            <w:r w:rsidR="00866405" w:rsidRPr="00BE5715">
              <w:rPr>
                <w:rFonts w:ascii="Arial"/>
                <w:color w:val="1F1E1E"/>
                <w:sz w:val="20"/>
              </w:rPr>
              <w:t>2</w:t>
            </w:r>
            <w:r w:rsidR="0060719D" w:rsidRPr="00BE5715">
              <w:rPr>
                <w:rFonts w:ascii="Arial"/>
                <w:color w:val="1F1E1E"/>
                <w:sz w:val="20"/>
              </w:rPr>
              <w:t>4-</w:t>
            </w:r>
            <w:r w:rsidR="00BD03D5" w:rsidRPr="00BE5715">
              <w:rPr>
                <w:rFonts w:ascii="Arial"/>
                <w:color w:val="1F1E1E"/>
                <w:sz w:val="20"/>
              </w:rPr>
              <w:t>001</w:t>
            </w:r>
          </w:p>
        </w:tc>
      </w:tr>
      <w:tr w:rsidR="009E096F" w:rsidRPr="009E096F" w14:paraId="38AC20B7" w14:textId="77777777" w:rsidTr="009E096F">
        <w:trPr>
          <w:trHeight w:val="513"/>
        </w:trPr>
        <w:tc>
          <w:tcPr>
            <w:tcW w:w="3719" w:type="pct"/>
            <w:tcBorders>
              <w:right w:val="single" w:sz="6" w:space="0" w:color="000000"/>
            </w:tcBorders>
          </w:tcPr>
          <w:p w14:paraId="082F3425" w14:textId="77777777" w:rsidR="009E096F" w:rsidRPr="009E096F" w:rsidRDefault="009E096F" w:rsidP="009E096F">
            <w:pPr>
              <w:tabs>
                <w:tab w:val="left" w:pos="837"/>
              </w:tabs>
              <w:spacing w:before="24"/>
              <w:ind w:left="160"/>
              <w:rPr>
                <w:rFonts w:ascii="Arial"/>
                <w:b/>
                <w:sz w:val="16"/>
              </w:rPr>
            </w:pPr>
            <w:r w:rsidRPr="009E096F">
              <w:rPr>
                <w:rFonts w:ascii="Arial"/>
                <w:b/>
                <w:color w:val="1F1E1E"/>
                <w:sz w:val="16"/>
              </w:rPr>
              <w:t>1</w:t>
            </w:r>
            <w:r w:rsidRPr="009E096F">
              <w:rPr>
                <w:rFonts w:ascii="Arial"/>
                <w:b/>
                <w:color w:val="1F1E1E"/>
                <w:sz w:val="16"/>
              </w:rPr>
              <w:tab/>
              <w:t>Name</w:t>
            </w:r>
            <w:r w:rsidRPr="009E096F">
              <w:rPr>
                <w:rFonts w:ascii="Arial"/>
                <w:b/>
                <w:color w:val="1F1E1E"/>
                <w:spacing w:val="-7"/>
                <w:sz w:val="16"/>
              </w:rPr>
              <w:t xml:space="preserve"> </w:t>
            </w:r>
            <w:r w:rsidRPr="009E096F">
              <w:rPr>
                <w:rFonts w:ascii="Arial"/>
                <w:b/>
                <w:color w:val="1F1E1E"/>
                <w:sz w:val="16"/>
              </w:rPr>
              <w:t>of</w:t>
            </w:r>
            <w:r w:rsidRPr="009E096F">
              <w:rPr>
                <w:rFonts w:ascii="Arial"/>
                <w:b/>
                <w:color w:val="1F1E1E"/>
                <w:spacing w:val="-4"/>
                <w:sz w:val="16"/>
              </w:rPr>
              <w:t xml:space="preserve"> </w:t>
            </w:r>
            <w:r w:rsidRPr="009E096F">
              <w:rPr>
                <w:rFonts w:ascii="Arial"/>
                <w:b/>
                <w:color w:val="1F1E1E"/>
                <w:sz w:val="16"/>
              </w:rPr>
              <w:t>person</w:t>
            </w:r>
            <w:r w:rsidRPr="009E096F">
              <w:rPr>
                <w:rFonts w:ascii="Arial"/>
                <w:b/>
                <w:color w:val="1F1E1E"/>
                <w:spacing w:val="-6"/>
                <w:sz w:val="16"/>
              </w:rPr>
              <w:t xml:space="preserve"> </w:t>
            </w:r>
            <w:r w:rsidRPr="009E096F">
              <w:rPr>
                <w:rFonts w:ascii="Arial"/>
                <w:b/>
                <w:color w:val="1F1E1E"/>
                <w:sz w:val="16"/>
              </w:rPr>
              <w:t>who</w:t>
            </w:r>
            <w:r w:rsidRPr="009E096F">
              <w:rPr>
                <w:rFonts w:ascii="Arial"/>
                <w:b/>
                <w:color w:val="1F1E1E"/>
                <w:spacing w:val="-6"/>
                <w:sz w:val="16"/>
              </w:rPr>
              <w:t xml:space="preserve"> </w:t>
            </w:r>
            <w:r w:rsidRPr="009E096F">
              <w:rPr>
                <w:rFonts w:ascii="Arial"/>
                <w:b/>
                <w:color w:val="1F1E1E"/>
                <w:spacing w:val="-3"/>
                <w:sz w:val="16"/>
              </w:rPr>
              <w:t>has</w:t>
            </w:r>
            <w:r w:rsidRPr="009E096F">
              <w:rPr>
                <w:rFonts w:ascii="Arial"/>
                <w:b/>
                <w:color w:val="1F1E1E"/>
                <w:spacing w:val="-4"/>
                <w:sz w:val="16"/>
              </w:rPr>
              <w:t xml:space="preserve"> </w:t>
            </w:r>
            <w:r w:rsidRPr="009E096F">
              <w:rPr>
                <w:rFonts w:ascii="Arial"/>
                <w:b/>
                <w:color w:val="1F1E1E"/>
                <w:sz w:val="16"/>
              </w:rPr>
              <w:t>a</w:t>
            </w:r>
            <w:r w:rsidRPr="009E096F">
              <w:rPr>
                <w:rFonts w:ascii="Arial"/>
                <w:b/>
                <w:color w:val="1F1E1E"/>
                <w:spacing w:val="-4"/>
                <w:sz w:val="16"/>
              </w:rPr>
              <w:t xml:space="preserve"> </w:t>
            </w:r>
            <w:r w:rsidRPr="009E096F">
              <w:rPr>
                <w:rFonts w:ascii="Arial"/>
                <w:b/>
                <w:color w:val="1F1E1E"/>
                <w:sz w:val="16"/>
              </w:rPr>
              <w:t>business</w:t>
            </w:r>
            <w:r w:rsidRPr="009E096F">
              <w:rPr>
                <w:rFonts w:ascii="Arial"/>
                <w:b/>
                <w:color w:val="1F1E1E"/>
                <w:spacing w:val="-4"/>
                <w:sz w:val="16"/>
              </w:rPr>
              <w:t xml:space="preserve"> </w:t>
            </w:r>
            <w:r w:rsidRPr="009E096F">
              <w:rPr>
                <w:rFonts w:ascii="Arial"/>
                <w:b/>
                <w:color w:val="1F1E1E"/>
                <w:sz w:val="16"/>
              </w:rPr>
              <w:t>relationship</w:t>
            </w:r>
            <w:r w:rsidRPr="009E096F">
              <w:rPr>
                <w:rFonts w:ascii="Arial"/>
                <w:b/>
                <w:color w:val="1F1E1E"/>
                <w:spacing w:val="-8"/>
                <w:sz w:val="16"/>
              </w:rPr>
              <w:t xml:space="preserve"> </w:t>
            </w:r>
            <w:r w:rsidRPr="009E096F">
              <w:rPr>
                <w:rFonts w:ascii="Arial"/>
                <w:b/>
                <w:color w:val="1F1E1E"/>
                <w:sz w:val="16"/>
              </w:rPr>
              <w:t>with</w:t>
            </w:r>
            <w:r w:rsidRPr="009E096F">
              <w:rPr>
                <w:rFonts w:ascii="Arial"/>
                <w:b/>
                <w:color w:val="1F1E1E"/>
                <w:spacing w:val="-6"/>
                <w:sz w:val="16"/>
              </w:rPr>
              <w:t xml:space="preserve"> </w:t>
            </w:r>
            <w:r w:rsidRPr="009E096F">
              <w:rPr>
                <w:rFonts w:ascii="Arial"/>
                <w:b/>
                <w:color w:val="1F1E1E"/>
                <w:sz w:val="16"/>
              </w:rPr>
              <w:t xml:space="preserve">local governmental </w:t>
            </w:r>
            <w:r w:rsidRPr="009E096F">
              <w:rPr>
                <w:rFonts w:ascii="Arial"/>
                <w:b/>
                <w:color w:val="1F1E1E"/>
                <w:spacing w:val="-4"/>
                <w:sz w:val="16"/>
              </w:rPr>
              <w:t>entity.</w:t>
            </w:r>
          </w:p>
        </w:tc>
        <w:tc>
          <w:tcPr>
            <w:tcW w:w="1281" w:type="pct"/>
            <w:vMerge/>
            <w:tcBorders>
              <w:top w:val="nil"/>
              <w:left w:val="single" w:sz="6" w:space="0" w:color="000000"/>
              <w:right w:val="single" w:sz="6" w:space="0" w:color="000000"/>
            </w:tcBorders>
          </w:tcPr>
          <w:p w14:paraId="15F02445" w14:textId="77777777" w:rsidR="009E096F" w:rsidRPr="009E096F" w:rsidRDefault="009E096F" w:rsidP="009E096F">
            <w:pPr>
              <w:rPr>
                <w:sz w:val="2"/>
                <w:szCs w:val="2"/>
              </w:rPr>
            </w:pPr>
          </w:p>
        </w:tc>
      </w:tr>
      <w:tr w:rsidR="009E096F" w:rsidRPr="009E096F" w14:paraId="7C31E3F9" w14:textId="77777777" w:rsidTr="009E096F">
        <w:trPr>
          <w:trHeight w:val="1020"/>
        </w:trPr>
        <w:tc>
          <w:tcPr>
            <w:tcW w:w="5000" w:type="pct"/>
            <w:gridSpan w:val="2"/>
            <w:tcBorders>
              <w:bottom w:val="single" w:sz="6" w:space="0" w:color="000000"/>
            </w:tcBorders>
          </w:tcPr>
          <w:p w14:paraId="3E6FE86B" w14:textId="77777777" w:rsidR="009E096F" w:rsidRPr="009E096F" w:rsidRDefault="009E096F" w:rsidP="009E096F">
            <w:pPr>
              <w:spacing w:before="9"/>
              <w:ind w:left="165"/>
              <w:rPr>
                <w:rFonts w:ascii="Arial"/>
                <w:sz w:val="18"/>
              </w:rPr>
            </w:pPr>
            <w:r w:rsidRPr="009E096F">
              <w:rPr>
                <w:rFonts w:ascii="Arial"/>
                <w:b/>
                <w:color w:val="1F1E1E"/>
                <w:w w:val="99"/>
                <w:sz w:val="18"/>
              </w:rPr>
              <w:t>2</w:t>
            </w:r>
          </w:p>
          <w:p w14:paraId="663425D6" w14:textId="77777777" w:rsidR="009E096F" w:rsidRPr="009E096F" w:rsidRDefault="009E096F" w:rsidP="009E096F">
            <w:pPr>
              <w:spacing w:before="1"/>
              <w:ind w:left="626"/>
              <w:rPr>
                <w:rFonts w:ascii="Arial"/>
                <w:b/>
                <w:sz w:val="18"/>
              </w:rPr>
            </w:pPr>
            <w:r w:rsidRPr="009E096F">
              <w:rPr>
                <w:rFonts w:ascii="Arial"/>
                <w:b/>
                <w:color w:val="1F1E1E"/>
                <w:sz w:val="18"/>
              </w:rPr>
              <w:t>Check this box if you are filing an update to a previously filed questionnaire.</w:t>
            </w:r>
          </w:p>
          <w:p w14:paraId="799C8231" w14:textId="77777777" w:rsidR="009E096F" w:rsidRPr="009E096F" w:rsidRDefault="009E096F" w:rsidP="009E096F">
            <w:pPr>
              <w:spacing w:before="7"/>
              <w:rPr>
                <w:rFonts w:ascii="Arial"/>
                <w:sz w:val="18"/>
              </w:rPr>
            </w:pPr>
          </w:p>
          <w:p w14:paraId="043B90E2" w14:textId="77777777" w:rsidR="009E096F" w:rsidRPr="009E096F" w:rsidRDefault="009E096F" w:rsidP="009E096F">
            <w:pPr>
              <w:spacing w:line="182" w:lineRule="exact"/>
              <w:ind w:left="345" w:right="58" w:firstLine="247"/>
              <w:rPr>
                <w:rFonts w:ascii="Arial"/>
                <w:sz w:val="16"/>
              </w:rPr>
            </w:pPr>
            <w:r w:rsidRPr="009E096F">
              <w:rPr>
                <w:rFonts w:ascii="Arial"/>
                <w:color w:val="1F1E1E"/>
                <w:sz w:val="16"/>
              </w:rPr>
              <w:t>(The law requires that you file an updated completed questionnaire with the appropriate filing authority not later than the 7th business day after the date the originally filed questionnaire becomes incomplete or inaccurate.)</w:t>
            </w:r>
          </w:p>
        </w:tc>
      </w:tr>
      <w:tr w:rsidR="009E096F" w:rsidRPr="009E096F" w14:paraId="7E30032E" w14:textId="77777777" w:rsidTr="009E096F">
        <w:trPr>
          <w:trHeight w:val="5466"/>
        </w:trPr>
        <w:tc>
          <w:tcPr>
            <w:tcW w:w="5000" w:type="pct"/>
            <w:gridSpan w:val="2"/>
            <w:tcBorders>
              <w:top w:val="single" w:sz="6" w:space="0" w:color="000000"/>
              <w:left w:val="single" w:sz="6" w:space="0" w:color="000000"/>
              <w:bottom w:val="single" w:sz="6" w:space="0" w:color="000000"/>
              <w:right w:val="single" w:sz="6" w:space="0" w:color="000000"/>
            </w:tcBorders>
          </w:tcPr>
          <w:p w14:paraId="2103B84D" w14:textId="77777777" w:rsidR="009E096F" w:rsidRPr="009E096F" w:rsidRDefault="009E096F" w:rsidP="009E096F">
            <w:pPr>
              <w:spacing w:line="180" w:lineRule="exact"/>
              <w:ind w:left="213"/>
              <w:rPr>
                <w:rFonts w:ascii="Arial"/>
                <w:b/>
                <w:sz w:val="16"/>
              </w:rPr>
            </w:pPr>
            <w:r w:rsidRPr="009E096F">
              <w:rPr>
                <w:rFonts w:ascii="Arial"/>
                <w:b/>
                <w:color w:val="1F1E1E"/>
                <w:sz w:val="16"/>
              </w:rPr>
              <w:t>3</w:t>
            </w:r>
          </w:p>
          <w:p w14:paraId="26C22ABB" w14:textId="77777777" w:rsidR="009E096F" w:rsidRPr="009E096F" w:rsidRDefault="009E096F" w:rsidP="009E096F">
            <w:pPr>
              <w:spacing w:before="9"/>
              <w:rPr>
                <w:rFonts w:ascii="Arial"/>
                <w:sz w:val="16"/>
              </w:rPr>
            </w:pPr>
          </w:p>
          <w:p w14:paraId="01EE09BA" w14:textId="77777777" w:rsidR="009E096F" w:rsidRPr="009E096F" w:rsidRDefault="009E096F" w:rsidP="009E096F">
            <w:pPr>
              <w:ind w:left="335"/>
              <w:rPr>
                <w:rFonts w:ascii="Arial"/>
                <w:b/>
                <w:sz w:val="18"/>
              </w:rPr>
            </w:pPr>
            <w:r w:rsidRPr="009E096F">
              <w:rPr>
                <w:rFonts w:ascii="Arial"/>
                <w:b/>
                <w:color w:val="1F1E1E"/>
                <w:sz w:val="18"/>
              </w:rPr>
              <w:t>Name of local government officer with whom filer has employment or business relationship.</w:t>
            </w:r>
          </w:p>
          <w:p w14:paraId="23F7C41E" w14:textId="77777777" w:rsidR="009E096F" w:rsidRPr="009E096F" w:rsidRDefault="009E096F" w:rsidP="009E096F">
            <w:pPr>
              <w:rPr>
                <w:rFonts w:ascii="Arial"/>
                <w:sz w:val="20"/>
              </w:rPr>
            </w:pPr>
          </w:p>
          <w:p w14:paraId="732B786E" w14:textId="77777777" w:rsidR="009E096F" w:rsidRPr="009E096F" w:rsidRDefault="009E096F" w:rsidP="009E096F">
            <w:pPr>
              <w:spacing w:line="20" w:lineRule="exact"/>
              <w:ind w:left="3773"/>
              <w:rPr>
                <w:rFonts w:ascii="Arial"/>
                <w:sz w:val="2"/>
              </w:rPr>
            </w:pPr>
          </w:p>
          <w:p w14:paraId="65B81A61" w14:textId="77777777" w:rsidR="009E096F" w:rsidRPr="009E096F" w:rsidRDefault="009E096F" w:rsidP="009E096F">
            <w:pPr>
              <w:ind w:left="26" w:firstLine="232"/>
              <w:rPr>
                <w:rFonts w:ascii="Arial"/>
                <w:sz w:val="18"/>
              </w:rPr>
            </w:pPr>
            <w:r w:rsidRPr="009E096F">
              <w:rPr>
                <w:rFonts w:ascii="Arial"/>
                <w:noProof/>
                <w:sz w:val="2"/>
              </w:rPr>
              <mc:AlternateContent>
                <mc:Choice Requires="wpg">
                  <w:drawing>
                    <wp:anchor distT="0" distB="0" distL="114300" distR="114300" simplePos="0" relativeHeight="251715584" behindDoc="1" locked="0" layoutInCell="1" allowOverlap="1" wp14:anchorId="3699AD0A" wp14:editId="40901DB8">
                      <wp:simplePos x="0" y="0"/>
                      <wp:positionH relativeFrom="column">
                        <wp:posOffset>1161415</wp:posOffset>
                      </wp:positionH>
                      <wp:positionV relativeFrom="paragraph">
                        <wp:posOffset>90805</wp:posOffset>
                      </wp:positionV>
                      <wp:extent cx="1905000" cy="7620"/>
                      <wp:effectExtent l="0" t="0" r="0" b="0"/>
                      <wp:wrapTight wrapText="bothSides">
                        <wp:wrapPolygon edited="0">
                          <wp:start x="0" y="0"/>
                          <wp:lineTo x="0" y="21600"/>
                          <wp:lineTo x="21600" y="21600"/>
                          <wp:lineTo x="21600" y="0"/>
                          <wp:lineTo x="0" y="0"/>
                        </wp:wrapPolygon>
                      </wp:wrapTight>
                      <wp:docPr id="25" name="Group 62"/>
                      <wp:cNvGraphicFramePr/>
                      <a:graphic xmlns:a="http://schemas.openxmlformats.org/drawingml/2006/main">
                        <a:graphicData uri="http://schemas.microsoft.com/office/word/2010/wordprocessingGroup">
                          <wpg:wgp>
                            <wpg:cNvGrpSpPr/>
                            <wpg:grpSpPr>
                              <a:xfrm>
                                <a:off x="0" y="0"/>
                                <a:ext cx="1905000" cy="7620"/>
                                <a:chOff x="0" y="0"/>
                                <a:chExt cx="3000" cy="12"/>
                              </a:xfrm>
                            </wpg:grpSpPr>
                            <wps:wsp>
                              <wps:cNvPr id="26" name="Line 63"/>
                              <wps:cNvCnPr>
                                <a:cxnSpLocks noChangeShapeType="1"/>
                              </wps:cNvCnPr>
                              <wps:spPr bwMode="auto">
                                <a:xfrm>
                                  <a:off x="0" y="6"/>
                                  <a:ext cx="3000" cy="0"/>
                                </a:xfrm>
                                <a:prstGeom prst="line">
                                  <a:avLst/>
                                </a:prstGeom>
                                <a:noFill/>
                                <a:ln w="7201">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6C9E813" id="Group 62" o:spid="_x0000_s1026" style="position:absolute;margin-left:91.45pt;margin-top:7.15pt;width:150pt;height:.6pt;z-index:-251600896" coordsize="30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">
                      <v:line id="Line 63" o:spid="_x0000_s1027" style="position:absolute;visibility:visible;mso-wrap-style:square" from="0,6" to="3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" strokecolor="#1f1d1d" strokeweight=".20003mm"/>
                      <w10:wrap type="tight"/>
                    </v:group>
                  </w:pict>
                </mc:Fallback>
              </mc:AlternateContent>
            </w:r>
            <w:r w:rsidRPr="009E096F">
              <w:rPr>
                <w:rFonts w:ascii="Arial"/>
                <w:color w:val="1F1E1E"/>
                <w:sz w:val="18"/>
              </w:rPr>
              <w:t>Name of Officer</w:t>
            </w:r>
          </w:p>
          <w:p w14:paraId="62D8F658" w14:textId="77777777" w:rsidR="009E096F" w:rsidRPr="009E096F" w:rsidRDefault="009E096F" w:rsidP="009E096F">
            <w:pPr>
              <w:spacing w:before="7"/>
              <w:rPr>
                <w:rFonts w:ascii="Arial"/>
                <w:sz w:val="17"/>
              </w:rPr>
            </w:pPr>
          </w:p>
          <w:p w14:paraId="386F7884" w14:textId="77777777" w:rsidR="009E096F" w:rsidRPr="009E096F" w:rsidRDefault="009E096F" w:rsidP="009E096F">
            <w:pPr>
              <w:spacing w:before="1"/>
              <w:ind w:left="232" w:right="119" w:firstLine="48"/>
              <w:jc w:val="both"/>
              <w:rPr>
                <w:rFonts w:ascii="Arial"/>
                <w:sz w:val="18"/>
              </w:rPr>
            </w:pPr>
            <w:r w:rsidRPr="009E096F">
              <w:rPr>
                <w:rFonts w:ascii="Arial"/>
                <w:color w:val="1F1E1E"/>
                <w:sz w:val="18"/>
              </w:rPr>
              <w:t xml:space="preserve">This section (item 3 including subparts A, B, C &amp; D) must be completed for each officer with whom the filer has </w:t>
            </w:r>
            <w:proofErr w:type="gramStart"/>
            <w:r w:rsidRPr="009E096F">
              <w:rPr>
                <w:rFonts w:ascii="Arial"/>
                <w:color w:val="1F1E1E"/>
                <w:sz w:val="18"/>
              </w:rPr>
              <w:t>an employment</w:t>
            </w:r>
            <w:proofErr w:type="gramEnd"/>
            <w:r w:rsidRPr="009E096F">
              <w:rPr>
                <w:rFonts w:ascii="Arial"/>
                <w:color w:val="1F1E1E"/>
                <w:sz w:val="18"/>
              </w:rPr>
              <w:t xml:space="preserve"> or other business relationship as defined by Section 176.001(1-a), Local Government Code. Attach additional pages to this Form CIQ as necessary.</w:t>
            </w:r>
          </w:p>
          <w:p w14:paraId="276F4509" w14:textId="77777777" w:rsidR="009E096F" w:rsidRPr="009E096F" w:rsidRDefault="009E096F" w:rsidP="009E096F">
            <w:pPr>
              <w:rPr>
                <w:rFonts w:ascii="Arial"/>
                <w:sz w:val="18"/>
              </w:rPr>
            </w:pPr>
          </w:p>
          <w:p w14:paraId="72B81F04" w14:textId="77777777" w:rsidR="009E096F" w:rsidRPr="009E096F" w:rsidRDefault="009E096F" w:rsidP="00BE5715">
            <w:pPr>
              <w:numPr>
                <w:ilvl w:val="0"/>
                <w:numId w:val="3"/>
              </w:numPr>
              <w:tabs>
                <w:tab w:val="left" w:pos="485"/>
              </w:tabs>
              <w:ind w:right="768" w:hanging="252"/>
              <w:rPr>
                <w:rFonts w:ascii="Arial"/>
                <w:sz w:val="18"/>
              </w:rPr>
            </w:pPr>
            <w:r w:rsidRPr="009E096F">
              <w:rPr>
                <w:rFonts w:ascii="Arial"/>
                <w:color w:val="1F1E1E"/>
                <w:sz w:val="18"/>
              </w:rPr>
              <w:t>Is the</w:t>
            </w:r>
            <w:r w:rsidRPr="009E096F">
              <w:rPr>
                <w:rFonts w:ascii="Arial"/>
                <w:color w:val="1F1E1E"/>
                <w:spacing w:val="-3"/>
                <w:sz w:val="18"/>
              </w:rPr>
              <w:t xml:space="preserve"> </w:t>
            </w:r>
            <w:r w:rsidRPr="009E096F">
              <w:rPr>
                <w:rFonts w:ascii="Arial"/>
                <w:color w:val="1F1E1E"/>
                <w:sz w:val="18"/>
              </w:rPr>
              <w:t>local</w:t>
            </w:r>
            <w:r w:rsidRPr="009E096F">
              <w:rPr>
                <w:rFonts w:ascii="Arial"/>
                <w:color w:val="1F1E1E"/>
                <w:spacing w:val="-3"/>
                <w:sz w:val="18"/>
              </w:rPr>
              <w:t xml:space="preserve"> </w:t>
            </w:r>
            <w:r w:rsidRPr="009E096F">
              <w:rPr>
                <w:rFonts w:ascii="Arial"/>
                <w:color w:val="1F1E1E"/>
                <w:sz w:val="18"/>
              </w:rPr>
              <w:t>government</w:t>
            </w:r>
            <w:r w:rsidRPr="009E096F">
              <w:rPr>
                <w:rFonts w:ascii="Arial"/>
                <w:color w:val="1F1E1E"/>
                <w:spacing w:val="-3"/>
                <w:sz w:val="18"/>
              </w:rPr>
              <w:t xml:space="preserve"> </w:t>
            </w:r>
            <w:r w:rsidRPr="009E096F">
              <w:rPr>
                <w:rFonts w:ascii="Arial"/>
                <w:color w:val="1F1E1E"/>
                <w:sz w:val="18"/>
              </w:rPr>
              <w:t>officer</w:t>
            </w:r>
            <w:r w:rsidRPr="009E096F">
              <w:rPr>
                <w:rFonts w:ascii="Arial"/>
                <w:color w:val="1F1E1E"/>
                <w:spacing w:val="-5"/>
                <w:sz w:val="18"/>
              </w:rPr>
              <w:t xml:space="preserve"> </w:t>
            </w:r>
            <w:r w:rsidRPr="009E096F">
              <w:rPr>
                <w:rFonts w:ascii="Arial"/>
                <w:color w:val="1F1E1E"/>
                <w:sz w:val="18"/>
              </w:rPr>
              <w:t>named</w:t>
            </w:r>
            <w:r w:rsidRPr="009E096F">
              <w:rPr>
                <w:rFonts w:ascii="Arial"/>
                <w:color w:val="1F1E1E"/>
                <w:spacing w:val="-2"/>
                <w:sz w:val="18"/>
              </w:rPr>
              <w:t xml:space="preserve"> </w:t>
            </w:r>
            <w:r w:rsidRPr="009E096F">
              <w:rPr>
                <w:rFonts w:ascii="Arial"/>
                <w:color w:val="1F1E1E"/>
                <w:sz w:val="18"/>
              </w:rPr>
              <w:t>in</w:t>
            </w:r>
            <w:r w:rsidRPr="009E096F">
              <w:rPr>
                <w:rFonts w:ascii="Arial"/>
                <w:color w:val="1F1E1E"/>
                <w:spacing w:val="-3"/>
                <w:sz w:val="18"/>
              </w:rPr>
              <w:t xml:space="preserve"> </w:t>
            </w:r>
            <w:r w:rsidRPr="009E096F">
              <w:rPr>
                <w:rFonts w:ascii="Arial"/>
                <w:color w:val="1F1E1E"/>
                <w:sz w:val="18"/>
              </w:rPr>
              <w:t>this</w:t>
            </w:r>
            <w:r w:rsidRPr="009E096F">
              <w:rPr>
                <w:rFonts w:ascii="Arial"/>
                <w:color w:val="1F1E1E"/>
                <w:spacing w:val="-5"/>
                <w:sz w:val="18"/>
              </w:rPr>
              <w:t xml:space="preserve"> </w:t>
            </w:r>
            <w:r w:rsidRPr="009E096F">
              <w:rPr>
                <w:rFonts w:ascii="Arial"/>
                <w:color w:val="1F1E1E"/>
                <w:sz w:val="18"/>
              </w:rPr>
              <w:t>section</w:t>
            </w:r>
            <w:r w:rsidRPr="009E096F">
              <w:rPr>
                <w:rFonts w:ascii="Arial"/>
                <w:color w:val="1F1E1E"/>
                <w:spacing w:val="-3"/>
                <w:sz w:val="18"/>
              </w:rPr>
              <w:t xml:space="preserve"> </w:t>
            </w:r>
            <w:r w:rsidRPr="009E096F">
              <w:rPr>
                <w:rFonts w:ascii="Arial"/>
                <w:color w:val="1F1E1E"/>
                <w:sz w:val="18"/>
              </w:rPr>
              <w:t>receiving</w:t>
            </w:r>
            <w:r w:rsidRPr="009E096F">
              <w:rPr>
                <w:rFonts w:ascii="Arial"/>
                <w:color w:val="1F1E1E"/>
                <w:spacing w:val="-3"/>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likely</w:t>
            </w:r>
            <w:r w:rsidRPr="009E096F">
              <w:rPr>
                <w:rFonts w:ascii="Arial"/>
                <w:color w:val="1F1E1E"/>
                <w:spacing w:val="-4"/>
                <w:sz w:val="18"/>
              </w:rPr>
              <w:t xml:space="preserve"> </w:t>
            </w:r>
            <w:r w:rsidRPr="009E096F">
              <w:rPr>
                <w:rFonts w:ascii="Arial"/>
                <w:color w:val="1F1E1E"/>
                <w:sz w:val="18"/>
              </w:rPr>
              <w:t>to</w:t>
            </w:r>
            <w:r w:rsidRPr="009E096F">
              <w:rPr>
                <w:rFonts w:ascii="Arial"/>
                <w:color w:val="1F1E1E"/>
                <w:spacing w:val="-3"/>
                <w:sz w:val="18"/>
              </w:rPr>
              <w:t xml:space="preserve"> </w:t>
            </w:r>
            <w:r w:rsidRPr="009E096F">
              <w:rPr>
                <w:rFonts w:ascii="Arial"/>
                <w:color w:val="1F1E1E"/>
                <w:sz w:val="18"/>
              </w:rPr>
              <w:t>receive</w:t>
            </w:r>
            <w:r w:rsidRPr="009E096F">
              <w:rPr>
                <w:rFonts w:ascii="Arial"/>
                <w:color w:val="1F1E1E"/>
                <w:spacing w:val="-3"/>
                <w:sz w:val="18"/>
              </w:rPr>
              <w:t xml:space="preserve"> </w:t>
            </w:r>
            <w:r w:rsidRPr="009E096F">
              <w:rPr>
                <w:rFonts w:ascii="Arial"/>
                <w:color w:val="1F1E1E"/>
                <w:sz w:val="18"/>
              </w:rPr>
              <w:t>taxable</w:t>
            </w:r>
            <w:r w:rsidRPr="009E096F">
              <w:rPr>
                <w:rFonts w:ascii="Arial"/>
                <w:color w:val="1F1E1E"/>
                <w:spacing w:val="-3"/>
                <w:sz w:val="18"/>
              </w:rPr>
              <w:t xml:space="preserve"> </w:t>
            </w:r>
            <w:r w:rsidRPr="009E096F">
              <w:rPr>
                <w:rFonts w:ascii="Arial"/>
                <w:color w:val="1F1E1E"/>
                <w:sz w:val="18"/>
              </w:rPr>
              <w:t>income,</w:t>
            </w:r>
            <w:r w:rsidRPr="009E096F">
              <w:rPr>
                <w:rFonts w:ascii="Arial"/>
                <w:color w:val="1F1E1E"/>
                <w:spacing w:val="-3"/>
                <w:sz w:val="18"/>
              </w:rPr>
              <w:t xml:space="preserve"> </w:t>
            </w:r>
            <w:r w:rsidRPr="009E096F">
              <w:rPr>
                <w:rFonts w:ascii="Arial"/>
                <w:color w:val="1F1E1E"/>
                <w:sz w:val="18"/>
              </w:rPr>
              <w:t>other</w:t>
            </w:r>
            <w:r w:rsidRPr="009E096F">
              <w:rPr>
                <w:rFonts w:ascii="Arial"/>
                <w:color w:val="1F1E1E"/>
                <w:spacing w:val="-5"/>
                <w:sz w:val="18"/>
              </w:rPr>
              <w:t xml:space="preserve"> </w:t>
            </w:r>
            <w:r w:rsidRPr="009E096F">
              <w:rPr>
                <w:rFonts w:ascii="Arial"/>
                <w:color w:val="1F1E1E"/>
                <w:sz w:val="18"/>
              </w:rPr>
              <w:t>than</w:t>
            </w:r>
            <w:r w:rsidRPr="009E096F">
              <w:rPr>
                <w:rFonts w:ascii="Arial"/>
                <w:color w:val="1F1E1E"/>
                <w:spacing w:val="-3"/>
                <w:sz w:val="18"/>
              </w:rPr>
              <w:t xml:space="preserve"> </w:t>
            </w:r>
            <w:r w:rsidRPr="009E096F">
              <w:rPr>
                <w:rFonts w:ascii="Arial"/>
                <w:color w:val="1F1E1E"/>
                <w:sz w:val="18"/>
              </w:rPr>
              <w:t>investment income, from the filer of the</w:t>
            </w:r>
            <w:r w:rsidRPr="009E096F">
              <w:rPr>
                <w:rFonts w:ascii="Arial"/>
                <w:color w:val="1F1E1E"/>
                <w:spacing w:val="-9"/>
                <w:sz w:val="18"/>
              </w:rPr>
              <w:t xml:space="preserve"> </w:t>
            </w:r>
            <w:r w:rsidRPr="009E096F">
              <w:rPr>
                <w:rFonts w:ascii="Arial"/>
                <w:color w:val="1F1E1E"/>
                <w:sz w:val="18"/>
              </w:rPr>
              <w:t>questionnaire?</w:t>
            </w:r>
          </w:p>
          <w:p w14:paraId="1C8AD7DD" w14:textId="77777777" w:rsidR="009E096F" w:rsidRPr="009E096F" w:rsidRDefault="009E096F" w:rsidP="009E096F">
            <w:pPr>
              <w:spacing w:before="10"/>
              <w:rPr>
                <w:rFonts w:ascii="Arial"/>
                <w:sz w:val="17"/>
              </w:rPr>
            </w:pPr>
          </w:p>
          <w:p w14:paraId="1587F30F" w14:textId="77777777" w:rsidR="009E096F" w:rsidRPr="009E096F" w:rsidRDefault="009E096F" w:rsidP="009E096F">
            <w:pPr>
              <w:tabs>
                <w:tab w:val="left" w:pos="3214"/>
              </w:tabs>
              <w:ind w:left="1833"/>
              <w:rPr>
                <w:rFonts w:ascii="Arial"/>
                <w:sz w:val="18"/>
              </w:rPr>
            </w:pPr>
            <w:r w:rsidRPr="009E096F">
              <w:rPr>
                <w:rFonts w:ascii="Arial"/>
                <w:color w:val="1F1E1E"/>
                <w:sz w:val="18"/>
              </w:rPr>
              <w:t>Yes</w:t>
            </w:r>
            <w:r w:rsidRPr="009E096F">
              <w:rPr>
                <w:rFonts w:ascii="Arial"/>
                <w:color w:val="1F1E1E"/>
                <w:sz w:val="18"/>
              </w:rPr>
              <w:tab/>
              <w:t>No</w:t>
            </w:r>
          </w:p>
          <w:p w14:paraId="1B843BA7" w14:textId="77777777" w:rsidR="009E096F" w:rsidRPr="009E096F" w:rsidRDefault="009E096F" w:rsidP="009E096F">
            <w:pPr>
              <w:spacing w:before="1"/>
              <w:rPr>
                <w:rFonts w:ascii="Arial"/>
                <w:sz w:val="18"/>
              </w:rPr>
            </w:pPr>
          </w:p>
          <w:p w14:paraId="3AF127CC" w14:textId="77777777" w:rsidR="009E096F" w:rsidRPr="009E096F" w:rsidRDefault="009E096F" w:rsidP="00BE5715">
            <w:pPr>
              <w:numPr>
                <w:ilvl w:val="0"/>
                <w:numId w:val="3"/>
              </w:numPr>
              <w:tabs>
                <w:tab w:val="left" w:pos="514"/>
              </w:tabs>
              <w:ind w:right="940" w:hanging="202"/>
              <w:jc w:val="both"/>
              <w:rPr>
                <w:rFonts w:ascii="Arial"/>
                <w:sz w:val="18"/>
              </w:rPr>
            </w:pPr>
            <w:r w:rsidRPr="009E096F">
              <w:rPr>
                <w:rFonts w:ascii="Arial"/>
                <w:color w:val="1F1E1E"/>
                <w:sz w:val="18"/>
              </w:rPr>
              <w:t>Is the filer of the questionnaire receiving or likely to receive taxable income, other than investment income, from or at the direction of the local government officer named in this section AND the taxable income is not received from the local governmental</w:t>
            </w:r>
            <w:r w:rsidRPr="009E096F">
              <w:rPr>
                <w:rFonts w:ascii="Arial"/>
                <w:color w:val="1F1E1E"/>
                <w:spacing w:val="-2"/>
                <w:sz w:val="18"/>
              </w:rPr>
              <w:t xml:space="preserve"> </w:t>
            </w:r>
            <w:r w:rsidRPr="009E096F">
              <w:rPr>
                <w:rFonts w:ascii="Arial"/>
                <w:color w:val="1F1E1E"/>
                <w:sz w:val="18"/>
              </w:rPr>
              <w:t>entity?</w:t>
            </w:r>
          </w:p>
          <w:p w14:paraId="50908471" w14:textId="77777777" w:rsidR="009E096F" w:rsidRPr="009E096F" w:rsidRDefault="009E096F" w:rsidP="009E096F">
            <w:pPr>
              <w:rPr>
                <w:rFonts w:ascii="Arial"/>
                <w:sz w:val="18"/>
              </w:rPr>
            </w:pPr>
          </w:p>
          <w:p w14:paraId="5335B9E4"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4F294DAC" w14:textId="77777777" w:rsidR="009E096F" w:rsidRPr="009E096F" w:rsidRDefault="009E096F" w:rsidP="009E096F">
            <w:pPr>
              <w:spacing w:before="10"/>
              <w:rPr>
                <w:rFonts w:ascii="Arial"/>
                <w:sz w:val="17"/>
              </w:rPr>
            </w:pPr>
          </w:p>
          <w:p w14:paraId="7E95A442" w14:textId="77777777" w:rsidR="009E096F" w:rsidRPr="009E096F" w:rsidRDefault="009E096F" w:rsidP="00BE5715">
            <w:pPr>
              <w:numPr>
                <w:ilvl w:val="0"/>
                <w:numId w:val="3"/>
              </w:numPr>
              <w:tabs>
                <w:tab w:val="left" w:pos="514"/>
              </w:tabs>
              <w:ind w:right="1237" w:hanging="202"/>
              <w:rPr>
                <w:rFonts w:ascii="Arial"/>
                <w:sz w:val="18"/>
              </w:rPr>
            </w:pPr>
            <w:r w:rsidRPr="009E096F">
              <w:rPr>
                <w:rFonts w:ascii="Arial"/>
                <w:color w:val="1F1E1E"/>
                <w:sz w:val="18"/>
              </w:rPr>
              <w:t>Is the filer of this questionnaire employed by a corporation or other business entity with respect to which the local 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serves</w:t>
            </w:r>
            <w:r w:rsidRPr="009E096F">
              <w:rPr>
                <w:rFonts w:ascii="Arial"/>
                <w:color w:val="1F1E1E"/>
                <w:spacing w:val="-1"/>
                <w:sz w:val="18"/>
              </w:rPr>
              <w:t xml:space="preserve"> </w:t>
            </w:r>
            <w:r w:rsidRPr="009E096F">
              <w:rPr>
                <w:rFonts w:ascii="Arial"/>
                <w:color w:val="1F1E1E"/>
                <w:sz w:val="18"/>
              </w:rPr>
              <w:t>as</w:t>
            </w:r>
            <w:r w:rsidRPr="009E096F">
              <w:rPr>
                <w:rFonts w:ascii="Arial"/>
                <w:color w:val="1F1E1E"/>
                <w:spacing w:val="-3"/>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officer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director,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holds</w:t>
            </w:r>
            <w:r w:rsidRPr="009E096F">
              <w:rPr>
                <w:rFonts w:ascii="Arial"/>
                <w:color w:val="1F1E1E"/>
                <w:spacing w:val="-6"/>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ownership</w:t>
            </w:r>
            <w:r w:rsidRPr="009E096F">
              <w:rPr>
                <w:rFonts w:ascii="Arial"/>
                <w:color w:val="1F1E1E"/>
                <w:spacing w:val="-3"/>
                <w:sz w:val="18"/>
              </w:rPr>
              <w:t xml:space="preserve"> </w:t>
            </w:r>
            <w:r w:rsidRPr="009E096F">
              <w:rPr>
                <w:rFonts w:ascii="Arial"/>
                <w:color w:val="1F1E1E"/>
                <w:sz w:val="18"/>
              </w:rPr>
              <w:t>of</w:t>
            </w:r>
            <w:r w:rsidRPr="009E096F">
              <w:rPr>
                <w:rFonts w:ascii="Arial"/>
                <w:color w:val="1F1E1E"/>
                <w:spacing w:val="-2"/>
                <w:sz w:val="18"/>
              </w:rPr>
              <w:t xml:space="preserve"> </w:t>
            </w:r>
            <w:r w:rsidRPr="009E096F">
              <w:rPr>
                <w:rFonts w:ascii="Arial"/>
                <w:color w:val="1F1E1E"/>
                <w:sz w:val="18"/>
              </w:rPr>
              <w:t>10</w:t>
            </w:r>
            <w:r w:rsidRPr="009E096F">
              <w:rPr>
                <w:rFonts w:ascii="Arial"/>
                <w:color w:val="1F1E1E"/>
                <w:spacing w:val="-4"/>
                <w:sz w:val="18"/>
              </w:rPr>
              <w:t xml:space="preserve"> </w:t>
            </w:r>
            <w:r w:rsidRPr="009E096F">
              <w:rPr>
                <w:rFonts w:ascii="Arial"/>
                <w:color w:val="1F1E1E"/>
                <w:sz w:val="18"/>
              </w:rPr>
              <w:t>percent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more?</w:t>
            </w:r>
          </w:p>
          <w:p w14:paraId="4DCB83F1" w14:textId="77777777" w:rsidR="009E096F" w:rsidRPr="009E096F" w:rsidRDefault="009E096F" w:rsidP="009E096F">
            <w:pPr>
              <w:spacing w:before="1"/>
              <w:rPr>
                <w:rFonts w:ascii="Arial"/>
                <w:sz w:val="18"/>
              </w:rPr>
            </w:pPr>
          </w:p>
          <w:p w14:paraId="13919A15"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53D0CFD3" w14:textId="77777777" w:rsidR="009E096F" w:rsidRPr="009E096F" w:rsidRDefault="009E096F" w:rsidP="009E096F">
            <w:pPr>
              <w:spacing w:before="10"/>
              <w:rPr>
                <w:rFonts w:ascii="Arial"/>
                <w:sz w:val="15"/>
              </w:rPr>
            </w:pPr>
          </w:p>
          <w:p w14:paraId="0CC1B456" w14:textId="77777777" w:rsidR="009E096F" w:rsidRPr="009E096F" w:rsidRDefault="009E096F" w:rsidP="00BE5715">
            <w:pPr>
              <w:numPr>
                <w:ilvl w:val="0"/>
                <w:numId w:val="3"/>
              </w:numPr>
              <w:tabs>
                <w:tab w:val="left" w:pos="543"/>
              </w:tabs>
              <w:spacing w:before="1"/>
              <w:ind w:left="542" w:hanging="231"/>
              <w:rPr>
                <w:rFonts w:ascii="Arial"/>
                <w:sz w:val="18"/>
              </w:rPr>
            </w:pPr>
            <w:r w:rsidRPr="009E096F">
              <w:rPr>
                <w:rFonts w:ascii="Arial"/>
                <w:color w:val="1F1E1E"/>
                <w:sz w:val="18"/>
              </w:rPr>
              <w:t>Describe</w:t>
            </w:r>
            <w:r w:rsidRPr="009E096F">
              <w:rPr>
                <w:rFonts w:ascii="Arial"/>
                <w:color w:val="1F1E1E"/>
                <w:spacing w:val="-4"/>
                <w:sz w:val="18"/>
              </w:rPr>
              <w:t xml:space="preserve"> </w:t>
            </w:r>
            <w:r w:rsidRPr="009E096F">
              <w:rPr>
                <w:rFonts w:ascii="Arial"/>
                <w:color w:val="1F1E1E"/>
                <w:sz w:val="18"/>
              </w:rPr>
              <w:t>each</w:t>
            </w:r>
            <w:r w:rsidRPr="009E096F">
              <w:rPr>
                <w:rFonts w:ascii="Arial"/>
                <w:color w:val="1F1E1E"/>
                <w:spacing w:val="-4"/>
                <w:sz w:val="18"/>
              </w:rPr>
              <w:t xml:space="preserve"> </w:t>
            </w:r>
            <w:r w:rsidRPr="009E096F">
              <w:rPr>
                <w:rFonts w:ascii="Arial"/>
                <w:color w:val="1F1E1E"/>
                <w:sz w:val="18"/>
              </w:rPr>
              <w:t>employment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business</w:t>
            </w:r>
            <w:r w:rsidRPr="009E096F">
              <w:rPr>
                <w:rFonts w:ascii="Arial"/>
                <w:color w:val="1F1E1E"/>
                <w:spacing w:val="-3"/>
                <w:sz w:val="18"/>
              </w:rPr>
              <w:t xml:space="preserve"> </w:t>
            </w:r>
            <w:r w:rsidRPr="009E096F">
              <w:rPr>
                <w:rFonts w:ascii="Arial"/>
                <w:color w:val="1F1E1E"/>
                <w:sz w:val="18"/>
              </w:rPr>
              <w:t>relationship</w:t>
            </w:r>
            <w:r w:rsidRPr="009E096F">
              <w:rPr>
                <w:rFonts w:ascii="Arial"/>
                <w:color w:val="1F1E1E"/>
                <w:spacing w:val="-1"/>
                <w:sz w:val="18"/>
              </w:rPr>
              <w:t xml:space="preserve"> </w:t>
            </w:r>
            <w:r w:rsidRPr="009E096F">
              <w:rPr>
                <w:rFonts w:ascii="Arial"/>
                <w:color w:val="1F1E1E"/>
                <w:sz w:val="18"/>
              </w:rPr>
              <w:t>with</w:t>
            </w:r>
            <w:r w:rsidRPr="009E096F">
              <w:rPr>
                <w:rFonts w:ascii="Arial"/>
                <w:color w:val="1F1E1E"/>
                <w:spacing w:val="-2"/>
                <w:sz w:val="18"/>
              </w:rPr>
              <w:t xml:space="preserve"> </w:t>
            </w:r>
            <w:r w:rsidRPr="009E096F">
              <w:rPr>
                <w:rFonts w:ascii="Arial"/>
                <w:color w:val="1F1E1E"/>
                <w:sz w:val="18"/>
              </w:rPr>
              <w:t>the</w:t>
            </w:r>
            <w:r w:rsidRPr="009E096F">
              <w:rPr>
                <w:rFonts w:ascii="Arial"/>
                <w:color w:val="1F1E1E"/>
                <w:spacing w:val="-4"/>
                <w:sz w:val="18"/>
              </w:rPr>
              <w:t xml:space="preserve"> </w:t>
            </w:r>
            <w:r w:rsidRPr="009E096F">
              <w:rPr>
                <w:rFonts w:ascii="Arial"/>
                <w:color w:val="1F1E1E"/>
                <w:sz w:val="18"/>
              </w:rPr>
              <w:t>local</w:t>
            </w:r>
            <w:r w:rsidRPr="009E096F">
              <w:rPr>
                <w:rFonts w:ascii="Arial"/>
                <w:color w:val="1F1E1E"/>
                <w:spacing w:val="-6"/>
                <w:sz w:val="18"/>
              </w:rPr>
              <w:t xml:space="preserve"> </w:t>
            </w:r>
            <w:r w:rsidRPr="009E096F">
              <w:rPr>
                <w:rFonts w:ascii="Arial"/>
                <w:color w:val="1F1E1E"/>
                <w:sz w:val="18"/>
              </w:rPr>
              <w:t>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named</w:t>
            </w:r>
            <w:r w:rsidRPr="009E096F">
              <w:rPr>
                <w:rFonts w:ascii="Arial"/>
                <w:color w:val="1F1E1E"/>
                <w:spacing w:val="-4"/>
                <w:sz w:val="18"/>
              </w:rPr>
              <w:t xml:space="preserve"> </w:t>
            </w:r>
            <w:r w:rsidRPr="009E096F">
              <w:rPr>
                <w:rFonts w:ascii="Arial"/>
                <w:color w:val="1F1E1E"/>
                <w:sz w:val="18"/>
              </w:rPr>
              <w:t>in</w:t>
            </w:r>
            <w:r w:rsidRPr="009E096F">
              <w:rPr>
                <w:rFonts w:ascii="Arial"/>
                <w:color w:val="1F1E1E"/>
                <w:spacing w:val="-2"/>
                <w:sz w:val="18"/>
              </w:rPr>
              <w:t xml:space="preserve"> </w:t>
            </w:r>
            <w:r w:rsidRPr="009E096F">
              <w:rPr>
                <w:rFonts w:ascii="Arial"/>
                <w:color w:val="1F1E1E"/>
                <w:sz w:val="18"/>
              </w:rPr>
              <w:t>this</w:t>
            </w:r>
            <w:r w:rsidRPr="009E096F">
              <w:rPr>
                <w:rFonts w:ascii="Arial"/>
                <w:color w:val="1F1E1E"/>
                <w:spacing w:val="-3"/>
                <w:sz w:val="18"/>
              </w:rPr>
              <w:t xml:space="preserve"> </w:t>
            </w:r>
            <w:r w:rsidRPr="009E096F">
              <w:rPr>
                <w:rFonts w:ascii="Arial"/>
                <w:color w:val="1F1E1E"/>
                <w:sz w:val="18"/>
              </w:rPr>
              <w:t>section.</w:t>
            </w:r>
          </w:p>
        </w:tc>
      </w:tr>
      <w:tr w:rsidR="009E096F" w:rsidRPr="009E096F" w14:paraId="056609FC" w14:textId="77777777" w:rsidTr="009E096F">
        <w:trPr>
          <w:trHeight w:val="866"/>
        </w:trPr>
        <w:tc>
          <w:tcPr>
            <w:tcW w:w="5000" w:type="pct"/>
            <w:gridSpan w:val="2"/>
            <w:tcBorders>
              <w:top w:val="single" w:sz="6" w:space="0" w:color="000000"/>
            </w:tcBorders>
          </w:tcPr>
          <w:p w14:paraId="12F707E8" w14:textId="77777777" w:rsidR="009E096F" w:rsidRPr="009E096F" w:rsidRDefault="009E096F" w:rsidP="009E096F">
            <w:pPr>
              <w:rPr>
                <w:rFonts w:ascii="Arial"/>
                <w:sz w:val="20"/>
              </w:rPr>
            </w:pPr>
          </w:p>
          <w:p w14:paraId="29F6FD10" w14:textId="77777777" w:rsidR="009E096F" w:rsidRPr="009E096F" w:rsidRDefault="009E096F" w:rsidP="009E096F">
            <w:pPr>
              <w:rPr>
                <w:rFonts w:ascii="Arial"/>
                <w:sz w:val="20"/>
              </w:rPr>
            </w:pPr>
          </w:p>
          <w:p w14:paraId="035727FB" w14:textId="77777777" w:rsidR="009E096F" w:rsidRPr="009E096F" w:rsidRDefault="009E096F" w:rsidP="009E096F">
            <w:pPr>
              <w:tabs>
                <w:tab w:val="left" w:pos="8158"/>
              </w:tabs>
              <w:spacing w:line="20" w:lineRule="exact"/>
              <w:ind w:left="697"/>
              <w:rPr>
                <w:rFonts w:ascii="Arial"/>
                <w:sz w:val="2"/>
              </w:rPr>
            </w:pPr>
            <w:r w:rsidRPr="009E096F">
              <w:rPr>
                <w:rFonts w:ascii="Arial"/>
                <w:noProof/>
                <w:sz w:val="2"/>
              </w:rPr>
              <mc:AlternateContent>
                <mc:Choice Requires="wpg">
                  <w:drawing>
                    <wp:inline distT="0" distB="0" distL="0" distR="0" wp14:anchorId="73D0E173" wp14:editId="2F65EF2A">
                      <wp:extent cx="2878455" cy="6985"/>
                      <wp:effectExtent l="5715" t="8255" r="11430" b="3810"/>
                      <wp:docPr id="28" name="Group 60"/>
                      <wp:cNvGraphicFramePr/>
                      <a:graphic xmlns:a="http://schemas.openxmlformats.org/drawingml/2006/main">
                        <a:graphicData uri="http://schemas.microsoft.com/office/word/2010/wordprocessingGroup">
                          <wpg:wgp>
                            <wpg:cNvGrpSpPr/>
                            <wpg:grpSpPr>
                              <a:xfrm>
                                <a:off x="0" y="0"/>
                                <a:ext cx="2878455" cy="6985"/>
                                <a:chOff x="0" y="0"/>
                                <a:chExt cx="4533" cy="11"/>
                              </a:xfrm>
                            </wpg:grpSpPr>
                            <wps:wsp>
                              <wps:cNvPr id="29" name="Line 61"/>
                              <wps:cNvCnPr>
                                <a:cxnSpLocks noChangeShapeType="1"/>
                              </wps:cNvCnPr>
                              <wps:spPr bwMode="auto">
                                <a:xfrm>
                                  <a:off x="0" y="5"/>
                                  <a:ext cx="4533"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41593E" id="Group 60" o:spid="_x0000_s1026" style="width:226.65pt;height:.55pt;mso-position-horizontal-relative:char;mso-position-vertical-relative:line" coordsize="45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">
                      <v:line id="Line 61" o:spid="_x0000_s1027" style="position:absolute;visibility:visible;mso-wrap-style:square" from="0,5" to="4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" strokecolor="#1f1d1d" strokeweight=".17886mm"/>
                      <w10:anchorlock/>
                    </v:group>
                  </w:pict>
                </mc:Fallback>
              </mc:AlternateContent>
            </w:r>
          </w:p>
          <w:p w14:paraId="41A58181" w14:textId="77777777" w:rsidR="009E096F" w:rsidRPr="009E096F" w:rsidRDefault="009E096F" w:rsidP="009E096F">
            <w:pPr>
              <w:tabs>
                <w:tab w:val="left" w:pos="8742"/>
              </w:tabs>
              <w:ind w:left="729"/>
              <w:rPr>
                <w:rFonts w:ascii="Arial"/>
                <w:sz w:val="16"/>
              </w:rPr>
            </w:pPr>
            <w:r w:rsidRPr="009E096F">
              <w:rPr>
                <w:rFonts w:ascii="Arial"/>
                <w:noProof/>
                <w:sz w:val="2"/>
              </w:rPr>
              <mc:AlternateContent>
                <mc:Choice Requires="wpg">
                  <w:drawing>
                    <wp:anchor distT="0" distB="0" distL="114300" distR="114300" simplePos="0" relativeHeight="251714560" behindDoc="1" locked="0" layoutInCell="1" allowOverlap="1" wp14:anchorId="7494F7CB" wp14:editId="11F32946">
                      <wp:simplePos x="0" y="0"/>
                      <wp:positionH relativeFrom="column">
                        <wp:posOffset>4018280</wp:posOffset>
                      </wp:positionH>
                      <wp:positionV relativeFrom="paragraph">
                        <wp:posOffset>41910</wp:posOffset>
                      </wp:positionV>
                      <wp:extent cx="1135380" cy="6985"/>
                      <wp:effectExtent l="0" t="0" r="0" b="0"/>
                      <wp:wrapTight wrapText="bothSides">
                        <wp:wrapPolygon edited="0">
                          <wp:start x="0" y="0"/>
                          <wp:lineTo x="0" y="21600"/>
                          <wp:lineTo x="21600" y="21600"/>
                          <wp:lineTo x="21600" y="0"/>
                          <wp:lineTo x="0" y="0"/>
                        </wp:wrapPolygon>
                      </wp:wrapTight>
                      <wp:docPr id="30" name="Group 58"/>
                      <wp:cNvGraphicFramePr/>
                      <a:graphic xmlns:a="http://schemas.openxmlformats.org/drawingml/2006/main">
                        <a:graphicData uri="http://schemas.microsoft.com/office/word/2010/wordprocessingGroup">
                          <wpg:wgp>
                            <wpg:cNvGrpSpPr/>
                            <wpg:grpSpPr>
                              <a:xfrm>
                                <a:off x="0" y="0"/>
                                <a:ext cx="1135380" cy="6985"/>
                                <a:chOff x="0" y="0"/>
                                <a:chExt cx="1788" cy="11"/>
                              </a:xfrm>
                            </wpg:grpSpPr>
                            <wps:wsp>
                              <wps:cNvPr id="31" name="Line 59"/>
                              <wps:cNvCnPr>
                                <a:cxnSpLocks noChangeShapeType="1"/>
                              </wps:cNvCnPr>
                              <wps:spPr bwMode="auto">
                                <a:xfrm>
                                  <a:off x="0" y="5"/>
                                  <a:ext cx="1788"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D48131C" id="Group 58" o:spid="_x0000_s1026" style="position:absolute;margin-left:316.4pt;margin-top:3.3pt;width:89.4pt;height:.55pt;z-index:-251601920" coordsize="17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">
                      <v:line id="Line 59" o:spid="_x0000_s1027" style="position:absolute;visibility:visible;mso-wrap-style:square" from="0,5" to="1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" strokecolor="#1f1d1d" strokeweight=".17886mm"/>
                      <w10:wrap type="tight"/>
                    </v:group>
                  </w:pict>
                </mc:Fallback>
              </mc:AlternateContent>
            </w:r>
            <w:r w:rsidRPr="009E096F">
              <w:rPr>
                <w:rFonts w:ascii="Arial"/>
                <w:color w:val="1F1E1E"/>
                <w:sz w:val="16"/>
              </w:rPr>
              <w:t>Signature</w:t>
            </w:r>
            <w:r w:rsidRPr="009E096F">
              <w:rPr>
                <w:rFonts w:ascii="Arial"/>
                <w:color w:val="1F1E1E"/>
                <w:spacing w:val="-8"/>
                <w:sz w:val="16"/>
              </w:rPr>
              <w:t xml:space="preserve"> </w:t>
            </w:r>
            <w:r w:rsidRPr="009E096F">
              <w:rPr>
                <w:rFonts w:ascii="Arial"/>
                <w:color w:val="1F1E1E"/>
                <w:sz w:val="16"/>
              </w:rPr>
              <w:t>of</w:t>
            </w:r>
            <w:r w:rsidRPr="009E096F">
              <w:rPr>
                <w:rFonts w:ascii="Arial"/>
                <w:color w:val="1F1E1E"/>
                <w:spacing w:val="-7"/>
                <w:sz w:val="16"/>
              </w:rPr>
              <w:t xml:space="preserve"> </w:t>
            </w:r>
            <w:r w:rsidRPr="009E096F">
              <w:rPr>
                <w:rFonts w:ascii="Arial"/>
                <w:color w:val="1F1E1E"/>
                <w:spacing w:val="-3"/>
                <w:sz w:val="16"/>
              </w:rPr>
              <w:t>the person</w:t>
            </w:r>
            <w:r w:rsidRPr="009E096F">
              <w:rPr>
                <w:rFonts w:ascii="Arial"/>
                <w:color w:val="1F1E1E"/>
                <w:spacing w:val="-6"/>
                <w:sz w:val="16"/>
              </w:rPr>
              <w:t xml:space="preserve"> </w:t>
            </w:r>
            <w:r w:rsidRPr="009E096F">
              <w:rPr>
                <w:rFonts w:ascii="Arial"/>
                <w:color w:val="1F1E1E"/>
                <w:sz w:val="16"/>
              </w:rPr>
              <w:t>doing</w:t>
            </w:r>
            <w:r w:rsidRPr="009E096F">
              <w:rPr>
                <w:rFonts w:ascii="Arial"/>
                <w:color w:val="1F1E1E"/>
                <w:spacing w:val="-11"/>
                <w:sz w:val="16"/>
              </w:rPr>
              <w:t xml:space="preserve"> </w:t>
            </w:r>
            <w:r w:rsidRPr="009E096F">
              <w:rPr>
                <w:rFonts w:ascii="Arial"/>
                <w:color w:val="1F1E1E"/>
                <w:sz w:val="16"/>
              </w:rPr>
              <w:t>business</w:t>
            </w:r>
            <w:r w:rsidRPr="009E096F">
              <w:rPr>
                <w:rFonts w:ascii="Arial"/>
                <w:color w:val="1F1E1E"/>
                <w:spacing w:val="-7"/>
                <w:sz w:val="16"/>
              </w:rPr>
              <w:t xml:space="preserve"> </w:t>
            </w:r>
            <w:r w:rsidRPr="009E096F">
              <w:rPr>
                <w:rFonts w:ascii="Arial"/>
                <w:color w:val="1F1E1E"/>
                <w:sz w:val="16"/>
              </w:rPr>
              <w:t>with</w:t>
            </w:r>
            <w:r w:rsidRPr="009E096F">
              <w:rPr>
                <w:rFonts w:ascii="Arial"/>
                <w:color w:val="1F1E1E"/>
                <w:spacing w:val="-8"/>
                <w:sz w:val="16"/>
              </w:rPr>
              <w:t xml:space="preserve"> </w:t>
            </w:r>
            <w:r w:rsidRPr="009E096F">
              <w:rPr>
                <w:rFonts w:ascii="Arial"/>
                <w:color w:val="1F1E1E"/>
                <w:sz w:val="16"/>
              </w:rPr>
              <w:t>the</w:t>
            </w:r>
            <w:r w:rsidRPr="009E096F">
              <w:rPr>
                <w:rFonts w:ascii="Arial"/>
                <w:color w:val="1F1E1E"/>
                <w:spacing w:val="-11"/>
                <w:sz w:val="16"/>
              </w:rPr>
              <w:t xml:space="preserve"> </w:t>
            </w:r>
            <w:r w:rsidRPr="009E096F">
              <w:rPr>
                <w:rFonts w:ascii="Arial"/>
                <w:color w:val="1F1E1E"/>
                <w:sz w:val="16"/>
              </w:rPr>
              <w:t>governmental</w:t>
            </w:r>
            <w:r w:rsidRPr="009E096F">
              <w:rPr>
                <w:rFonts w:ascii="Arial"/>
                <w:color w:val="1F1E1E"/>
                <w:spacing w:val="-6"/>
                <w:sz w:val="16"/>
              </w:rPr>
              <w:t xml:space="preserve"> </w:t>
            </w:r>
            <w:r w:rsidRPr="009E096F">
              <w:rPr>
                <w:rFonts w:ascii="Arial"/>
                <w:color w:val="1F1E1E"/>
                <w:sz w:val="16"/>
              </w:rPr>
              <w:t>entity</w:t>
            </w:r>
            <w:r w:rsidRPr="009E096F">
              <w:rPr>
                <w:rFonts w:ascii="Arial"/>
                <w:color w:val="1F1E1E"/>
                <w:sz w:val="16"/>
              </w:rPr>
              <w:tab/>
            </w:r>
            <w:r w:rsidRPr="009E096F">
              <w:rPr>
                <w:rFonts w:ascii="Arial"/>
                <w:color w:val="1F1E1E"/>
                <w:spacing w:val="-3"/>
                <w:sz w:val="16"/>
              </w:rPr>
              <w:t>Date</w:t>
            </w:r>
          </w:p>
        </w:tc>
      </w:tr>
    </w:tbl>
    <w:p w14:paraId="58481DCC" w14:textId="77777777" w:rsidR="009E096F" w:rsidRDefault="009E096F" w:rsidP="001E5DAB">
      <w:pPr>
        <w:pStyle w:val="BodyText"/>
        <w:rPr>
          <w:rFonts w:ascii="Arial" w:hAnsi="Arial" w:cs="Arial"/>
          <w:b/>
          <w:sz w:val="20"/>
          <w:szCs w:val="20"/>
        </w:rPr>
      </w:pPr>
    </w:p>
    <w:p w14:paraId="1BE10B76" w14:textId="77777777" w:rsidR="009E096F" w:rsidRDefault="009E096F" w:rsidP="001E5DAB">
      <w:pPr>
        <w:pStyle w:val="BodyText"/>
        <w:rPr>
          <w:rFonts w:ascii="Arial" w:hAnsi="Arial" w:cs="Arial"/>
          <w:b/>
          <w:sz w:val="20"/>
          <w:szCs w:val="20"/>
        </w:rPr>
      </w:pPr>
    </w:p>
    <w:p w14:paraId="3F5A9799" w14:textId="77777777" w:rsidR="00211FF3" w:rsidRDefault="00211FF3" w:rsidP="00211FF3">
      <w:pPr>
        <w:pStyle w:val="BodyText"/>
        <w:rPr>
          <w:rFonts w:ascii="Arial" w:hAnsi="Arial" w:cs="Arial"/>
          <w:b/>
          <w:sz w:val="20"/>
          <w:szCs w:val="20"/>
        </w:rPr>
      </w:pPr>
    </w:p>
    <w:p w14:paraId="60845BDD" w14:textId="38B97F6F" w:rsidR="009E096F" w:rsidRPr="00F22B07" w:rsidRDefault="009E096F" w:rsidP="00211FF3">
      <w:pPr>
        <w:pStyle w:val="BodyText"/>
        <w:rPr>
          <w:rFonts w:ascii="Arial" w:hAnsi="Arial" w:cs="Arial"/>
          <w:b/>
          <w:sz w:val="20"/>
          <w:szCs w:val="20"/>
        </w:rPr>
      </w:pPr>
      <w:r>
        <w:rPr>
          <w:rFonts w:ascii="Arial" w:hAnsi="Arial" w:cs="Arial"/>
          <w:b/>
          <w:noProof/>
          <w:sz w:val="24"/>
        </w:rPr>
        <w:lastRenderedPageBreak/>
        <w:drawing>
          <wp:anchor distT="0" distB="0" distL="114300" distR="114300" simplePos="0" relativeHeight="251720704" behindDoc="0" locked="0" layoutInCell="1" allowOverlap="1" wp14:anchorId="399EFE17" wp14:editId="3BA27EE8">
            <wp:simplePos x="0" y="0"/>
            <wp:positionH relativeFrom="margin">
              <wp:align>center</wp:align>
            </wp:positionH>
            <wp:positionV relativeFrom="paragraph">
              <wp:posOffset>7620</wp:posOffset>
            </wp:positionV>
            <wp:extent cx="2139950" cy="5670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Arial" w:hAnsi="Arial" w:cs="Arial"/>
          <w:b/>
          <w:sz w:val="20"/>
          <w:szCs w:val="20"/>
        </w:rPr>
        <w:t>Appendix E</w:t>
      </w:r>
    </w:p>
    <w:p w14:paraId="50C50FD1" w14:textId="77777777" w:rsidR="009E096F" w:rsidRPr="009E096F" w:rsidRDefault="009E096F" w:rsidP="009E096F">
      <w:pPr>
        <w:ind w:left="1667" w:right="1707"/>
        <w:jc w:val="center"/>
        <w:rPr>
          <w:rFonts w:ascii="Arial" w:hAnsi="Arial" w:cs="Arial"/>
          <w:b/>
          <w:sz w:val="24"/>
        </w:rPr>
      </w:pPr>
    </w:p>
    <w:p w14:paraId="32FC994C" w14:textId="77777777" w:rsidR="009E096F" w:rsidRPr="009E096F" w:rsidRDefault="009E096F" w:rsidP="009E096F">
      <w:pPr>
        <w:ind w:left="1667" w:right="1707"/>
        <w:jc w:val="center"/>
        <w:rPr>
          <w:rFonts w:ascii="Arial" w:hAnsi="Arial" w:cs="Arial"/>
          <w:b/>
          <w:sz w:val="24"/>
        </w:rPr>
      </w:pPr>
    </w:p>
    <w:p w14:paraId="720DE4A7" w14:textId="77777777" w:rsidR="00137748" w:rsidRDefault="00137748" w:rsidP="009E096F">
      <w:pPr>
        <w:ind w:left="1667" w:right="1707"/>
        <w:jc w:val="center"/>
        <w:rPr>
          <w:rFonts w:ascii="Arial" w:hAnsi="Arial" w:cs="Arial"/>
          <w:b/>
          <w:sz w:val="24"/>
        </w:rPr>
      </w:pPr>
    </w:p>
    <w:p w14:paraId="1F91C051" w14:textId="5444E4E4" w:rsidR="009E096F" w:rsidRPr="009E096F" w:rsidRDefault="009E096F" w:rsidP="009E096F">
      <w:pPr>
        <w:ind w:left="1667" w:right="1707"/>
        <w:jc w:val="center"/>
        <w:rPr>
          <w:rFonts w:ascii="Arial" w:hAnsi="Arial" w:cs="Arial"/>
          <w:b/>
          <w:sz w:val="19"/>
        </w:rPr>
      </w:pPr>
      <w:r w:rsidRPr="009E096F">
        <w:rPr>
          <w:rFonts w:ascii="Arial" w:hAnsi="Arial" w:cs="Arial"/>
          <w:b/>
          <w:sz w:val="24"/>
        </w:rPr>
        <w:t>C</w:t>
      </w:r>
      <w:r w:rsidRPr="009E096F">
        <w:rPr>
          <w:rFonts w:ascii="Arial" w:hAnsi="Arial" w:cs="Arial"/>
          <w:b/>
          <w:sz w:val="19"/>
        </w:rPr>
        <w:t xml:space="preserve">ERTIFICATION </w:t>
      </w:r>
      <w:r w:rsidRPr="009E096F">
        <w:rPr>
          <w:rFonts w:ascii="Arial" w:hAnsi="Arial" w:cs="Arial"/>
          <w:b/>
          <w:sz w:val="24"/>
        </w:rPr>
        <w:t>R</w:t>
      </w:r>
      <w:r w:rsidRPr="009E096F">
        <w:rPr>
          <w:rFonts w:ascii="Arial" w:hAnsi="Arial" w:cs="Arial"/>
          <w:b/>
          <w:sz w:val="19"/>
        </w:rPr>
        <w:t xml:space="preserve">EGARDING </w:t>
      </w:r>
      <w:r w:rsidRPr="009E096F">
        <w:rPr>
          <w:rFonts w:ascii="Arial" w:hAnsi="Arial" w:cs="Arial"/>
          <w:b/>
          <w:sz w:val="24"/>
        </w:rPr>
        <w:t>L</w:t>
      </w:r>
      <w:r w:rsidRPr="009E096F">
        <w:rPr>
          <w:rFonts w:ascii="Arial" w:hAnsi="Arial" w:cs="Arial"/>
          <w:b/>
          <w:sz w:val="19"/>
        </w:rPr>
        <w:t>OBBYING</w:t>
      </w:r>
    </w:p>
    <w:p w14:paraId="358BB6BF" w14:textId="77777777" w:rsidR="009E096F" w:rsidRPr="009E096F" w:rsidRDefault="009E096F" w:rsidP="009E096F">
      <w:pPr>
        <w:spacing w:before="92" w:line="251" w:lineRule="exact"/>
        <w:outlineLvl w:val="2"/>
        <w:rPr>
          <w:rFonts w:ascii="Arial" w:hAnsi="Arial" w:cs="Arial"/>
          <w:b/>
          <w:bCs/>
          <w:sz w:val="20"/>
          <w:szCs w:val="20"/>
        </w:rPr>
      </w:pPr>
      <w:r w:rsidRPr="009E096F">
        <w:rPr>
          <w:rFonts w:ascii="Arial" w:hAnsi="Arial" w:cs="Arial"/>
          <w:b/>
          <w:bCs/>
          <w:sz w:val="20"/>
          <w:szCs w:val="20"/>
        </w:rPr>
        <w:t>PART A. PREAMBLE</w:t>
      </w:r>
    </w:p>
    <w:p w14:paraId="4BEE96A0"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Federal legislation, Section 319 of Public Law 101-121 generally prohibits entities from using federally appropriated funds to lobby the executive or legislative branches of the federal government. Section 319 specifically requires disclosure of certain lobbying activities. A federal government-wide rule, “New Restrictions on Lobbying”, published in the Federal Register, February 26, 1990, requires certification and disclosure in specific</w:t>
      </w:r>
      <w:r w:rsidRPr="009E096F">
        <w:rPr>
          <w:rFonts w:ascii="Arial" w:eastAsia="Arial Narrow" w:hAnsi="Arial" w:cs="Arial"/>
          <w:spacing w:val="-17"/>
          <w:sz w:val="20"/>
          <w:szCs w:val="20"/>
        </w:rPr>
        <w:t xml:space="preserve"> </w:t>
      </w:r>
      <w:r w:rsidRPr="009E096F">
        <w:rPr>
          <w:rFonts w:ascii="Arial" w:eastAsia="Arial Narrow" w:hAnsi="Arial" w:cs="Arial"/>
          <w:sz w:val="20"/>
          <w:szCs w:val="20"/>
        </w:rPr>
        <w:t>instances.</w:t>
      </w:r>
    </w:p>
    <w:p w14:paraId="1B155EC8" w14:textId="77777777" w:rsidR="009E096F" w:rsidRPr="009E096F" w:rsidRDefault="009E096F" w:rsidP="009E096F">
      <w:pPr>
        <w:spacing w:before="2"/>
        <w:jc w:val="both"/>
        <w:rPr>
          <w:rFonts w:ascii="Arial" w:hAnsi="Arial" w:cs="Arial"/>
        </w:rPr>
      </w:pPr>
    </w:p>
    <w:p w14:paraId="1DE1CC4A" w14:textId="77777777" w:rsidR="009E096F" w:rsidRPr="009E096F" w:rsidRDefault="009E096F" w:rsidP="009E096F">
      <w:pPr>
        <w:spacing w:before="1" w:line="250" w:lineRule="exact"/>
        <w:outlineLvl w:val="2"/>
        <w:rPr>
          <w:rFonts w:ascii="Arial" w:hAnsi="Arial" w:cs="Arial"/>
          <w:b/>
          <w:bCs/>
          <w:sz w:val="20"/>
          <w:szCs w:val="20"/>
        </w:rPr>
      </w:pPr>
      <w:r w:rsidRPr="009E096F">
        <w:rPr>
          <w:rFonts w:ascii="Arial" w:hAnsi="Arial" w:cs="Arial"/>
          <w:b/>
          <w:bCs/>
          <w:sz w:val="20"/>
          <w:szCs w:val="20"/>
        </w:rPr>
        <w:t>PART B. CERTIFICATION</w:t>
      </w:r>
    </w:p>
    <w:p w14:paraId="7A66FE1C"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 xml:space="preserve">This certification applies only to the instant federal action for which the certification is being obtained and is a material representation of fact upon which reliance was placed when this transaction was made or entered into. Submission of this certification is a prerequisite for making or </w:t>
      </w:r>
      <w:proofErr w:type="gramStart"/>
      <w:r w:rsidRPr="009E096F">
        <w:rPr>
          <w:rFonts w:ascii="Arial" w:eastAsia="Arial Narrow" w:hAnsi="Arial" w:cs="Arial"/>
          <w:sz w:val="20"/>
          <w:szCs w:val="20"/>
        </w:rPr>
        <w:t>entering into</w:t>
      </w:r>
      <w:proofErr w:type="gramEnd"/>
      <w:r w:rsidRPr="009E096F">
        <w:rPr>
          <w:rFonts w:ascii="Arial" w:eastAsia="Arial Narrow" w:hAnsi="Arial" w:cs="Arial"/>
          <w:sz w:val="20"/>
          <w:szCs w:val="20"/>
        </w:rPr>
        <w:t xml:space="preserve"> this transaction imposed by section 1352, title 31, U.S. Code. Any person who fails to file the required certification shall be subject to a civil penalty of not less than $100,000 for </w:t>
      </w:r>
      <w:r w:rsidRPr="009E096F">
        <w:rPr>
          <w:rFonts w:ascii="Arial" w:eastAsia="Arial Narrow" w:hAnsi="Arial" w:cs="Arial"/>
          <w:spacing w:val="1"/>
          <w:sz w:val="20"/>
          <w:szCs w:val="20"/>
        </w:rPr>
        <w:t xml:space="preserve">each </w:t>
      </w:r>
      <w:r w:rsidRPr="009E096F">
        <w:rPr>
          <w:rFonts w:ascii="Arial" w:eastAsia="Arial Narrow" w:hAnsi="Arial" w:cs="Arial"/>
          <w:sz w:val="20"/>
          <w:szCs w:val="20"/>
        </w:rPr>
        <w:t>such</w:t>
      </w:r>
      <w:r w:rsidRPr="009E096F">
        <w:rPr>
          <w:rFonts w:ascii="Arial" w:eastAsia="Arial Narrow" w:hAnsi="Arial" w:cs="Arial"/>
          <w:spacing w:val="-3"/>
          <w:sz w:val="20"/>
          <w:szCs w:val="20"/>
        </w:rPr>
        <w:t xml:space="preserve"> </w:t>
      </w:r>
      <w:r w:rsidRPr="009E096F">
        <w:rPr>
          <w:rFonts w:ascii="Arial" w:eastAsia="Arial Narrow" w:hAnsi="Arial" w:cs="Arial"/>
          <w:sz w:val="20"/>
          <w:szCs w:val="20"/>
        </w:rPr>
        <w:t>failure.</w:t>
      </w:r>
    </w:p>
    <w:p w14:paraId="5C2F6019" w14:textId="77777777" w:rsidR="009E096F" w:rsidRPr="009E096F" w:rsidRDefault="009E096F" w:rsidP="009E096F">
      <w:pPr>
        <w:spacing w:before="10"/>
        <w:rPr>
          <w:rFonts w:ascii="Arial" w:hAnsi="Arial" w:cs="Arial"/>
          <w:sz w:val="21"/>
        </w:rPr>
      </w:pPr>
    </w:p>
    <w:p w14:paraId="20867687" w14:textId="77777777" w:rsidR="009E096F" w:rsidRPr="009E096F" w:rsidRDefault="009E096F" w:rsidP="009E096F">
      <w:pPr>
        <w:spacing w:line="252" w:lineRule="exact"/>
        <w:ind w:left="360" w:hanging="360"/>
        <w:rPr>
          <w:rFonts w:ascii="Arial" w:eastAsia="Arial Narrow" w:hAnsi="Arial" w:cs="Arial"/>
          <w:sz w:val="20"/>
          <w:szCs w:val="20"/>
        </w:rPr>
      </w:pPr>
      <w:r w:rsidRPr="009E096F">
        <w:rPr>
          <w:rFonts w:ascii="Arial" w:eastAsia="Arial Narrow" w:hAnsi="Arial" w:cs="Arial"/>
          <w:sz w:val="20"/>
          <w:szCs w:val="20"/>
        </w:rPr>
        <w:t>The undersigned certifies, to the best of his or her knowledge and belief, that:</w:t>
      </w:r>
    </w:p>
    <w:p w14:paraId="617DCB8B" w14:textId="77777777" w:rsidR="009E096F" w:rsidRPr="009E096F" w:rsidRDefault="009E096F" w:rsidP="00BE5715">
      <w:pPr>
        <w:numPr>
          <w:ilvl w:val="0"/>
          <w:numId w:val="2"/>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No federally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w:t>
      </w:r>
      <w:r w:rsidRPr="009E096F">
        <w:rPr>
          <w:rFonts w:ascii="Arial" w:eastAsia="Arial Narrow" w:hAnsi="Arial" w:cs="Arial"/>
          <w:spacing w:val="-1"/>
          <w:sz w:val="20"/>
          <w:szCs w:val="20"/>
        </w:rPr>
        <w:t xml:space="preserve"> </w:t>
      </w:r>
      <w:r w:rsidRPr="009E096F">
        <w:rPr>
          <w:rFonts w:ascii="Arial" w:eastAsia="Arial Narrow" w:hAnsi="Arial" w:cs="Arial"/>
          <w:sz w:val="20"/>
          <w:szCs w:val="20"/>
        </w:rPr>
        <w:t>agreement.</w:t>
      </w:r>
    </w:p>
    <w:p w14:paraId="31F67DAC" w14:textId="77777777" w:rsidR="009E096F" w:rsidRPr="009E096F" w:rsidRDefault="009E096F" w:rsidP="00BE5715">
      <w:pPr>
        <w:numPr>
          <w:ilvl w:val="0"/>
          <w:numId w:val="2"/>
        </w:numPr>
        <w:tabs>
          <w:tab w:val="left" w:pos="1401"/>
        </w:tabs>
        <w:spacing w:before="1"/>
        <w:ind w:left="360"/>
        <w:jc w:val="both"/>
        <w:rPr>
          <w:rFonts w:ascii="Arial" w:eastAsia="Arial Narrow" w:hAnsi="Arial" w:cs="Arial"/>
          <w:sz w:val="20"/>
          <w:szCs w:val="20"/>
        </w:rPr>
      </w:pPr>
      <w:r w:rsidRPr="009E096F">
        <w:rPr>
          <w:rFonts w:ascii="Arial" w:eastAsia="Arial Narrow" w:hAnsi="Arial" w:cs="Arial"/>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these federally funded contract, subcontract, subgrant, or cooperative agreement, the undersigned shall complete and submit “Disclosure Form to Report Lobbying”, in accordance with its</w:t>
      </w:r>
      <w:r w:rsidRPr="009E096F">
        <w:rPr>
          <w:rFonts w:ascii="Arial" w:eastAsia="Arial Narrow" w:hAnsi="Arial" w:cs="Arial"/>
          <w:spacing w:val="-9"/>
          <w:sz w:val="20"/>
          <w:szCs w:val="20"/>
        </w:rPr>
        <w:t xml:space="preserve"> </w:t>
      </w:r>
      <w:r w:rsidRPr="009E096F">
        <w:rPr>
          <w:rFonts w:ascii="Arial" w:eastAsia="Arial Narrow" w:hAnsi="Arial" w:cs="Arial"/>
          <w:sz w:val="20"/>
          <w:szCs w:val="20"/>
        </w:rPr>
        <w:t>instructions.</w:t>
      </w:r>
    </w:p>
    <w:p w14:paraId="583FF1B8" w14:textId="77777777" w:rsidR="009E096F" w:rsidRPr="009E096F" w:rsidRDefault="009E096F" w:rsidP="00BE5715">
      <w:pPr>
        <w:numPr>
          <w:ilvl w:val="0"/>
          <w:numId w:val="2"/>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The undersigned shall require that the language of this certification be included in the award documents for all covered subawards at all tiers (including subcontracts, subgrants, and contracts under grants, loans, and cooperative agreements) and that all covered subrecipients will certify and disclose</w:t>
      </w:r>
      <w:r w:rsidRPr="009E096F">
        <w:rPr>
          <w:rFonts w:ascii="Arial" w:eastAsia="Arial Narrow" w:hAnsi="Arial" w:cs="Arial"/>
          <w:spacing w:val="-13"/>
          <w:sz w:val="20"/>
          <w:szCs w:val="20"/>
        </w:rPr>
        <w:t xml:space="preserve"> </w:t>
      </w:r>
      <w:r w:rsidRPr="009E096F">
        <w:rPr>
          <w:rFonts w:ascii="Arial" w:eastAsia="Arial Narrow" w:hAnsi="Arial" w:cs="Arial"/>
          <w:sz w:val="20"/>
          <w:szCs w:val="20"/>
        </w:rPr>
        <w:t>accordingly.</w:t>
      </w:r>
    </w:p>
    <w:p w14:paraId="28290F90" w14:textId="77777777" w:rsidR="009E096F" w:rsidRPr="009E096F" w:rsidRDefault="009E096F" w:rsidP="009E096F">
      <w:pPr>
        <w:spacing w:before="10"/>
        <w:ind w:left="360" w:hanging="360"/>
        <w:rPr>
          <w:rFonts w:ascii="Arial" w:hAnsi="Arial" w:cs="Arial"/>
          <w:sz w:val="20"/>
          <w:szCs w:val="20"/>
        </w:rPr>
      </w:pPr>
    </w:p>
    <w:p w14:paraId="4A46DA7C" w14:textId="77777777" w:rsidR="009E096F" w:rsidRPr="009E096F" w:rsidRDefault="009E096F" w:rsidP="009E096F">
      <w:pPr>
        <w:ind w:left="679"/>
        <w:jc w:val="both"/>
        <w:rPr>
          <w:rFonts w:ascii="Arial" w:eastAsia="Arial Narrow" w:hAnsi="Arial" w:cs="Arial"/>
          <w:sz w:val="20"/>
          <w:szCs w:val="20"/>
        </w:rPr>
      </w:pPr>
      <w:r w:rsidRPr="009E096F">
        <w:rPr>
          <w:rFonts w:ascii="Arial" w:eastAsia="Arial Narrow" w:hAnsi="Arial" w:cs="Arial"/>
          <w:sz w:val="20"/>
          <w:szCs w:val="20"/>
        </w:rPr>
        <w:t>Do you have, or do you anticipate having covered sub-awards under this transaction?</w:t>
      </w:r>
    </w:p>
    <w:p w14:paraId="1B38925A" w14:textId="77777777" w:rsidR="009E096F" w:rsidRPr="009E096F" w:rsidRDefault="009E096F" w:rsidP="00BE5715">
      <w:pPr>
        <w:numPr>
          <w:ilvl w:val="0"/>
          <w:numId w:val="1"/>
        </w:numPr>
        <w:tabs>
          <w:tab w:val="left" w:pos="1040"/>
        </w:tabs>
        <w:spacing w:before="2" w:line="252" w:lineRule="exact"/>
        <w:jc w:val="both"/>
        <w:rPr>
          <w:rFonts w:ascii="Arial" w:eastAsia="Arial Narrow" w:hAnsi="Arial" w:cs="Arial"/>
          <w:sz w:val="20"/>
          <w:szCs w:val="20"/>
        </w:rPr>
      </w:pPr>
      <w:r w:rsidRPr="009E096F">
        <w:rPr>
          <w:rFonts w:ascii="Arial" w:eastAsia="Arial Narrow" w:hAnsi="Arial" w:cs="Arial"/>
          <w:sz w:val="20"/>
          <w:szCs w:val="20"/>
        </w:rPr>
        <w:t>Yes</w:t>
      </w:r>
    </w:p>
    <w:p w14:paraId="64534F39" w14:textId="77777777" w:rsidR="009E096F" w:rsidRPr="009E096F" w:rsidRDefault="009E096F" w:rsidP="00BE5715">
      <w:pPr>
        <w:numPr>
          <w:ilvl w:val="0"/>
          <w:numId w:val="1"/>
        </w:numPr>
        <w:tabs>
          <w:tab w:val="left" w:pos="1040"/>
        </w:tabs>
        <w:spacing w:line="252" w:lineRule="exact"/>
        <w:jc w:val="both"/>
        <w:rPr>
          <w:rFonts w:ascii="Arial" w:eastAsia="Arial Narrow" w:hAnsi="Arial" w:cs="Arial"/>
          <w:sz w:val="20"/>
          <w:szCs w:val="20"/>
        </w:rPr>
      </w:pPr>
      <w:r w:rsidRPr="009E096F">
        <w:rPr>
          <w:rFonts w:ascii="Arial" w:eastAsia="Arial Narrow" w:hAnsi="Arial" w:cs="Arial"/>
          <w:sz w:val="20"/>
          <w:szCs w:val="20"/>
        </w:rPr>
        <w:t>No</w:t>
      </w:r>
    </w:p>
    <w:p w14:paraId="6B133750" w14:textId="77777777" w:rsidR="009E096F" w:rsidRPr="009E096F" w:rsidRDefault="009E096F" w:rsidP="009E096F">
      <w:pPr>
        <w:spacing w:before="6" w:after="1"/>
      </w:pP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3"/>
        <w:gridCol w:w="1137"/>
        <w:gridCol w:w="2469"/>
        <w:gridCol w:w="2200"/>
      </w:tblGrid>
      <w:tr w:rsidR="009E096F" w:rsidRPr="009E096F" w14:paraId="67D56461" w14:textId="77777777" w:rsidTr="009E096F">
        <w:trPr>
          <w:trHeight w:val="629"/>
        </w:trPr>
        <w:tc>
          <w:tcPr>
            <w:tcW w:w="1891" w:type="pct"/>
          </w:tcPr>
          <w:p w14:paraId="5B3DF0B2"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Provider</w:t>
            </w:r>
          </w:p>
        </w:tc>
        <w:tc>
          <w:tcPr>
            <w:tcW w:w="1931" w:type="pct"/>
            <w:gridSpan w:val="2"/>
          </w:tcPr>
          <w:p w14:paraId="7247C796"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Vendor ID No. or Social Security No.</w:t>
            </w:r>
          </w:p>
        </w:tc>
        <w:tc>
          <w:tcPr>
            <w:tcW w:w="1178" w:type="pct"/>
          </w:tcPr>
          <w:p w14:paraId="46C0A70C"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Program No.</w:t>
            </w:r>
          </w:p>
        </w:tc>
      </w:tr>
      <w:tr w:rsidR="009E096F" w:rsidRPr="009E096F" w14:paraId="2220DD82" w14:textId="77777777" w:rsidTr="009E096F">
        <w:trPr>
          <w:trHeight w:val="530"/>
        </w:trPr>
        <w:tc>
          <w:tcPr>
            <w:tcW w:w="2500" w:type="pct"/>
            <w:gridSpan w:val="2"/>
          </w:tcPr>
          <w:p w14:paraId="0078C219"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Authorized Representative</w:t>
            </w:r>
          </w:p>
        </w:tc>
        <w:tc>
          <w:tcPr>
            <w:tcW w:w="2500" w:type="pct"/>
            <w:gridSpan w:val="2"/>
          </w:tcPr>
          <w:p w14:paraId="33BAD8ED"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Title</w:t>
            </w:r>
          </w:p>
        </w:tc>
      </w:tr>
    </w:tbl>
    <w:p w14:paraId="61DE884C" w14:textId="77777777" w:rsidR="009E096F" w:rsidRPr="009E096F" w:rsidRDefault="009E096F" w:rsidP="009E096F">
      <w:pPr>
        <w:spacing w:before="2"/>
        <w:rPr>
          <w:rFonts w:ascii="Segoe UI" w:hAnsi="Segoe UI" w:cs="Segoe UI"/>
          <w:sz w:val="20"/>
          <w:szCs w:val="20"/>
        </w:rPr>
      </w:pPr>
    </w:p>
    <w:p w14:paraId="311FB96B" w14:textId="77777777" w:rsidR="009E096F" w:rsidRPr="009E096F" w:rsidRDefault="009E096F" w:rsidP="009E096F">
      <w:pPr>
        <w:rPr>
          <w:rFonts w:ascii="Segoe UI" w:eastAsia="Arial Narrow" w:hAnsi="Segoe UI" w:cs="Segoe UI"/>
          <w:sz w:val="20"/>
          <w:szCs w:val="20"/>
        </w:rPr>
      </w:pPr>
      <w:r w:rsidRPr="009E096F">
        <w:rPr>
          <w:rFonts w:ascii="Segoe UI" w:eastAsia="Arial Narrow" w:hAnsi="Segoe UI" w:cs="Segoe UI"/>
          <w:noProof/>
          <w:sz w:val="20"/>
          <w:szCs w:val="20"/>
        </w:rPr>
        <mc:AlternateContent>
          <mc:Choice Requires="wps">
            <w:drawing>
              <wp:anchor distT="0" distB="0" distL="114300" distR="114300" simplePos="0" relativeHeight="251718656" behindDoc="0" locked="0" layoutInCell="1" allowOverlap="1" wp14:anchorId="40EC2718" wp14:editId="3EA497F0">
                <wp:simplePos x="0" y="0"/>
                <wp:positionH relativeFrom="margin">
                  <wp:align>left</wp:align>
                </wp:positionH>
                <wp:positionV relativeFrom="paragraph">
                  <wp:posOffset>165100</wp:posOffset>
                </wp:positionV>
                <wp:extent cx="2798445" cy="15875"/>
                <wp:effectExtent l="0" t="0" r="20955" b="22225"/>
                <wp:wrapNone/>
                <wp:docPr id="33" name="Straight Connector 33"/>
                <wp:cNvGraphicFramePr/>
                <a:graphic xmlns:a="http://schemas.openxmlformats.org/drawingml/2006/main">
                  <a:graphicData uri="http://schemas.microsoft.com/office/word/2010/wordprocessingShape">
                    <wps:wsp>
                      <wps:cNvCnPr/>
                      <wps:spPr>
                        <a:xfrm>
                          <a:off x="0" y="0"/>
                          <a:ext cx="2798445" cy="15875"/>
                        </a:xfrm>
                        <a:prstGeom prst="line">
                          <a:avLst/>
                        </a:prstGeom>
                        <a:noFill/>
                        <a:ln w="6350">
                          <a:solidFill>
                            <a:sysClr val="windowText" lastClr="000000"/>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DD3C6C" id="Straight Connector 33" o:spid="_x0000_s1026" style="position:absolute;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220.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" strokecolor="windowText" strokeweight=".5pt">
                <v:stroke joinstyle="miter"/>
                <w10:wrap anchorx="margin"/>
              </v:line>
            </w:pict>
          </mc:Fallback>
        </mc:AlternateContent>
      </w:r>
    </w:p>
    <w:p w14:paraId="29190BF3" w14:textId="77777777" w:rsidR="009E096F" w:rsidRPr="009E096F" w:rsidRDefault="009E096F" w:rsidP="009E096F">
      <w:pPr>
        <w:widowControl/>
        <w:autoSpaceDE/>
        <w:autoSpaceDN/>
        <w:spacing w:after="160" w:line="259" w:lineRule="auto"/>
        <w:ind w:firstLine="720"/>
        <w:rPr>
          <w:rFonts w:ascii="Arial" w:hAnsi="Arial" w:cs="Arial"/>
          <w:sz w:val="20"/>
          <w:szCs w:val="20"/>
        </w:rPr>
      </w:pPr>
      <w:r w:rsidRPr="009E096F">
        <w:rPr>
          <w:rFonts w:ascii="Arial" w:hAnsi="Arial" w:cs="Arial"/>
          <w:noProof/>
          <w:sz w:val="20"/>
          <w:szCs w:val="20"/>
        </w:rPr>
        <mc:AlternateContent>
          <mc:Choice Requires="wps">
            <w:drawing>
              <wp:anchor distT="0" distB="0" distL="114300" distR="114300" simplePos="0" relativeHeight="251719680" behindDoc="0" locked="0" layoutInCell="1" allowOverlap="1" wp14:anchorId="4B65B252" wp14:editId="1776CF5B">
                <wp:simplePos x="0" y="0"/>
                <wp:positionH relativeFrom="column">
                  <wp:posOffset>3684270</wp:posOffset>
                </wp:positionH>
                <wp:positionV relativeFrom="paragraph">
                  <wp:posOffset>3175</wp:posOffset>
                </wp:positionV>
                <wp:extent cx="21780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178050" cy="0"/>
                        </a:xfrm>
                        <a:prstGeom prst="line">
                          <a:avLst/>
                        </a:prstGeom>
                        <a:noFill/>
                        <a:ln w="6350">
                          <a:solidFill>
                            <a:sysClr val="windowText" lastClr="000000"/>
                          </a:solidFill>
                          <a:miter lim="800000"/>
                        </a:ln>
                        <a:effectLst/>
                      </wps:spPr>
                      <wps:bodyPr/>
                    </wps:wsp>
                  </a:graphicData>
                </a:graphic>
              </wp:anchor>
            </w:drawing>
          </mc:Choice>
          <mc:Fallback>
            <w:pict>
              <v:line w14:anchorId="3B6F52C0" id="Straight Connector 3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90.1pt,.25pt" to="46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" strokecolor="windowText" strokeweight=".5pt">
                <v:stroke joinstyle="miter"/>
              </v:line>
            </w:pict>
          </mc:Fallback>
        </mc:AlternateContent>
      </w:r>
      <w:r w:rsidRPr="009E096F">
        <w:rPr>
          <w:rFonts w:ascii="Arial" w:hAnsi="Arial" w:cs="Arial"/>
          <w:sz w:val="20"/>
          <w:szCs w:val="20"/>
        </w:rPr>
        <w:t>Signature – Authorized Representative</w:t>
      </w:r>
      <w:r w:rsidRPr="009E096F">
        <w:rPr>
          <w:rFonts w:ascii="Arial" w:hAnsi="Arial" w:cs="Arial"/>
          <w:sz w:val="20"/>
          <w:szCs w:val="20"/>
        </w:rPr>
        <w:tab/>
      </w:r>
      <w:r w:rsidRPr="009E096F">
        <w:rPr>
          <w:rFonts w:ascii="Arial" w:hAnsi="Arial" w:cs="Arial"/>
          <w:sz w:val="20"/>
          <w:szCs w:val="20"/>
        </w:rPr>
        <w:tab/>
      </w:r>
      <w:r w:rsidRPr="009E096F">
        <w:rPr>
          <w:rFonts w:ascii="Arial" w:hAnsi="Arial" w:cs="Arial"/>
          <w:sz w:val="20"/>
          <w:szCs w:val="20"/>
        </w:rPr>
        <w:tab/>
        <w:t>Date</w:t>
      </w:r>
    </w:p>
    <w:p w14:paraId="58CC2104" w14:textId="77777777" w:rsidR="009E096F" w:rsidRDefault="009E096F" w:rsidP="001E5DAB">
      <w:pPr>
        <w:pStyle w:val="BodyText"/>
        <w:rPr>
          <w:rFonts w:ascii="Arial" w:hAnsi="Arial" w:cs="Arial"/>
          <w:b/>
          <w:sz w:val="20"/>
          <w:szCs w:val="20"/>
        </w:rPr>
      </w:pPr>
    </w:p>
    <w:p w14:paraId="78046EA9" w14:textId="77777777" w:rsidR="00211FF3" w:rsidRDefault="00211FF3" w:rsidP="00211FF3">
      <w:pPr>
        <w:pStyle w:val="BodyText"/>
        <w:rPr>
          <w:rFonts w:ascii="Arial" w:hAnsi="Arial" w:cs="Arial"/>
          <w:b/>
          <w:sz w:val="20"/>
          <w:szCs w:val="20"/>
        </w:rPr>
      </w:pPr>
    </w:p>
    <w:p w14:paraId="00DCFF83" w14:textId="77777777" w:rsidR="00137748" w:rsidRDefault="00137748" w:rsidP="00211FF3">
      <w:pPr>
        <w:pStyle w:val="BodyText"/>
        <w:rPr>
          <w:rFonts w:ascii="Arial" w:hAnsi="Arial" w:cs="Arial"/>
          <w:b/>
          <w:sz w:val="20"/>
          <w:szCs w:val="20"/>
        </w:rPr>
      </w:pPr>
    </w:p>
    <w:p w14:paraId="5A0DEC05" w14:textId="77777777" w:rsidR="00137748" w:rsidRDefault="00137748" w:rsidP="00211FF3">
      <w:pPr>
        <w:pStyle w:val="BodyText"/>
        <w:rPr>
          <w:rFonts w:ascii="Arial" w:hAnsi="Arial" w:cs="Arial"/>
          <w:b/>
          <w:sz w:val="20"/>
          <w:szCs w:val="20"/>
        </w:rPr>
      </w:pPr>
    </w:p>
    <w:p w14:paraId="27B7DCF2" w14:textId="63245A60" w:rsidR="004F7A79" w:rsidRPr="004F7A79" w:rsidRDefault="009E096F" w:rsidP="00211FF3">
      <w:pPr>
        <w:pStyle w:val="BodyText"/>
        <w:rPr>
          <w:rFonts w:ascii="Arial" w:hAnsi="Arial" w:cs="Arial"/>
          <w:b/>
          <w:sz w:val="20"/>
          <w:szCs w:val="20"/>
        </w:rPr>
      </w:pPr>
      <w:r>
        <w:rPr>
          <w:rFonts w:ascii="Arial" w:hAnsi="Arial" w:cs="Arial"/>
          <w:b/>
          <w:noProof/>
          <w:sz w:val="20"/>
          <w:szCs w:val="20"/>
        </w:rPr>
        <w:lastRenderedPageBreak/>
        <w:drawing>
          <wp:anchor distT="0" distB="0" distL="114300" distR="114300" simplePos="0" relativeHeight="251721728" behindDoc="0" locked="0" layoutInCell="1" allowOverlap="1" wp14:anchorId="08F03BAA" wp14:editId="29A5D08A">
            <wp:simplePos x="0" y="0"/>
            <wp:positionH relativeFrom="margin">
              <wp:align>center</wp:align>
            </wp:positionH>
            <wp:positionV relativeFrom="paragraph">
              <wp:posOffset>0</wp:posOffset>
            </wp:positionV>
            <wp:extent cx="2139950" cy="567055"/>
            <wp:effectExtent l="0" t="0" r="0" b="44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004F7A79" w:rsidRPr="004F7A79">
        <w:rPr>
          <w:rFonts w:ascii="Arial" w:hAnsi="Arial" w:cs="Arial"/>
          <w:b/>
          <w:sz w:val="20"/>
          <w:szCs w:val="20"/>
        </w:rPr>
        <w:t>Appendix F</w:t>
      </w:r>
    </w:p>
    <w:p w14:paraId="5963910C" w14:textId="77777777" w:rsidR="009E096F" w:rsidRPr="009E096F" w:rsidRDefault="009E096F" w:rsidP="009E096F">
      <w:pPr>
        <w:ind w:left="1667" w:right="1707" w:hanging="1667"/>
        <w:rPr>
          <w:rFonts w:ascii="Arial" w:hAnsi="Arial" w:cs="Arial"/>
          <w:b/>
          <w:sz w:val="24"/>
        </w:rPr>
      </w:pPr>
    </w:p>
    <w:p w14:paraId="5BC06867" w14:textId="77777777" w:rsidR="009E096F" w:rsidRPr="009E096F" w:rsidRDefault="009E096F" w:rsidP="009E096F">
      <w:pPr>
        <w:jc w:val="center"/>
        <w:rPr>
          <w:rFonts w:ascii="Arial" w:hAnsi="Arial" w:cs="Arial"/>
          <w:sz w:val="24"/>
        </w:rPr>
      </w:pPr>
    </w:p>
    <w:p w14:paraId="7F721899" w14:textId="77777777" w:rsidR="009E096F" w:rsidRPr="009E096F" w:rsidRDefault="009E096F" w:rsidP="009E096F">
      <w:pPr>
        <w:jc w:val="center"/>
        <w:rPr>
          <w:rFonts w:ascii="Arial" w:hAnsi="Arial" w:cs="Arial"/>
          <w:sz w:val="24"/>
        </w:rPr>
      </w:pPr>
    </w:p>
    <w:p w14:paraId="7E545CFA" w14:textId="77777777" w:rsidR="009E096F" w:rsidRPr="009E096F" w:rsidRDefault="009E096F" w:rsidP="009E096F">
      <w:pPr>
        <w:jc w:val="center"/>
        <w:rPr>
          <w:rFonts w:ascii="Arial" w:hAnsi="Arial" w:cs="Arial"/>
          <w:sz w:val="24"/>
        </w:rPr>
      </w:pPr>
      <w:r w:rsidRPr="009E096F">
        <w:rPr>
          <w:rFonts w:ascii="Arial" w:hAnsi="Arial" w:cs="Arial"/>
          <w:sz w:val="24"/>
        </w:rPr>
        <w:t>201 E. Main Suite 600</w:t>
      </w:r>
    </w:p>
    <w:p w14:paraId="057FD5C4" w14:textId="77777777" w:rsidR="009E096F" w:rsidRPr="009E096F" w:rsidRDefault="009E096F" w:rsidP="009E096F">
      <w:pPr>
        <w:jc w:val="center"/>
        <w:rPr>
          <w:rFonts w:ascii="Arial" w:hAnsi="Arial" w:cs="Arial"/>
          <w:sz w:val="24"/>
        </w:rPr>
      </w:pPr>
      <w:r w:rsidRPr="009E096F">
        <w:rPr>
          <w:rFonts w:ascii="Arial" w:hAnsi="Arial" w:cs="Arial"/>
          <w:sz w:val="24"/>
        </w:rPr>
        <w:t>El Paso, TX 79901</w:t>
      </w:r>
    </w:p>
    <w:p w14:paraId="143865E5" w14:textId="77777777" w:rsidR="009E096F" w:rsidRPr="009E096F" w:rsidRDefault="009E096F" w:rsidP="009E096F">
      <w:pPr>
        <w:jc w:val="center"/>
        <w:rPr>
          <w:rFonts w:ascii="Arial" w:hAnsi="Arial" w:cs="Arial"/>
          <w:sz w:val="24"/>
        </w:rPr>
      </w:pPr>
      <w:r w:rsidRPr="009E096F">
        <w:rPr>
          <w:rFonts w:ascii="Arial" w:hAnsi="Arial" w:cs="Arial"/>
          <w:sz w:val="24"/>
        </w:rPr>
        <w:t>(915) 887-3410</w:t>
      </w:r>
    </w:p>
    <w:p w14:paraId="55C4BA9C" w14:textId="77777777" w:rsidR="009E096F" w:rsidRPr="009E096F" w:rsidRDefault="009E096F" w:rsidP="009E096F">
      <w:pPr>
        <w:jc w:val="center"/>
        <w:rPr>
          <w:b/>
          <w:sz w:val="24"/>
        </w:rPr>
      </w:pPr>
      <w:r w:rsidRPr="009E096F">
        <w:rPr>
          <w:b/>
          <w:sz w:val="24"/>
        </w:rPr>
        <w:t>______________________________________________________________________________</w:t>
      </w:r>
    </w:p>
    <w:p w14:paraId="7737C8B0" w14:textId="77777777" w:rsidR="009E096F" w:rsidRPr="009E096F" w:rsidRDefault="009E096F" w:rsidP="009E096F">
      <w:pPr>
        <w:widowControl/>
        <w:autoSpaceDE/>
        <w:autoSpaceDN/>
        <w:rPr>
          <w:rFonts w:eastAsiaTheme="minorHAnsi"/>
          <w:lang w:bidi="ar-SA"/>
        </w:rPr>
      </w:pPr>
    </w:p>
    <w:p w14:paraId="321AF5DC" w14:textId="31C09E28" w:rsidR="009E096F" w:rsidRPr="009A6C73" w:rsidRDefault="00B10033"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val="fr-FR" w:bidi="ar-SA"/>
        </w:rPr>
      </w:pPr>
      <w:r w:rsidRPr="009A6C73">
        <w:rPr>
          <w:rFonts w:ascii="Arial" w:eastAsiaTheme="minorHAnsi" w:hAnsi="Arial" w:cs="Arial"/>
          <w:sz w:val="20"/>
          <w:szCs w:val="20"/>
          <w:lang w:val="fr-FR" w:bidi="ar-SA"/>
        </w:rPr>
        <w:t>RE :</w:t>
      </w:r>
      <w:r w:rsidR="009E096F" w:rsidRPr="009A6C73">
        <w:rPr>
          <w:rFonts w:ascii="Arial" w:eastAsiaTheme="minorHAnsi" w:hAnsi="Arial" w:cs="Arial"/>
          <w:sz w:val="20"/>
          <w:szCs w:val="20"/>
          <w:lang w:val="fr-FR" w:bidi="ar-SA"/>
        </w:rPr>
        <w:tab/>
      </w:r>
      <w:bookmarkStart w:id="11" w:name="_Hlk21602019"/>
      <w:r w:rsidR="00BD03D5" w:rsidRPr="009A6C73">
        <w:rPr>
          <w:rFonts w:ascii="Arial" w:eastAsiaTheme="minorHAnsi" w:hAnsi="Arial" w:cs="Arial"/>
          <w:sz w:val="20"/>
          <w:szCs w:val="20"/>
          <w:lang w:val="fr-FR" w:bidi="ar-SA"/>
        </w:rPr>
        <w:t>Construction Management</w:t>
      </w:r>
      <w:r w:rsidR="009E096F" w:rsidRPr="009A6C73">
        <w:rPr>
          <w:rFonts w:ascii="Arial" w:eastAsiaTheme="minorHAnsi" w:hAnsi="Arial" w:cs="Arial"/>
          <w:sz w:val="20"/>
          <w:szCs w:val="20"/>
          <w:lang w:val="fr-FR" w:bidi="ar-SA"/>
        </w:rPr>
        <w:t xml:space="preserve"> </w:t>
      </w:r>
      <w:r w:rsidR="00D67F00" w:rsidRPr="009A6C73">
        <w:rPr>
          <w:rFonts w:ascii="Arial" w:eastAsiaTheme="minorHAnsi" w:hAnsi="Arial" w:cs="Arial"/>
          <w:sz w:val="20"/>
          <w:szCs w:val="20"/>
          <w:lang w:val="fr-FR" w:bidi="ar-SA"/>
        </w:rPr>
        <w:t xml:space="preserve">Services </w:t>
      </w:r>
      <w:r w:rsidR="00692CA3" w:rsidRPr="009A6C73">
        <w:rPr>
          <w:rFonts w:ascii="Arial" w:eastAsiaTheme="minorHAnsi" w:hAnsi="Arial" w:cs="Arial"/>
          <w:sz w:val="20"/>
          <w:szCs w:val="20"/>
          <w:lang w:val="fr-FR" w:bidi="ar-SA"/>
        </w:rPr>
        <w:t>RF</w:t>
      </w:r>
      <w:r w:rsidR="00BD03D5" w:rsidRPr="009A6C73">
        <w:rPr>
          <w:rFonts w:ascii="Arial" w:eastAsiaTheme="minorHAnsi" w:hAnsi="Arial" w:cs="Arial"/>
          <w:sz w:val="20"/>
          <w:szCs w:val="20"/>
          <w:lang w:val="fr-FR" w:bidi="ar-SA"/>
        </w:rPr>
        <w:t>Q</w:t>
      </w:r>
      <w:r w:rsidR="009E096F" w:rsidRPr="009A6C73">
        <w:rPr>
          <w:rFonts w:ascii="Arial" w:eastAsiaTheme="minorHAnsi" w:hAnsi="Arial" w:cs="Arial"/>
          <w:sz w:val="20"/>
          <w:szCs w:val="20"/>
          <w:lang w:val="fr-FR" w:bidi="ar-SA"/>
        </w:rPr>
        <w:t xml:space="preserve"> # 2</w:t>
      </w:r>
      <w:bookmarkEnd w:id="11"/>
      <w:r w:rsidR="0060719D" w:rsidRPr="009A6C73">
        <w:rPr>
          <w:rFonts w:ascii="Arial" w:eastAsiaTheme="minorHAnsi" w:hAnsi="Arial" w:cs="Arial"/>
          <w:sz w:val="20"/>
          <w:szCs w:val="20"/>
          <w:lang w:val="fr-FR" w:bidi="ar-SA"/>
        </w:rPr>
        <w:t>4-</w:t>
      </w:r>
      <w:r w:rsidR="00BD03D5" w:rsidRPr="009A6C73">
        <w:rPr>
          <w:rFonts w:ascii="Arial" w:eastAsiaTheme="minorHAnsi" w:hAnsi="Arial" w:cs="Arial"/>
          <w:sz w:val="20"/>
          <w:szCs w:val="20"/>
          <w:lang w:val="fr-FR" w:bidi="ar-SA"/>
        </w:rPr>
        <w:t>001</w:t>
      </w:r>
    </w:p>
    <w:p w14:paraId="4F56BE61" w14:textId="77777777" w:rsidR="009E096F" w:rsidRPr="009A6C73"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val="fr-FR" w:bidi="ar-SA"/>
        </w:rPr>
      </w:pPr>
    </w:p>
    <w:p w14:paraId="4DD277B0" w14:textId="77777777" w:rsidR="009E096F" w:rsidRPr="009E096F" w:rsidRDefault="009E096F" w:rsidP="009E096F">
      <w:pPr>
        <w:widowControl/>
        <w:tabs>
          <w:tab w:val="left" w:pos="0"/>
          <w:tab w:val="left" w:pos="2880"/>
          <w:tab w:val="left" w:pos="3600"/>
          <w:tab w:val="left" w:pos="4320"/>
          <w:tab w:val="left" w:pos="6100"/>
        </w:tabs>
        <w:autoSpaceDE/>
        <w:autoSpaceDN/>
        <w:rPr>
          <w:rFonts w:ascii="Arial" w:eastAsiaTheme="minorHAnsi" w:hAnsi="Arial" w:cs="Arial"/>
          <w:sz w:val="20"/>
          <w:szCs w:val="20"/>
          <w:lang w:bidi="ar-SA"/>
        </w:rPr>
      </w:pPr>
      <w:r w:rsidRPr="009E096F">
        <w:rPr>
          <w:rFonts w:ascii="Arial" w:eastAsiaTheme="minorHAnsi" w:hAnsi="Arial" w:cs="Arial"/>
          <w:sz w:val="20"/>
          <w:szCs w:val="20"/>
          <w:lang w:bidi="ar-SA"/>
        </w:rPr>
        <w:t>Dear Applicant:</w:t>
      </w:r>
    </w:p>
    <w:p w14:paraId="1E467CB9" w14:textId="77777777" w:rsidR="009E096F" w:rsidRPr="009E096F" w:rsidRDefault="009E096F" w:rsidP="009E096F">
      <w:pPr>
        <w:tabs>
          <w:tab w:val="left" w:pos="0"/>
        </w:tabs>
        <w:ind w:right="1953"/>
        <w:jc w:val="both"/>
        <w:rPr>
          <w:rFonts w:ascii="Arial" w:eastAsia="Arial Narrow" w:hAnsi="Arial" w:cs="Arial"/>
          <w:sz w:val="20"/>
          <w:szCs w:val="20"/>
        </w:rPr>
      </w:pPr>
    </w:p>
    <w:p w14:paraId="112B7A42" w14:textId="41BA5C90" w:rsidR="009E096F" w:rsidRPr="009E096F" w:rsidRDefault="009E096F" w:rsidP="009E096F">
      <w:pPr>
        <w:tabs>
          <w:tab w:val="left" w:pos="0"/>
        </w:tabs>
        <w:jc w:val="both"/>
        <w:rPr>
          <w:rFonts w:ascii="Arial" w:eastAsia="Arial Narrow" w:hAnsi="Arial" w:cs="Arial"/>
          <w:sz w:val="20"/>
          <w:szCs w:val="20"/>
        </w:rPr>
      </w:pPr>
      <w:r w:rsidRPr="009E096F">
        <w:rPr>
          <w:rFonts w:ascii="Arial" w:eastAsia="Arial Narrow" w:hAnsi="Arial" w:cs="Arial"/>
          <w:sz w:val="20"/>
          <w:szCs w:val="20"/>
        </w:rPr>
        <w:t xml:space="preserve">All applicants and potential vendors </w:t>
      </w:r>
      <w:r w:rsidRPr="009E096F">
        <w:rPr>
          <w:rFonts w:ascii="Arial" w:eastAsia="Arial Narrow" w:hAnsi="Arial" w:cs="Arial"/>
          <w:spacing w:val="-3"/>
          <w:sz w:val="20"/>
          <w:szCs w:val="20"/>
        </w:rPr>
        <w:t xml:space="preserve">who </w:t>
      </w:r>
      <w:r w:rsidRPr="009E096F">
        <w:rPr>
          <w:rFonts w:ascii="Arial" w:eastAsia="Arial Narrow" w:hAnsi="Arial" w:cs="Arial"/>
          <w:sz w:val="20"/>
          <w:szCs w:val="20"/>
        </w:rPr>
        <w:t xml:space="preserve">contract or seek to contract for the sale </w:t>
      </w:r>
      <w:r w:rsidRPr="009E096F">
        <w:rPr>
          <w:rFonts w:ascii="Arial" w:eastAsia="Arial Narrow" w:hAnsi="Arial" w:cs="Arial"/>
          <w:spacing w:val="-3"/>
          <w:sz w:val="20"/>
          <w:szCs w:val="20"/>
        </w:rPr>
        <w:t xml:space="preserve">or </w:t>
      </w:r>
      <w:r w:rsidRPr="009E096F">
        <w:rPr>
          <w:rFonts w:ascii="Arial" w:eastAsia="Arial Narrow" w:hAnsi="Arial" w:cs="Arial"/>
          <w:sz w:val="20"/>
          <w:szCs w:val="20"/>
        </w:rPr>
        <w:t xml:space="preserve">purchase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 xml:space="preserve">property, goods, or services </w:t>
      </w:r>
      <w:r w:rsidRPr="009E096F">
        <w:rPr>
          <w:rFonts w:ascii="Arial" w:eastAsia="Arial Narrow" w:hAnsi="Arial" w:cs="Arial"/>
          <w:spacing w:val="-3"/>
          <w:sz w:val="20"/>
          <w:szCs w:val="20"/>
        </w:rPr>
        <w:t xml:space="preserve">with </w:t>
      </w:r>
      <w:r w:rsidRPr="009E096F">
        <w:rPr>
          <w:rFonts w:ascii="Arial" w:eastAsia="Arial Narrow" w:hAnsi="Arial" w:cs="Arial"/>
          <w:sz w:val="20"/>
          <w:szCs w:val="20"/>
        </w:rPr>
        <w:t xml:space="preserve">any local government entity </w:t>
      </w:r>
      <w:r w:rsidR="00B10033" w:rsidRPr="009E096F">
        <w:rPr>
          <w:rFonts w:ascii="Arial" w:eastAsia="Arial Narrow" w:hAnsi="Arial" w:cs="Arial"/>
          <w:sz w:val="20"/>
          <w:szCs w:val="20"/>
        </w:rPr>
        <w:t>complete</w:t>
      </w:r>
      <w:r w:rsidRPr="009E096F">
        <w:rPr>
          <w:rFonts w:ascii="Arial" w:eastAsia="Arial Narrow" w:hAnsi="Arial" w:cs="Arial"/>
          <w:sz w:val="20"/>
          <w:szCs w:val="20"/>
        </w:rPr>
        <w:t xml:space="preserve"> </w:t>
      </w:r>
      <w:r w:rsidRPr="009E096F">
        <w:rPr>
          <w:rFonts w:ascii="Arial" w:eastAsia="Arial Narrow" w:hAnsi="Arial" w:cs="Arial"/>
          <w:spacing w:val="-3"/>
          <w:sz w:val="20"/>
          <w:szCs w:val="20"/>
        </w:rPr>
        <w:t xml:space="preserve">and </w:t>
      </w:r>
      <w:r w:rsidRPr="009E096F">
        <w:rPr>
          <w:rFonts w:ascii="Arial" w:eastAsia="Arial Narrow" w:hAnsi="Arial" w:cs="Arial"/>
          <w:sz w:val="20"/>
          <w:szCs w:val="20"/>
        </w:rPr>
        <w:t xml:space="preserve">submit a Conflicts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Interest Questionnaire.</w:t>
      </w:r>
    </w:p>
    <w:p w14:paraId="4BFE0088" w14:textId="77777777" w:rsidR="009E096F" w:rsidRPr="009E096F" w:rsidRDefault="009E096F" w:rsidP="009E096F">
      <w:pPr>
        <w:tabs>
          <w:tab w:val="left" w:pos="0"/>
        </w:tabs>
        <w:ind w:right="1953"/>
        <w:jc w:val="both"/>
        <w:rPr>
          <w:rFonts w:ascii="Arial" w:eastAsia="Arial Narrow" w:hAnsi="Arial" w:cs="Arial"/>
          <w:sz w:val="20"/>
          <w:szCs w:val="20"/>
        </w:rPr>
      </w:pPr>
    </w:p>
    <w:p w14:paraId="6A6730FA" w14:textId="77777777" w:rsidR="009E096F" w:rsidRPr="009E096F" w:rsidRDefault="009E096F" w:rsidP="009E096F">
      <w:pPr>
        <w:tabs>
          <w:tab w:val="left" w:pos="0"/>
        </w:tabs>
        <w:ind w:right="1953"/>
        <w:jc w:val="both"/>
        <w:rPr>
          <w:rFonts w:ascii="Arial" w:eastAsia="Arial Narrow" w:hAnsi="Arial" w:cs="Arial"/>
          <w:sz w:val="20"/>
          <w:szCs w:val="20"/>
        </w:rPr>
      </w:pPr>
      <w:r w:rsidRPr="009E096F">
        <w:rPr>
          <w:rFonts w:ascii="Arial" w:eastAsia="Arial Narrow" w:hAnsi="Arial" w:cs="Arial"/>
          <w:sz w:val="20"/>
          <w:szCs w:val="20"/>
        </w:rPr>
        <w:t>Attached is a copy of the questionnaire.</w:t>
      </w:r>
    </w:p>
    <w:p w14:paraId="13CEE347" w14:textId="77777777" w:rsidR="009E096F" w:rsidRPr="009E096F" w:rsidRDefault="009E096F" w:rsidP="009E096F">
      <w:pPr>
        <w:tabs>
          <w:tab w:val="left" w:pos="0"/>
        </w:tabs>
        <w:ind w:right="1953"/>
        <w:jc w:val="both"/>
        <w:rPr>
          <w:rFonts w:ascii="Arial" w:eastAsia="Arial Narrow" w:hAnsi="Arial" w:cs="Arial"/>
          <w:sz w:val="20"/>
          <w:szCs w:val="20"/>
        </w:rPr>
      </w:pPr>
    </w:p>
    <w:p w14:paraId="02F1E952" w14:textId="77777777" w:rsidR="009E096F" w:rsidRPr="009E096F" w:rsidRDefault="009E096F" w:rsidP="009E096F">
      <w:pPr>
        <w:tabs>
          <w:tab w:val="left" w:pos="0"/>
        </w:tabs>
        <w:jc w:val="center"/>
        <w:rPr>
          <w:rFonts w:ascii="Arial" w:eastAsia="Arial Narrow" w:hAnsi="Arial" w:cs="Arial"/>
          <w:sz w:val="20"/>
          <w:szCs w:val="20"/>
        </w:rPr>
      </w:pPr>
      <w:r w:rsidRPr="009E096F">
        <w:rPr>
          <w:rFonts w:ascii="Arial" w:eastAsia="Arial Narrow" w:hAnsi="Arial" w:cs="Arial"/>
          <w:sz w:val="20"/>
          <w:szCs w:val="20"/>
        </w:rPr>
        <w:t>In filling out the Questionnaire, the following are EHN Officers that will award the proposal and the employees which will make a recommendation:</w:t>
      </w:r>
    </w:p>
    <w:p w14:paraId="1590B00E" w14:textId="77777777" w:rsidR="009E096F" w:rsidRPr="009E096F" w:rsidRDefault="009E096F" w:rsidP="009E096F">
      <w:pPr>
        <w:ind w:left="720" w:right="1953"/>
        <w:jc w:val="both"/>
        <w:rPr>
          <w:rFonts w:ascii="Arial" w:eastAsia="Arial Narrow" w:hAnsi="Arial" w:cs="Arial"/>
        </w:rPr>
      </w:pPr>
    </w:p>
    <w:p w14:paraId="6ABEC494" w14:textId="77777777" w:rsidR="009E096F" w:rsidRPr="009E096F" w:rsidRDefault="009E096F" w:rsidP="009E096F">
      <w:pPr>
        <w:ind w:left="720" w:right="1953"/>
        <w:jc w:val="both"/>
        <w:rPr>
          <w:rFonts w:ascii="Arial" w:eastAsia="Arial Narrow" w:hAnsi="Arial" w:cs="Arial"/>
          <w:sz w:val="20"/>
          <w:szCs w:val="20"/>
        </w:rPr>
      </w:pPr>
      <w:r w:rsidRPr="009E096F">
        <w:rPr>
          <w:rFonts w:ascii="Arial" w:eastAsia="Arial Narrow" w:hAnsi="Arial" w:cs="Arial"/>
        </w:rPr>
        <w:tab/>
      </w:r>
      <w:r w:rsidRPr="009E096F">
        <w:rPr>
          <w:rFonts w:ascii="Arial" w:eastAsia="Arial Narrow" w:hAnsi="Arial" w:cs="Arial"/>
          <w:sz w:val="20"/>
          <w:szCs w:val="20"/>
        </w:rPr>
        <w:t>EHN Officers:</w:t>
      </w:r>
    </w:p>
    <w:p w14:paraId="74655495" w14:textId="16A1AE82" w:rsidR="00866405" w:rsidRPr="009E096F" w:rsidRDefault="009E096F" w:rsidP="00866405">
      <w:pPr>
        <w:ind w:left="720"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00866405" w:rsidRPr="009E096F">
        <w:rPr>
          <w:rFonts w:ascii="Arial" w:eastAsia="Arial Narrow" w:hAnsi="Arial" w:cs="Arial"/>
          <w:sz w:val="20"/>
          <w:szCs w:val="20"/>
        </w:rPr>
        <w:t xml:space="preserve"> </w:t>
      </w:r>
    </w:p>
    <w:p w14:paraId="6E6AC0CD" w14:textId="28F58520" w:rsidR="00866405" w:rsidRPr="009E096F" w:rsidRDefault="00866405" w:rsidP="00866405">
      <w:pPr>
        <w:ind w:left="2160" w:right="1953" w:firstLine="720"/>
        <w:jc w:val="both"/>
        <w:rPr>
          <w:rFonts w:ascii="Arial" w:eastAsia="Arial Narrow" w:hAnsi="Arial" w:cs="Arial"/>
          <w:sz w:val="20"/>
          <w:szCs w:val="20"/>
        </w:rPr>
      </w:pPr>
      <w:r>
        <w:rPr>
          <w:rFonts w:ascii="Arial" w:eastAsia="Arial Narrow" w:hAnsi="Arial" w:cs="Arial"/>
          <w:sz w:val="20"/>
          <w:szCs w:val="20"/>
        </w:rPr>
        <w:t>Alexsandra Annello</w:t>
      </w:r>
      <w:r w:rsidRPr="009E096F">
        <w:rPr>
          <w:rFonts w:ascii="Arial" w:eastAsia="Arial Narrow" w:hAnsi="Arial" w:cs="Arial"/>
          <w:sz w:val="20"/>
          <w:szCs w:val="20"/>
        </w:rPr>
        <w:t xml:space="preserve">, Chair </w:t>
      </w:r>
    </w:p>
    <w:p w14:paraId="10736F3D" w14:textId="193ACCA1" w:rsidR="00866405" w:rsidRPr="009E096F" w:rsidRDefault="00712A3A" w:rsidP="00866405">
      <w:pPr>
        <w:ind w:left="2880" w:right="1953"/>
        <w:jc w:val="both"/>
        <w:rPr>
          <w:rFonts w:ascii="Arial" w:eastAsia="Arial Narrow" w:hAnsi="Arial" w:cs="Arial"/>
          <w:sz w:val="20"/>
          <w:szCs w:val="20"/>
        </w:rPr>
      </w:pPr>
      <w:r>
        <w:rPr>
          <w:rFonts w:ascii="Arial" w:eastAsia="Arial Narrow" w:hAnsi="Arial" w:cs="Arial"/>
          <w:sz w:val="20"/>
          <w:szCs w:val="20"/>
        </w:rPr>
        <w:t xml:space="preserve">Dr. </w:t>
      </w:r>
      <w:r w:rsidR="00866405">
        <w:rPr>
          <w:rFonts w:ascii="Arial" w:eastAsia="Arial Narrow" w:hAnsi="Arial" w:cs="Arial"/>
          <w:sz w:val="20"/>
          <w:szCs w:val="20"/>
        </w:rPr>
        <w:t>Cindy Stout</w:t>
      </w:r>
      <w:r w:rsidR="00866405" w:rsidRPr="00C50E77">
        <w:rPr>
          <w:rFonts w:ascii="Arial" w:eastAsia="Arial Narrow" w:hAnsi="Arial" w:cs="Arial"/>
          <w:sz w:val="20"/>
          <w:szCs w:val="20"/>
        </w:rPr>
        <w:t>.</w:t>
      </w:r>
      <w:r w:rsidR="00866405" w:rsidRPr="009E096F">
        <w:rPr>
          <w:rFonts w:ascii="Arial" w:eastAsia="Arial Narrow" w:hAnsi="Arial" w:cs="Arial"/>
          <w:sz w:val="20"/>
          <w:szCs w:val="20"/>
        </w:rPr>
        <w:t>,</w:t>
      </w:r>
      <w:r w:rsidR="00B805A3">
        <w:rPr>
          <w:rFonts w:ascii="Arial" w:eastAsia="Arial Narrow" w:hAnsi="Arial" w:cs="Arial"/>
          <w:sz w:val="20"/>
          <w:szCs w:val="20"/>
        </w:rPr>
        <w:t xml:space="preserve"> Vice-Chair</w:t>
      </w:r>
    </w:p>
    <w:p w14:paraId="52A35531" w14:textId="4EE6266A" w:rsidR="00B805A3" w:rsidRDefault="00B805A3" w:rsidP="00B805A3">
      <w:pPr>
        <w:ind w:left="2880" w:right="1953"/>
        <w:jc w:val="both"/>
        <w:rPr>
          <w:rFonts w:ascii="Arial" w:eastAsia="Arial Narrow" w:hAnsi="Arial" w:cs="Arial"/>
          <w:sz w:val="20"/>
          <w:szCs w:val="20"/>
        </w:rPr>
      </w:pPr>
      <w:r>
        <w:rPr>
          <w:rFonts w:ascii="Arial" w:eastAsia="Arial Narrow" w:hAnsi="Arial" w:cs="Arial"/>
          <w:sz w:val="20"/>
          <w:szCs w:val="20"/>
        </w:rPr>
        <w:t>Hon. Annabell Perez, Secretary</w:t>
      </w:r>
    </w:p>
    <w:p w14:paraId="2403C75B" w14:textId="17F3FDFB" w:rsidR="00866405" w:rsidRDefault="00B805A3" w:rsidP="00866405">
      <w:pPr>
        <w:ind w:left="2880" w:right="1953"/>
        <w:jc w:val="both"/>
        <w:rPr>
          <w:rFonts w:ascii="Arial" w:eastAsia="Arial Narrow" w:hAnsi="Arial" w:cs="Arial"/>
          <w:sz w:val="20"/>
          <w:szCs w:val="20"/>
        </w:rPr>
      </w:pPr>
      <w:r>
        <w:rPr>
          <w:rFonts w:ascii="Arial" w:eastAsia="Arial Narrow" w:hAnsi="Arial" w:cs="Arial"/>
          <w:sz w:val="20"/>
          <w:szCs w:val="20"/>
        </w:rPr>
        <w:t>Thomas B. Goldfarb</w:t>
      </w:r>
      <w:r w:rsidRPr="009E096F">
        <w:rPr>
          <w:rFonts w:ascii="Arial" w:eastAsia="Arial Narrow" w:hAnsi="Arial" w:cs="Arial"/>
          <w:sz w:val="20"/>
          <w:szCs w:val="20"/>
        </w:rPr>
        <w:t xml:space="preserve">, </w:t>
      </w:r>
      <w:r>
        <w:rPr>
          <w:rFonts w:ascii="Arial" w:eastAsia="Arial Narrow" w:hAnsi="Arial" w:cs="Arial"/>
          <w:sz w:val="20"/>
          <w:szCs w:val="20"/>
        </w:rPr>
        <w:t>Trustee</w:t>
      </w:r>
    </w:p>
    <w:p w14:paraId="2B2B9197" w14:textId="454ADC0A" w:rsidR="00B805A3" w:rsidRPr="009E096F" w:rsidRDefault="00B805A3" w:rsidP="00866405">
      <w:pPr>
        <w:ind w:left="2880" w:right="1953"/>
        <w:jc w:val="both"/>
        <w:rPr>
          <w:rFonts w:ascii="Arial" w:eastAsia="Arial Narrow" w:hAnsi="Arial" w:cs="Arial"/>
          <w:sz w:val="20"/>
          <w:szCs w:val="20"/>
        </w:rPr>
      </w:pPr>
      <w:r>
        <w:rPr>
          <w:rFonts w:ascii="Arial" w:eastAsia="Arial Narrow" w:hAnsi="Arial" w:cs="Arial"/>
          <w:sz w:val="20"/>
          <w:szCs w:val="20"/>
        </w:rPr>
        <w:t>Kellie Franco, Trustee</w:t>
      </w:r>
    </w:p>
    <w:p w14:paraId="4003AF52" w14:textId="77777777"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Monica Salaiz-Narvaez</w:t>
      </w:r>
      <w:r w:rsidRPr="009E096F">
        <w:rPr>
          <w:rFonts w:ascii="Arial" w:eastAsia="Arial Narrow" w:hAnsi="Arial" w:cs="Arial"/>
          <w:sz w:val="20"/>
          <w:szCs w:val="20"/>
        </w:rPr>
        <w:t>, Trustee</w:t>
      </w:r>
    </w:p>
    <w:p w14:paraId="6869BEA5" w14:textId="15A4BCF4" w:rsidR="00866405" w:rsidRDefault="00712A3A" w:rsidP="00866405">
      <w:pPr>
        <w:ind w:left="2880" w:right="1953"/>
        <w:jc w:val="both"/>
        <w:rPr>
          <w:rFonts w:ascii="Arial" w:eastAsia="Arial Narrow" w:hAnsi="Arial" w:cs="Arial"/>
          <w:sz w:val="20"/>
          <w:szCs w:val="20"/>
        </w:rPr>
      </w:pPr>
      <w:r>
        <w:rPr>
          <w:rFonts w:ascii="Arial" w:eastAsia="Arial Narrow" w:hAnsi="Arial" w:cs="Arial"/>
          <w:sz w:val="20"/>
          <w:szCs w:val="20"/>
        </w:rPr>
        <w:t xml:space="preserve">Dr. </w:t>
      </w:r>
      <w:r w:rsidR="00B805A3">
        <w:rPr>
          <w:rFonts w:ascii="Arial" w:eastAsia="Arial Narrow" w:hAnsi="Arial" w:cs="Arial"/>
          <w:sz w:val="20"/>
          <w:szCs w:val="20"/>
        </w:rPr>
        <w:t>Silvina Tonarelli</w:t>
      </w:r>
      <w:r w:rsidR="00866405" w:rsidRPr="009E096F">
        <w:rPr>
          <w:rFonts w:ascii="Arial" w:eastAsia="Arial Narrow" w:hAnsi="Arial" w:cs="Arial"/>
          <w:sz w:val="20"/>
          <w:szCs w:val="20"/>
        </w:rPr>
        <w:t>, Trustee</w:t>
      </w:r>
    </w:p>
    <w:p w14:paraId="3BC3A253" w14:textId="18A04EA2"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Lt. Aileen Galindo – Ex Officio, EPCSD</w:t>
      </w:r>
    </w:p>
    <w:p w14:paraId="2FC946C0" w14:textId="5B371095" w:rsidR="009E096F" w:rsidRPr="009E096F" w:rsidRDefault="009E096F" w:rsidP="00866405">
      <w:pPr>
        <w:ind w:left="720" w:right="1953"/>
        <w:jc w:val="both"/>
        <w:rPr>
          <w:rFonts w:ascii="Arial" w:eastAsia="Arial Narrow" w:hAnsi="Arial" w:cs="Arial"/>
          <w:sz w:val="20"/>
          <w:szCs w:val="20"/>
        </w:rPr>
      </w:pPr>
    </w:p>
    <w:p w14:paraId="57ABF1CA" w14:textId="77777777" w:rsidR="009E096F" w:rsidRPr="009E096F" w:rsidRDefault="009E096F" w:rsidP="009E096F">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t>EHN Employees:</w:t>
      </w:r>
    </w:p>
    <w:p w14:paraId="6C778273" w14:textId="77777777" w:rsidR="00866405" w:rsidRPr="009E096F" w:rsidRDefault="009E096F" w:rsidP="00866405">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00866405" w:rsidRPr="009E096F">
        <w:rPr>
          <w:rFonts w:ascii="Arial" w:eastAsia="Arial Narrow" w:hAnsi="Arial" w:cs="Arial"/>
          <w:sz w:val="20"/>
          <w:szCs w:val="20"/>
        </w:rPr>
        <w:t>Kristen Daugherty, CEO</w:t>
      </w:r>
    </w:p>
    <w:p w14:paraId="3FD45769" w14:textId="77777777" w:rsidR="00866405"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Ashley Sandoval, Associate CEO </w:t>
      </w:r>
    </w:p>
    <w:p w14:paraId="502A24B2" w14:textId="77777777" w:rsidR="00866405" w:rsidRPr="009E096F" w:rsidRDefault="00866405" w:rsidP="00866405">
      <w:pPr>
        <w:ind w:left="2160" w:right="1953" w:firstLine="720"/>
        <w:jc w:val="both"/>
        <w:rPr>
          <w:rFonts w:ascii="Arial" w:eastAsia="Arial Narrow" w:hAnsi="Arial" w:cs="Arial"/>
          <w:sz w:val="20"/>
          <w:szCs w:val="20"/>
        </w:rPr>
      </w:pPr>
      <w:r>
        <w:rPr>
          <w:rFonts w:ascii="Arial" w:eastAsia="Arial Narrow" w:hAnsi="Arial" w:cs="Arial"/>
          <w:sz w:val="20"/>
          <w:szCs w:val="20"/>
        </w:rPr>
        <w:t>Carlos Ortiz, CFO</w:t>
      </w:r>
    </w:p>
    <w:p w14:paraId="7BCE9A6D"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Hurtado, Chief of Staff </w:t>
      </w:r>
    </w:p>
    <w:p w14:paraId="400738AA" w14:textId="77777777" w:rsidR="00866405"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Navarro, Chief Compliance Officer </w:t>
      </w:r>
    </w:p>
    <w:p w14:paraId="0E76E0CF" w14:textId="6A33350F" w:rsidR="00930833" w:rsidRPr="009E096F" w:rsidRDefault="00930833" w:rsidP="00866405">
      <w:pPr>
        <w:ind w:left="2160" w:right="1953" w:firstLine="720"/>
        <w:jc w:val="both"/>
        <w:rPr>
          <w:rFonts w:ascii="Arial" w:eastAsia="Arial Narrow" w:hAnsi="Arial" w:cs="Arial"/>
          <w:sz w:val="20"/>
          <w:szCs w:val="20"/>
        </w:rPr>
      </w:pPr>
      <w:r>
        <w:rPr>
          <w:rFonts w:ascii="Arial" w:eastAsia="Arial Narrow" w:hAnsi="Arial" w:cs="Arial"/>
          <w:sz w:val="20"/>
          <w:szCs w:val="20"/>
        </w:rPr>
        <w:t>Iris Sandoval, Chief Human Resources Officer</w:t>
      </w:r>
    </w:p>
    <w:p w14:paraId="7015AF57"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Tewiana Norris,</w:t>
      </w:r>
      <w:r>
        <w:rPr>
          <w:rFonts w:ascii="Arial" w:eastAsia="Arial Narrow" w:hAnsi="Arial" w:cs="Arial"/>
          <w:sz w:val="20"/>
          <w:szCs w:val="20"/>
        </w:rPr>
        <w:t xml:space="preserve"> Ph. D.</w:t>
      </w:r>
      <w:r w:rsidRPr="009E096F">
        <w:rPr>
          <w:rFonts w:ascii="Arial" w:eastAsia="Arial Narrow" w:hAnsi="Arial" w:cs="Arial"/>
          <w:sz w:val="20"/>
          <w:szCs w:val="20"/>
        </w:rPr>
        <w:t xml:space="preserve"> Chief Nursing Officer</w:t>
      </w:r>
    </w:p>
    <w:p w14:paraId="0AF497CB"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Chrystal Davis, Chief Clinical Officer </w:t>
      </w:r>
    </w:p>
    <w:p w14:paraId="646FEB89" w14:textId="276471B1" w:rsidR="00866405" w:rsidRPr="009A6C73" w:rsidRDefault="004F3438" w:rsidP="00866405">
      <w:pPr>
        <w:ind w:left="2160" w:right="1440" w:firstLine="720"/>
        <w:rPr>
          <w:rFonts w:ascii="Arial" w:eastAsia="Arial Narrow" w:hAnsi="Arial" w:cs="Arial"/>
          <w:sz w:val="20"/>
          <w:szCs w:val="20"/>
        </w:rPr>
      </w:pPr>
      <w:r w:rsidRPr="009A6C73">
        <w:rPr>
          <w:rFonts w:ascii="Arial" w:eastAsia="Arial Narrow" w:hAnsi="Arial" w:cs="Arial"/>
          <w:sz w:val="20"/>
          <w:szCs w:val="20"/>
        </w:rPr>
        <w:t>Shawna Scully, DO, CMO</w:t>
      </w:r>
    </w:p>
    <w:p w14:paraId="34ABC7BA"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Carol Thornburg DO- CMO Substance Abuse </w:t>
      </w:r>
    </w:p>
    <w:p w14:paraId="60DC1BA7" w14:textId="019B171B" w:rsidR="009E096F" w:rsidRDefault="00866405" w:rsidP="00930833">
      <w:pPr>
        <w:ind w:left="2160" w:right="1953" w:firstLine="720"/>
        <w:jc w:val="both"/>
        <w:rPr>
          <w:rFonts w:ascii="Arial" w:eastAsia="Arial Narrow" w:hAnsi="Arial" w:cs="Arial"/>
          <w:sz w:val="20"/>
          <w:szCs w:val="20"/>
        </w:rPr>
      </w:pPr>
      <w:r>
        <w:rPr>
          <w:rFonts w:ascii="Arial" w:eastAsia="Arial Narrow" w:hAnsi="Arial" w:cs="Arial"/>
          <w:sz w:val="20"/>
          <w:szCs w:val="20"/>
        </w:rPr>
        <w:t>Sylvia Rodriguez</w:t>
      </w:r>
      <w:r w:rsidRPr="009E096F">
        <w:rPr>
          <w:rFonts w:ascii="Arial" w:eastAsia="Arial Narrow" w:hAnsi="Arial" w:cs="Arial"/>
          <w:sz w:val="20"/>
          <w:szCs w:val="20"/>
        </w:rPr>
        <w:t xml:space="preserve">, </w:t>
      </w:r>
      <w:r>
        <w:rPr>
          <w:rFonts w:ascii="Arial" w:eastAsia="Arial Narrow" w:hAnsi="Arial" w:cs="Arial"/>
          <w:sz w:val="20"/>
          <w:szCs w:val="20"/>
        </w:rPr>
        <w:t>Purchasing Manager</w:t>
      </w:r>
    </w:p>
    <w:p w14:paraId="581EF601" w14:textId="77777777" w:rsidR="00930833" w:rsidRDefault="00930833" w:rsidP="00930833">
      <w:pPr>
        <w:ind w:left="2160" w:right="1953" w:firstLine="720"/>
        <w:jc w:val="both"/>
        <w:rPr>
          <w:rFonts w:ascii="Arial" w:hAnsi="Arial" w:cs="Arial"/>
          <w:b/>
          <w:sz w:val="20"/>
          <w:szCs w:val="20"/>
        </w:rPr>
      </w:pPr>
    </w:p>
    <w:p w14:paraId="4B3E84BD" w14:textId="77777777" w:rsidR="009E096F" w:rsidRDefault="009E096F" w:rsidP="001E5DAB">
      <w:pPr>
        <w:pStyle w:val="BodyText"/>
        <w:rPr>
          <w:rFonts w:ascii="Arial" w:hAnsi="Arial" w:cs="Arial"/>
          <w:b/>
          <w:sz w:val="20"/>
          <w:szCs w:val="20"/>
        </w:rPr>
      </w:pPr>
    </w:p>
    <w:p w14:paraId="4F9F03B8" w14:textId="77777777" w:rsidR="009E096F" w:rsidRDefault="009E096F" w:rsidP="001E5DAB">
      <w:pPr>
        <w:pStyle w:val="BodyText"/>
        <w:rPr>
          <w:rFonts w:ascii="Arial" w:hAnsi="Arial" w:cs="Arial"/>
          <w:b/>
          <w:sz w:val="20"/>
          <w:szCs w:val="20"/>
        </w:rPr>
      </w:pPr>
    </w:p>
    <w:p w14:paraId="20F9CAB6" w14:textId="11768CFF" w:rsidR="009E096F" w:rsidRDefault="009E096F" w:rsidP="001E5DAB">
      <w:pPr>
        <w:pStyle w:val="BodyText"/>
        <w:rPr>
          <w:rFonts w:ascii="Arial" w:hAnsi="Arial" w:cs="Arial"/>
          <w:b/>
          <w:sz w:val="20"/>
          <w:szCs w:val="20"/>
        </w:rPr>
      </w:pPr>
    </w:p>
    <w:p w14:paraId="0C0BBFE6" w14:textId="39CD82F1" w:rsidR="00211FF3" w:rsidRDefault="00211FF3" w:rsidP="001E5DAB">
      <w:pPr>
        <w:pStyle w:val="BodyText"/>
        <w:rPr>
          <w:rFonts w:ascii="Arial" w:hAnsi="Arial" w:cs="Arial"/>
          <w:b/>
          <w:sz w:val="20"/>
          <w:szCs w:val="20"/>
        </w:rPr>
      </w:pPr>
    </w:p>
    <w:p w14:paraId="1C252DB9" w14:textId="5957C156" w:rsidR="00211FF3" w:rsidRDefault="00211FF3" w:rsidP="001E5DAB">
      <w:pPr>
        <w:pStyle w:val="BodyText"/>
        <w:rPr>
          <w:rFonts w:ascii="Arial" w:hAnsi="Arial" w:cs="Arial"/>
          <w:b/>
          <w:sz w:val="20"/>
          <w:szCs w:val="20"/>
        </w:rPr>
      </w:pPr>
    </w:p>
    <w:p w14:paraId="16A0E3C0" w14:textId="354DF89E" w:rsidR="00211FF3" w:rsidRDefault="00211FF3" w:rsidP="001E5DAB">
      <w:pPr>
        <w:pStyle w:val="BodyText"/>
        <w:rPr>
          <w:rFonts w:ascii="Arial" w:hAnsi="Arial" w:cs="Arial"/>
          <w:b/>
          <w:sz w:val="20"/>
          <w:szCs w:val="20"/>
        </w:rPr>
      </w:pPr>
    </w:p>
    <w:p w14:paraId="0B47A443" w14:textId="37E7D0A0" w:rsidR="00211FF3" w:rsidRDefault="00211FF3" w:rsidP="001E5DAB">
      <w:pPr>
        <w:pStyle w:val="BodyText"/>
        <w:rPr>
          <w:rFonts w:ascii="Arial" w:hAnsi="Arial" w:cs="Arial"/>
          <w:b/>
          <w:sz w:val="20"/>
          <w:szCs w:val="20"/>
        </w:rPr>
      </w:pPr>
    </w:p>
    <w:p w14:paraId="533B4FCF" w14:textId="77777777" w:rsidR="00A353A4" w:rsidRDefault="00A353A4" w:rsidP="001E5DAB">
      <w:pPr>
        <w:pStyle w:val="BodyText"/>
        <w:rPr>
          <w:rFonts w:ascii="Arial" w:hAnsi="Arial" w:cs="Arial"/>
          <w:b/>
          <w:sz w:val="20"/>
          <w:szCs w:val="20"/>
        </w:rPr>
      </w:pPr>
    </w:p>
    <w:p w14:paraId="2EC9B387" w14:textId="382D0E60" w:rsidR="00F13357" w:rsidRPr="00F13357" w:rsidRDefault="00F13357" w:rsidP="00F13357">
      <w:pPr>
        <w:widowControl/>
        <w:autoSpaceDE/>
        <w:autoSpaceDN/>
        <w:spacing w:after="160" w:line="259" w:lineRule="auto"/>
        <w:rPr>
          <w:rFonts w:ascii="Arial" w:eastAsiaTheme="minorHAnsi" w:hAnsi="Arial" w:cs="Arial"/>
          <w:b/>
          <w:bCs/>
          <w:sz w:val="20"/>
          <w:szCs w:val="20"/>
          <w:lang w:bidi="ar-SA"/>
        </w:rPr>
      </w:pPr>
    </w:p>
    <w:p w14:paraId="0AA3E952" w14:textId="619E9A5D" w:rsidR="002E43FB" w:rsidRPr="002E43FB" w:rsidRDefault="002E43FB" w:rsidP="002E43FB">
      <w:pPr>
        <w:widowControl/>
        <w:autoSpaceDE/>
        <w:autoSpaceDN/>
        <w:rPr>
          <w:rFonts w:ascii="Arial" w:eastAsiaTheme="minorHAnsi" w:hAnsi="Arial" w:cs="Arial"/>
          <w:b/>
          <w:bCs/>
          <w:sz w:val="20"/>
          <w:szCs w:val="20"/>
          <w:lang w:bidi="ar-SA"/>
        </w:rPr>
      </w:pPr>
      <w:r w:rsidRPr="002E43FB">
        <w:rPr>
          <w:rFonts w:ascii="Arial" w:eastAsiaTheme="minorHAnsi" w:hAnsi="Arial" w:cs="Arial"/>
          <w:b/>
          <w:bCs/>
          <w:sz w:val="20"/>
          <w:szCs w:val="20"/>
          <w:lang w:bidi="ar-SA"/>
        </w:rPr>
        <w:t>Appendix G</w:t>
      </w:r>
      <w:r>
        <w:rPr>
          <w:rFonts w:ascii="Arial" w:eastAsiaTheme="minorHAnsi" w:hAnsi="Arial" w:cs="Arial"/>
          <w:b/>
          <w:bCs/>
          <w:sz w:val="20"/>
          <w:szCs w:val="20"/>
          <w:lang w:bidi="ar-SA"/>
        </w:rPr>
        <w:tab/>
      </w:r>
      <w:r>
        <w:rPr>
          <w:rFonts w:ascii="Arial" w:eastAsiaTheme="minorHAnsi" w:hAnsi="Arial" w:cs="Arial"/>
          <w:b/>
          <w:bCs/>
          <w:sz w:val="20"/>
          <w:szCs w:val="20"/>
          <w:lang w:bidi="ar-SA"/>
        </w:rPr>
        <w:tab/>
      </w:r>
      <w:r>
        <w:rPr>
          <w:rFonts w:ascii="Arial" w:eastAsiaTheme="minorHAnsi" w:hAnsi="Arial" w:cs="Arial"/>
          <w:b/>
          <w:bCs/>
          <w:sz w:val="20"/>
          <w:szCs w:val="20"/>
          <w:lang w:bidi="ar-SA"/>
        </w:rPr>
        <w:tab/>
      </w:r>
      <w:r>
        <w:rPr>
          <w:rFonts w:ascii="Arial" w:eastAsiaTheme="minorHAnsi" w:hAnsi="Arial" w:cs="Arial"/>
          <w:b/>
          <w:bCs/>
          <w:sz w:val="20"/>
          <w:szCs w:val="20"/>
          <w:lang w:bidi="ar-SA"/>
        </w:rPr>
        <w:tab/>
      </w:r>
      <w:r>
        <w:rPr>
          <w:rFonts w:ascii="Arial" w:eastAsiaTheme="minorHAnsi" w:hAnsi="Arial" w:cs="Arial"/>
          <w:b/>
          <w:bCs/>
          <w:sz w:val="20"/>
          <w:szCs w:val="20"/>
          <w:lang w:bidi="ar-SA"/>
        </w:rPr>
        <w:tab/>
      </w:r>
    </w:p>
    <w:p w14:paraId="74398854" w14:textId="77777777" w:rsidR="002E43FB" w:rsidRDefault="002E43FB" w:rsidP="00A2347D">
      <w:pPr>
        <w:widowControl/>
        <w:autoSpaceDE/>
        <w:autoSpaceDN/>
        <w:jc w:val="center"/>
        <w:rPr>
          <w:rFonts w:ascii="Segoe UI" w:eastAsiaTheme="minorHAnsi" w:hAnsi="Segoe UI" w:cs="Segoe UI"/>
          <w:b/>
          <w:bCs/>
          <w:sz w:val="20"/>
          <w:szCs w:val="20"/>
          <w:lang w:bidi="ar-SA"/>
        </w:rPr>
      </w:pPr>
    </w:p>
    <w:p w14:paraId="139CDA45" w14:textId="55326D9C" w:rsidR="00A2347D" w:rsidRPr="009A6C73" w:rsidRDefault="00F13357" w:rsidP="00A2347D">
      <w:pPr>
        <w:widowControl/>
        <w:autoSpaceDE/>
        <w:autoSpaceDN/>
        <w:jc w:val="center"/>
        <w:rPr>
          <w:rFonts w:ascii="Segoe UI" w:eastAsiaTheme="minorHAnsi" w:hAnsi="Segoe UI" w:cs="Segoe UI"/>
          <w:sz w:val="20"/>
          <w:szCs w:val="20"/>
          <w:lang w:val="fr-FR" w:bidi="ar-SA"/>
        </w:rPr>
      </w:pPr>
      <w:r w:rsidRPr="009A6C73">
        <w:rPr>
          <w:rFonts w:ascii="Segoe UI" w:eastAsiaTheme="minorHAnsi" w:hAnsi="Segoe UI" w:cs="Segoe UI"/>
          <w:b/>
          <w:bCs/>
          <w:sz w:val="20"/>
          <w:szCs w:val="20"/>
          <w:lang w:val="fr-FR" w:bidi="ar-SA"/>
        </w:rPr>
        <w:t>SOLICITATION CHECKLIST</w:t>
      </w:r>
    </w:p>
    <w:p w14:paraId="4EE82806" w14:textId="4BD09280" w:rsidR="00F22B07" w:rsidRPr="009A6C73" w:rsidRDefault="00BE5715" w:rsidP="00A2347D">
      <w:pPr>
        <w:widowControl/>
        <w:autoSpaceDE/>
        <w:autoSpaceDN/>
        <w:jc w:val="center"/>
        <w:rPr>
          <w:rFonts w:ascii="Segoe UI" w:eastAsiaTheme="minorHAnsi" w:hAnsi="Segoe UI" w:cs="Segoe UI"/>
          <w:sz w:val="20"/>
          <w:szCs w:val="20"/>
          <w:lang w:val="fr-FR" w:bidi="ar-SA"/>
        </w:rPr>
      </w:pPr>
      <w:r w:rsidRPr="009A6C73">
        <w:rPr>
          <w:rFonts w:ascii="Segoe UI" w:eastAsiaTheme="minorHAnsi" w:hAnsi="Segoe UI" w:cs="Segoe UI"/>
          <w:b/>
          <w:bCs/>
          <w:sz w:val="20"/>
          <w:szCs w:val="20"/>
          <w:lang w:val="fr-FR" w:bidi="ar-SA"/>
        </w:rPr>
        <w:t>Construction Management</w:t>
      </w:r>
      <w:r w:rsidR="00D67F00" w:rsidRPr="009A6C73">
        <w:rPr>
          <w:rFonts w:ascii="Segoe UI" w:eastAsiaTheme="minorHAnsi" w:hAnsi="Segoe UI" w:cs="Segoe UI"/>
          <w:b/>
          <w:bCs/>
          <w:sz w:val="20"/>
          <w:szCs w:val="20"/>
          <w:lang w:val="fr-FR" w:bidi="ar-SA"/>
        </w:rPr>
        <w:t xml:space="preserve"> Services</w:t>
      </w:r>
      <w:r w:rsidR="00A2347D" w:rsidRPr="009A6C73">
        <w:rPr>
          <w:rFonts w:ascii="Segoe UI" w:eastAsiaTheme="minorHAnsi" w:hAnsi="Segoe UI" w:cs="Segoe UI"/>
          <w:sz w:val="20"/>
          <w:szCs w:val="20"/>
          <w:lang w:val="fr-FR" w:bidi="ar-SA"/>
        </w:rPr>
        <w:t xml:space="preserve"> </w:t>
      </w:r>
      <w:r w:rsidR="00692CA3" w:rsidRPr="009A6C73">
        <w:rPr>
          <w:rFonts w:ascii="Segoe UI" w:eastAsiaTheme="minorHAnsi" w:hAnsi="Segoe UI" w:cs="Segoe UI"/>
          <w:b/>
          <w:bCs/>
          <w:sz w:val="20"/>
          <w:szCs w:val="20"/>
          <w:lang w:val="fr-FR" w:bidi="ar-SA"/>
        </w:rPr>
        <w:t>RF</w:t>
      </w:r>
      <w:r w:rsidRPr="009A6C73">
        <w:rPr>
          <w:rFonts w:ascii="Segoe UI" w:eastAsiaTheme="minorHAnsi" w:hAnsi="Segoe UI" w:cs="Segoe UI"/>
          <w:b/>
          <w:bCs/>
          <w:sz w:val="20"/>
          <w:szCs w:val="20"/>
          <w:lang w:val="fr-FR" w:bidi="ar-SA"/>
        </w:rPr>
        <w:t>Q</w:t>
      </w:r>
      <w:r w:rsidR="00F22B07" w:rsidRPr="009A6C73">
        <w:rPr>
          <w:rFonts w:ascii="Segoe UI" w:eastAsiaTheme="minorHAnsi" w:hAnsi="Segoe UI" w:cs="Segoe UI"/>
          <w:b/>
          <w:bCs/>
          <w:sz w:val="20"/>
          <w:szCs w:val="20"/>
          <w:lang w:val="fr-FR" w:bidi="ar-SA"/>
        </w:rPr>
        <w:t xml:space="preserve"> # 2</w:t>
      </w:r>
      <w:r w:rsidR="0060719D" w:rsidRPr="009A6C73">
        <w:rPr>
          <w:rFonts w:ascii="Segoe UI" w:eastAsiaTheme="minorHAnsi" w:hAnsi="Segoe UI" w:cs="Segoe UI"/>
          <w:b/>
          <w:bCs/>
          <w:sz w:val="20"/>
          <w:szCs w:val="20"/>
          <w:lang w:val="fr-FR" w:bidi="ar-SA"/>
        </w:rPr>
        <w:t>4-</w:t>
      </w:r>
      <w:r w:rsidRPr="009A6C73">
        <w:rPr>
          <w:rFonts w:ascii="Segoe UI" w:eastAsiaTheme="minorHAnsi" w:hAnsi="Segoe UI" w:cs="Segoe UI"/>
          <w:b/>
          <w:bCs/>
          <w:sz w:val="20"/>
          <w:szCs w:val="20"/>
          <w:lang w:val="fr-FR" w:bidi="ar-SA"/>
        </w:rPr>
        <w:t>001</w:t>
      </w:r>
    </w:p>
    <w:p w14:paraId="714B3C34" w14:textId="174F5FB9" w:rsidR="00F13357" w:rsidRPr="00F13357" w:rsidRDefault="00F22B07" w:rsidP="00F13357">
      <w:pPr>
        <w:widowControl/>
        <w:autoSpaceDE/>
        <w:autoSpaceDN/>
        <w:jc w:val="center"/>
        <w:rPr>
          <w:rFonts w:ascii="Segoe UI" w:eastAsiaTheme="minorHAnsi" w:hAnsi="Segoe UI" w:cs="Segoe UI"/>
          <w:b/>
          <w:bCs/>
          <w:sz w:val="20"/>
          <w:szCs w:val="20"/>
          <w:lang w:bidi="ar-SA"/>
        </w:rPr>
      </w:pPr>
      <w:r w:rsidRPr="00F13357">
        <w:rPr>
          <w:rFonts w:ascii="Segoe UI" w:eastAsiaTheme="minorHAnsi" w:hAnsi="Segoe UI" w:cs="Segoe UI"/>
          <w:b/>
          <w:bCs/>
          <w:sz w:val="20"/>
          <w:szCs w:val="20"/>
          <w:lang w:bidi="ar-SA"/>
        </w:rPr>
        <w:t xml:space="preserve">This Checklist Is Provided </w:t>
      </w:r>
      <w:r>
        <w:rPr>
          <w:rFonts w:ascii="Segoe UI" w:eastAsiaTheme="minorHAnsi" w:hAnsi="Segoe UI" w:cs="Segoe UI"/>
          <w:b/>
          <w:bCs/>
          <w:sz w:val="20"/>
          <w:szCs w:val="20"/>
          <w:lang w:bidi="ar-SA"/>
        </w:rPr>
        <w:t>f</w:t>
      </w:r>
      <w:r w:rsidRPr="00F13357">
        <w:rPr>
          <w:rFonts w:ascii="Segoe UI" w:eastAsiaTheme="minorHAnsi" w:hAnsi="Segoe UI" w:cs="Segoe UI"/>
          <w:b/>
          <w:bCs/>
          <w:sz w:val="20"/>
          <w:szCs w:val="20"/>
          <w:lang w:bidi="ar-SA"/>
        </w:rPr>
        <w:t>or Your Convenience</w:t>
      </w:r>
    </w:p>
    <w:p w14:paraId="6E519A3D" w14:textId="77777777" w:rsidR="00F13357" w:rsidRPr="00F13357" w:rsidRDefault="00F13357" w:rsidP="00F13357">
      <w:pPr>
        <w:widowControl/>
        <w:autoSpaceDE/>
        <w:autoSpaceDN/>
        <w:jc w:val="center"/>
        <w:rPr>
          <w:rFonts w:ascii="Segoe UI" w:eastAsiaTheme="minorHAnsi" w:hAnsi="Segoe UI" w:cs="Segoe UI"/>
          <w:sz w:val="20"/>
          <w:szCs w:val="20"/>
          <w:lang w:bidi="ar-SA"/>
        </w:rPr>
      </w:pPr>
    </w:p>
    <w:p w14:paraId="4B970009"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visit our website (www.emergencehealthnetwork.org) for any addendums? </w:t>
      </w:r>
    </w:p>
    <w:p w14:paraId="7AE92611" w14:textId="257D42DA"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Did you provide</w:t>
      </w:r>
      <w:r w:rsidR="00E725D8">
        <w:rPr>
          <w:rFonts w:ascii="Segoe UI" w:eastAsiaTheme="minorHAnsi" w:hAnsi="Segoe UI" w:cs="Segoe UI"/>
          <w:sz w:val="20"/>
          <w:szCs w:val="20"/>
          <w:lang w:bidi="ar-SA"/>
        </w:rPr>
        <w:t xml:space="preserve"> </w:t>
      </w:r>
      <w:r w:rsidRPr="00F13357">
        <w:rPr>
          <w:rFonts w:ascii="Segoe UI" w:eastAsiaTheme="minorHAnsi" w:hAnsi="Segoe UI" w:cs="Segoe UI"/>
          <w:sz w:val="20"/>
          <w:szCs w:val="20"/>
          <w:lang w:bidi="ar-SA"/>
        </w:rPr>
        <w:t xml:space="preserve">one </w:t>
      </w:r>
      <w:r w:rsidR="009C784B" w:rsidRPr="00F13357">
        <w:rPr>
          <w:rFonts w:ascii="Segoe UI" w:eastAsiaTheme="minorHAnsi" w:hAnsi="Segoe UI" w:cs="Segoe UI"/>
          <w:sz w:val="20"/>
          <w:szCs w:val="20"/>
          <w:lang w:bidi="ar-SA"/>
        </w:rPr>
        <w:t>original,</w:t>
      </w:r>
      <w:r w:rsidRPr="00F13357">
        <w:rPr>
          <w:rFonts w:ascii="Segoe UI" w:eastAsiaTheme="minorHAnsi" w:hAnsi="Segoe UI" w:cs="Segoe UI"/>
          <w:sz w:val="20"/>
          <w:szCs w:val="20"/>
          <w:lang w:bidi="ar-SA"/>
        </w:rPr>
        <w:t xml:space="preserve"> </w:t>
      </w:r>
      <w:r w:rsidR="00E725D8">
        <w:rPr>
          <w:rFonts w:ascii="Segoe UI" w:eastAsiaTheme="minorHAnsi" w:hAnsi="Segoe UI" w:cs="Segoe UI"/>
          <w:sz w:val="20"/>
          <w:szCs w:val="20"/>
          <w:lang w:bidi="ar-SA"/>
        </w:rPr>
        <w:t>or an</w:t>
      </w:r>
      <w:r w:rsidRPr="00F13357">
        <w:rPr>
          <w:rFonts w:ascii="Segoe UI" w:eastAsiaTheme="minorHAnsi" w:hAnsi="Segoe UI" w:cs="Segoe UI"/>
          <w:sz w:val="20"/>
          <w:szCs w:val="20"/>
          <w:lang w:bidi="ar-SA"/>
        </w:rPr>
        <w:t xml:space="preserve"> electronic copy submitted to </w:t>
      </w:r>
      <w:r w:rsidR="00C316BA">
        <w:rPr>
          <w:rFonts w:ascii="Segoe UI" w:eastAsiaTheme="minorHAnsi" w:hAnsi="Segoe UI" w:cs="Segoe UI"/>
          <w:sz w:val="20"/>
          <w:szCs w:val="20"/>
          <w:lang w:bidi="ar-SA"/>
        </w:rPr>
        <w:t>RF</w:t>
      </w:r>
      <w:r w:rsidR="00F22B07">
        <w:rPr>
          <w:rFonts w:ascii="Segoe UI" w:eastAsiaTheme="minorHAnsi" w:hAnsi="Segoe UI" w:cs="Segoe UI"/>
          <w:sz w:val="20"/>
          <w:szCs w:val="20"/>
          <w:lang w:bidi="ar-SA"/>
        </w:rPr>
        <w:t>P</w:t>
      </w:r>
      <w:r w:rsidRPr="00F13357">
        <w:rPr>
          <w:rFonts w:ascii="Segoe UI" w:eastAsiaTheme="minorHAnsi" w:hAnsi="Segoe UI" w:cs="Segoe UI"/>
          <w:sz w:val="20"/>
          <w:szCs w:val="20"/>
          <w:lang w:bidi="ar-SA"/>
        </w:rPr>
        <w:t>@ehnelpaso.org of your response? Electronic copies must reflect the original hard copy in a PDF format.</w:t>
      </w:r>
    </w:p>
    <w:p w14:paraId="5D666158"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sign all </w:t>
      </w:r>
      <w:proofErr w:type="gramStart"/>
      <w:r w:rsidRPr="00F13357">
        <w:rPr>
          <w:rFonts w:ascii="Segoe UI" w:eastAsiaTheme="minorHAnsi" w:hAnsi="Segoe UI" w:cs="Segoe UI"/>
          <w:sz w:val="20"/>
          <w:szCs w:val="20"/>
          <w:lang w:bidi="ar-SA"/>
        </w:rPr>
        <w:t>documents</w:t>
      </w:r>
      <w:proofErr w:type="gramEnd"/>
      <w:r w:rsidRPr="00F13357">
        <w:rPr>
          <w:rFonts w:ascii="Segoe UI" w:eastAsiaTheme="minorHAnsi" w:hAnsi="Segoe UI" w:cs="Segoe UI"/>
          <w:sz w:val="20"/>
          <w:szCs w:val="20"/>
          <w:lang w:bidi="ar-SA"/>
        </w:rPr>
        <w:t>?</w:t>
      </w:r>
    </w:p>
    <w:p w14:paraId="3BB160E2" w14:textId="77777777" w:rsidR="00F13357" w:rsidRPr="00F13357" w:rsidRDefault="00F13357" w:rsidP="00F13357">
      <w:pPr>
        <w:widowControl/>
        <w:autoSpaceDE/>
        <w:autoSpaceDN/>
        <w:rPr>
          <w:rFonts w:ascii="Segoe UI" w:eastAsiaTheme="minorHAnsi" w:hAnsi="Segoe UI" w:cs="Segoe UI"/>
          <w:sz w:val="20"/>
          <w:szCs w:val="20"/>
          <w:lang w:bidi="ar-SA"/>
        </w:rPr>
      </w:pPr>
    </w:p>
    <w:p w14:paraId="1EDE97DE" w14:textId="77777777" w:rsidR="00F13357" w:rsidRPr="00F13357" w:rsidRDefault="00F13357" w:rsidP="00F13357">
      <w:pPr>
        <w:widowControl/>
        <w:autoSpaceDE/>
        <w:autoSpaceDN/>
        <w:rPr>
          <w:rFonts w:ascii="Segoe UI" w:eastAsiaTheme="minorHAnsi" w:hAnsi="Segoe UI" w:cs="Segoe UI"/>
          <w:sz w:val="20"/>
          <w:szCs w:val="20"/>
          <w:lang w:bidi="ar-SA"/>
        </w:rPr>
      </w:pPr>
    </w:p>
    <w:p w14:paraId="14D342E0" w14:textId="77777777" w:rsidR="004F3438" w:rsidRPr="00F13357" w:rsidRDefault="004F3438" w:rsidP="004F3438">
      <w:pPr>
        <w:widowControl/>
        <w:autoSpaceDE/>
        <w:autoSpaceDN/>
        <w:rPr>
          <w:rFonts w:ascii="Segoe UI" w:eastAsiaTheme="minorHAnsi" w:hAnsi="Segoe UI" w:cs="Segoe UI"/>
          <w:sz w:val="20"/>
          <w:szCs w:val="20"/>
          <w:lang w:bidi="ar-SA"/>
        </w:rPr>
      </w:pPr>
    </w:p>
    <w:p w14:paraId="07B94227" w14:textId="77777777" w:rsidR="004F3438" w:rsidRPr="009A6C73" w:rsidRDefault="004F3438" w:rsidP="00BE5715">
      <w:pPr>
        <w:widowControl/>
        <w:numPr>
          <w:ilvl w:val="0"/>
          <w:numId w:val="14"/>
        </w:numPr>
        <w:autoSpaceDE/>
        <w:autoSpaceDN/>
        <w:spacing w:after="160" w:line="259" w:lineRule="auto"/>
        <w:rPr>
          <w:rFonts w:ascii="Segoe UI" w:eastAsiaTheme="minorHAnsi" w:hAnsi="Segoe UI" w:cs="Segoe UI"/>
          <w:sz w:val="20"/>
          <w:szCs w:val="20"/>
          <w:lang w:val="fr-FR" w:bidi="ar-SA"/>
        </w:rPr>
      </w:pPr>
      <w:r w:rsidRPr="009A6C73">
        <w:rPr>
          <w:rFonts w:ascii="Segoe UI" w:eastAsiaTheme="minorHAnsi" w:hAnsi="Segoe UI" w:cs="Segoe UI"/>
          <w:sz w:val="20"/>
          <w:szCs w:val="20"/>
          <w:lang w:val="fr-FR" w:bidi="ar-SA"/>
        </w:rPr>
        <w:t xml:space="preserve">EHN Signature Page (Appendix A) </w:t>
      </w:r>
    </w:p>
    <w:p w14:paraId="692B7D2D" w14:textId="77777777" w:rsidR="004F3438" w:rsidRPr="00F13357"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Deviation Form (Appendix B)</w:t>
      </w:r>
    </w:p>
    <w:p w14:paraId="446E0B3A" w14:textId="77777777" w:rsidR="004F3438" w:rsidRPr="00F13357"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Hub Subcontracting Plan Historically Underutilized Business (Appendix C)</w:t>
      </w:r>
    </w:p>
    <w:p w14:paraId="4CB18EC7" w14:textId="77777777" w:rsidR="004F3438" w:rsidRPr="00F13357"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Conflict of Interest Questionnaire (Appendix D)</w:t>
      </w:r>
    </w:p>
    <w:p w14:paraId="52BF58E9" w14:textId="77777777" w:rsidR="004F3438" w:rsidRPr="00F13357"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Certification Regarding Lobbying (Appendix E)</w:t>
      </w:r>
    </w:p>
    <w:p w14:paraId="11C2BCB6" w14:textId="77777777" w:rsidR="004F3438"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Transmittal letter </w:t>
      </w:r>
    </w:p>
    <w:p w14:paraId="76CE5254" w14:textId="77777777" w:rsidR="004F3438" w:rsidRPr="00A74D8E"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A74D8E">
        <w:rPr>
          <w:rFonts w:ascii="Segoe UI" w:eastAsiaTheme="minorHAnsi" w:hAnsi="Segoe UI" w:cs="Segoe UI"/>
          <w:sz w:val="20"/>
          <w:szCs w:val="20"/>
          <w:lang w:bidi="ar-SA"/>
        </w:rPr>
        <w:t xml:space="preserve">Pricing Worksheet </w:t>
      </w:r>
    </w:p>
    <w:p w14:paraId="643953E7" w14:textId="77777777" w:rsidR="004F3438" w:rsidRPr="00F13357"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Summary of Proposal </w:t>
      </w:r>
    </w:p>
    <w:p w14:paraId="0654BAA2" w14:textId="77777777" w:rsidR="004F3438" w:rsidRPr="00F13357"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Financial Consideration </w:t>
      </w:r>
    </w:p>
    <w:p w14:paraId="7B889A09" w14:textId="77777777" w:rsidR="004F3438" w:rsidRPr="00F13357" w:rsidRDefault="004F3438" w:rsidP="00BE5715">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Customer References </w:t>
      </w:r>
    </w:p>
    <w:p w14:paraId="585A4EC4" w14:textId="77777777" w:rsidR="009E096F" w:rsidRDefault="009E096F" w:rsidP="001E5DAB">
      <w:pPr>
        <w:pStyle w:val="BodyText"/>
        <w:rPr>
          <w:rFonts w:ascii="Arial" w:hAnsi="Arial" w:cs="Arial"/>
          <w:b/>
          <w:sz w:val="20"/>
          <w:szCs w:val="20"/>
        </w:rPr>
      </w:pPr>
    </w:p>
    <w:p w14:paraId="7D242A76" w14:textId="77777777" w:rsidR="009E096F" w:rsidRDefault="009E096F" w:rsidP="001E5DAB">
      <w:pPr>
        <w:pStyle w:val="BodyText"/>
        <w:rPr>
          <w:rFonts w:ascii="Arial" w:hAnsi="Arial" w:cs="Arial"/>
          <w:b/>
          <w:sz w:val="20"/>
          <w:szCs w:val="20"/>
        </w:rPr>
      </w:pPr>
    </w:p>
    <w:p w14:paraId="4EF7A174" w14:textId="77777777" w:rsidR="009E096F" w:rsidRDefault="009E096F" w:rsidP="001E5DAB">
      <w:pPr>
        <w:pStyle w:val="BodyText"/>
        <w:rPr>
          <w:rFonts w:ascii="Arial" w:hAnsi="Arial" w:cs="Arial"/>
          <w:b/>
          <w:sz w:val="20"/>
          <w:szCs w:val="20"/>
        </w:rPr>
      </w:pPr>
    </w:p>
    <w:p w14:paraId="64093D8B" w14:textId="3A38FAD5" w:rsidR="009E096F" w:rsidRDefault="009E096F" w:rsidP="001E5DAB">
      <w:pPr>
        <w:pStyle w:val="BodyText"/>
        <w:rPr>
          <w:rFonts w:ascii="Arial" w:hAnsi="Arial" w:cs="Arial"/>
          <w:b/>
          <w:sz w:val="20"/>
          <w:szCs w:val="20"/>
        </w:rPr>
      </w:pPr>
    </w:p>
    <w:p w14:paraId="36FB9E43" w14:textId="6DF344DB" w:rsidR="00F13357" w:rsidRDefault="00F13357" w:rsidP="001E5DAB">
      <w:pPr>
        <w:pStyle w:val="BodyText"/>
        <w:rPr>
          <w:rFonts w:ascii="Arial" w:hAnsi="Arial" w:cs="Arial"/>
          <w:b/>
          <w:sz w:val="20"/>
          <w:szCs w:val="20"/>
        </w:rPr>
      </w:pPr>
    </w:p>
    <w:p w14:paraId="28A58191" w14:textId="706862D4" w:rsidR="00F13357" w:rsidRDefault="00F13357" w:rsidP="001E5DAB">
      <w:pPr>
        <w:pStyle w:val="BodyText"/>
        <w:rPr>
          <w:rFonts w:ascii="Arial" w:hAnsi="Arial" w:cs="Arial"/>
          <w:b/>
          <w:sz w:val="20"/>
          <w:szCs w:val="20"/>
        </w:rPr>
      </w:pPr>
    </w:p>
    <w:p w14:paraId="6FA43FF8" w14:textId="0B370F19" w:rsidR="00F13357" w:rsidRDefault="00F13357" w:rsidP="001E5DAB">
      <w:pPr>
        <w:pStyle w:val="BodyText"/>
        <w:rPr>
          <w:rFonts w:ascii="Arial" w:hAnsi="Arial" w:cs="Arial"/>
          <w:b/>
          <w:sz w:val="20"/>
          <w:szCs w:val="20"/>
        </w:rPr>
      </w:pPr>
    </w:p>
    <w:p w14:paraId="5A4AEB40" w14:textId="072FE6CC" w:rsidR="00F13357" w:rsidRDefault="00F13357" w:rsidP="001E5DAB">
      <w:pPr>
        <w:pStyle w:val="BodyText"/>
        <w:rPr>
          <w:rFonts w:ascii="Arial" w:hAnsi="Arial" w:cs="Arial"/>
          <w:b/>
          <w:sz w:val="20"/>
          <w:szCs w:val="20"/>
        </w:rPr>
      </w:pPr>
    </w:p>
    <w:p w14:paraId="53B5CCD7" w14:textId="00803ECF" w:rsidR="00F13357" w:rsidRDefault="00F13357" w:rsidP="001E5DAB">
      <w:pPr>
        <w:pStyle w:val="BodyText"/>
        <w:rPr>
          <w:rFonts w:ascii="Arial" w:hAnsi="Arial" w:cs="Arial"/>
          <w:b/>
          <w:sz w:val="20"/>
          <w:szCs w:val="20"/>
        </w:rPr>
      </w:pPr>
    </w:p>
    <w:p w14:paraId="52F6317D" w14:textId="49D55B48" w:rsidR="00F13357" w:rsidRDefault="00F13357" w:rsidP="001E5DAB">
      <w:pPr>
        <w:pStyle w:val="BodyText"/>
        <w:rPr>
          <w:rFonts w:ascii="Arial" w:hAnsi="Arial" w:cs="Arial"/>
          <w:b/>
          <w:sz w:val="20"/>
          <w:szCs w:val="20"/>
        </w:rPr>
      </w:pPr>
    </w:p>
    <w:p w14:paraId="191BBA6A" w14:textId="57CB4581" w:rsidR="00F13357" w:rsidRDefault="00F13357" w:rsidP="001E5DAB">
      <w:pPr>
        <w:pStyle w:val="BodyText"/>
        <w:rPr>
          <w:rFonts w:ascii="Arial" w:hAnsi="Arial" w:cs="Arial"/>
          <w:b/>
          <w:sz w:val="20"/>
          <w:szCs w:val="20"/>
        </w:rPr>
      </w:pPr>
    </w:p>
    <w:p w14:paraId="4A413B03" w14:textId="77777777" w:rsidR="00211FF3" w:rsidRDefault="00211FF3" w:rsidP="001E5DAB">
      <w:pPr>
        <w:pStyle w:val="BodyText"/>
        <w:rPr>
          <w:rFonts w:ascii="Arial" w:hAnsi="Arial" w:cs="Arial"/>
          <w:b/>
          <w:sz w:val="20"/>
          <w:szCs w:val="20"/>
        </w:rPr>
      </w:pPr>
    </w:p>
    <w:p w14:paraId="66498625" w14:textId="77777777" w:rsidR="00211FF3" w:rsidRDefault="00211FF3" w:rsidP="001E5DAB">
      <w:pPr>
        <w:pStyle w:val="BodyText"/>
        <w:rPr>
          <w:rFonts w:ascii="Arial" w:hAnsi="Arial" w:cs="Arial"/>
          <w:b/>
          <w:sz w:val="20"/>
          <w:szCs w:val="20"/>
        </w:rPr>
      </w:pPr>
    </w:p>
    <w:p w14:paraId="3EF3713D" w14:textId="77777777" w:rsidR="00211FF3" w:rsidRDefault="00211FF3" w:rsidP="001E5DAB">
      <w:pPr>
        <w:pStyle w:val="BodyText"/>
        <w:rPr>
          <w:rFonts w:ascii="Arial" w:hAnsi="Arial" w:cs="Arial"/>
          <w:b/>
          <w:sz w:val="20"/>
          <w:szCs w:val="20"/>
        </w:rPr>
      </w:pPr>
    </w:p>
    <w:p w14:paraId="14943A39" w14:textId="77777777" w:rsidR="00211FF3" w:rsidRDefault="00211FF3" w:rsidP="001E5DAB">
      <w:pPr>
        <w:pStyle w:val="BodyText"/>
        <w:rPr>
          <w:rFonts w:ascii="Arial" w:hAnsi="Arial" w:cs="Arial"/>
          <w:b/>
          <w:sz w:val="20"/>
          <w:szCs w:val="20"/>
        </w:rPr>
      </w:pPr>
    </w:p>
    <w:p w14:paraId="76BA06AA" w14:textId="77777777" w:rsidR="00211FF3" w:rsidRDefault="00211FF3" w:rsidP="001E5DAB">
      <w:pPr>
        <w:pStyle w:val="BodyText"/>
        <w:rPr>
          <w:rFonts w:ascii="Arial" w:hAnsi="Arial" w:cs="Arial"/>
          <w:b/>
          <w:sz w:val="20"/>
          <w:szCs w:val="20"/>
        </w:rPr>
      </w:pPr>
    </w:p>
    <w:p w14:paraId="36453E0D" w14:textId="77777777" w:rsidR="00211FF3" w:rsidRDefault="00211FF3" w:rsidP="001E5DAB">
      <w:pPr>
        <w:pStyle w:val="BodyText"/>
        <w:rPr>
          <w:rFonts w:ascii="Arial" w:hAnsi="Arial" w:cs="Arial"/>
          <w:b/>
          <w:sz w:val="20"/>
          <w:szCs w:val="20"/>
        </w:rPr>
      </w:pPr>
    </w:p>
    <w:p w14:paraId="1B02FD1F" w14:textId="77777777" w:rsidR="00211FF3" w:rsidRDefault="00211FF3" w:rsidP="001E5DAB">
      <w:pPr>
        <w:pStyle w:val="BodyText"/>
        <w:rPr>
          <w:rFonts w:ascii="Arial" w:hAnsi="Arial" w:cs="Arial"/>
          <w:b/>
          <w:sz w:val="20"/>
          <w:szCs w:val="20"/>
        </w:rPr>
      </w:pPr>
    </w:p>
    <w:p w14:paraId="336801A6" w14:textId="77777777" w:rsidR="00211FF3" w:rsidRDefault="00211FF3" w:rsidP="001E5DAB">
      <w:pPr>
        <w:pStyle w:val="BodyText"/>
        <w:rPr>
          <w:rFonts w:ascii="Arial" w:hAnsi="Arial" w:cs="Arial"/>
          <w:b/>
          <w:sz w:val="20"/>
          <w:szCs w:val="20"/>
        </w:rPr>
      </w:pPr>
    </w:p>
    <w:p w14:paraId="73E2EDF7" w14:textId="77777777" w:rsidR="00211FF3" w:rsidRDefault="00211FF3" w:rsidP="001E5DAB">
      <w:pPr>
        <w:pStyle w:val="BodyText"/>
        <w:rPr>
          <w:rFonts w:ascii="Arial" w:hAnsi="Arial" w:cs="Arial"/>
          <w:b/>
          <w:sz w:val="20"/>
          <w:szCs w:val="20"/>
        </w:rPr>
      </w:pPr>
    </w:p>
    <w:p w14:paraId="2D7A59FD" w14:textId="2BC954C2" w:rsidR="00F13357" w:rsidRDefault="004F7A79" w:rsidP="001E5DAB">
      <w:pPr>
        <w:pStyle w:val="BodyText"/>
        <w:rPr>
          <w:rFonts w:ascii="Arial" w:hAnsi="Arial" w:cs="Arial"/>
          <w:b/>
          <w:sz w:val="20"/>
          <w:szCs w:val="20"/>
        </w:rPr>
      </w:pPr>
      <w:r>
        <w:rPr>
          <w:rFonts w:ascii="Arial" w:hAnsi="Arial" w:cs="Arial"/>
          <w:b/>
          <w:sz w:val="20"/>
          <w:szCs w:val="20"/>
        </w:rPr>
        <w:lastRenderedPageBreak/>
        <w:t xml:space="preserve">Appendix </w:t>
      </w:r>
      <w:r w:rsidR="00B178EF">
        <w:rPr>
          <w:rFonts w:ascii="Arial" w:hAnsi="Arial" w:cs="Arial"/>
          <w:b/>
          <w:sz w:val="20"/>
          <w:szCs w:val="20"/>
        </w:rPr>
        <w:t>H</w:t>
      </w:r>
    </w:p>
    <w:p w14:paraId="1DB71EC7" w14:textId="77777777" w:rsidR="004F7A79" w:rsidRDefault="004F7A79" w:rsidP="00F13357">
      <w:pPr>
        <w:tabs>
          <w:tab w:val="left" w:pos="860"/>
          <w:tab w:val="left" w:pos="861"/>
        </w:tabs>
        <w:jc w:val="center"/>
        <w:rPr>
          <w:rFonts w:ascii="Segoe UI" w:hAnsi="Segoe UI" w:cs="Segoe UI"/>
          <w:b/>
          <w:bCs/>
        </w:rPr>
      </w:pPr>
    </w:p>
    <w:p w14:paraId="322AB25E" w14:textId="2F990DE7" w:rsidR="00F13357" w:rsidRPr="00F13357" w:rsidRDefault="00F13357" w:rsidP="00F13357">
      <w:pPr>
        <w:tabs>
          <w:tab w:val="left" w:pos="860"/>
          <w:tab w:val="left" w:pos="861"/>
        </w:tabs>
        <w:jc w:val="center"/>
        <w:rPr>
          <w:rFonts w:ascii="Segoe UI" w:hAnsi="Segoe UI" w:cs="Segoe UI"/>
          <w:b/>
          <w:bCs/>
        </w:rPr>
      </w:pPr>
      <w:r w:rsidRPr="0041100E">
        <w:rPr>
          <w:rFonts w:ascii="Segoe UI" w:hAnsi="Segoe UI" w:cs="Segoe UI"/>
          <w:b/>
          <w:bCs/>
        </w:rPr>
        <w:t>ACRONYMS</w:t>
      </w:r>
    </w:p>
    <w:p w14:paraId="648694E0" w14:textId="77777777" w:rsidR="009673BA" w:rsidRDefault="009673BA" w:rsidP="009673BA">
      <w:pPr>
        <w:jc w:val="both"/>
        <w:rPr>
          <w:rFonts w:ascii="Segoe UI" w:hAnsi="Segoe UI" w:cs="Segoe UI"/>
          <w:sz w:val="20"/>
          <w:szCs w:val="20"/>
        </w:rPr>
      </w:pPr>
    </w:p>
    <w:p w14:paraId="15DBAA79" w14:textId="77777777" w:rsidR="009673BA" w:rsidRDefault="009673BA" w:rsidP="009673BA">
      <w:pPr>
        <w:jc w:val="both"/>
        <w:rPr>
          <w:rFonts w:ascii="Segoe UI" w:hAnsi="Segoe UI" w:cs="Segoe UI"/>
          <w:sz w:val="20"/>
          <w:szCs w:val="20"/>
        </w:rPr>
      </w:pPr>
    </w:p>
    <w:p w14:paraId="4AE3F857" w14:textId="1A0A3D3A"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ACEO – Associate Chief Executive Officer</w:t>
      </w:r>
    </w:p>
    <w:p w14:paraId="26BB026A"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AES – Advanced Encryption Standards</w:t>
      </w:r>
    </w:p>
    <w:p w14:paraId="75F457D5"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BAA – Business Associate Agreement</w:t>
      </w:r>
    </w:p>
    <w:p w14:paraId="39DA71D4"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BAFO – Best and Final Offer</w:t>
      </w:r>
    </w:p>
    <w:p w14:paraId="0C4D97C7"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CEO – Chief Executive Officer</w:t>
      </w:r>
    </w:p>
    <w:p w14:paraId="17C464E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CIQ – Conflict of Interest Questionnaire</w:t>
      </w:r>
    </w:p>
    <w:p w14:paraId="645F5020" w14:textId="2017149B"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CFR – Co</w:t>
      </w:r>
      <w:r>
        <w:rPr>
          <w:rFonts w:ascii="Segoe UI" w:hAnsi="Segoe UI" w:cs="Segoe UI"/>
          <w:sz w:val="20"/>
          <w:szCs w:val="20"/>
        </w:rPr>
        <w:t>de of Federal Regulations</w:t>
      </w:r>
    </w:p>
    <w:p w14:paraId="3791B8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DUA – Data Use Agreement</w:t>
      </w:r>
    </w:p>
    <w:p w14:paraId="6C614299"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EHN – Emergence Health Network</w:t>
      </w:r>
    </w:p>
    <w:p w14:paraId="6E189763"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FEIN – Federal Identification Number</w:t>
      </w:r>
    </w:p>
    <w:p w14:paraId="407493B8"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FTP - File Transfer Protocol</w:t>
      </w:r>
    </w:p>
    <w:p w14:paraId="5353E34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GAAP - Generally Accepted Accounting Principles</w:t>
      </w:r>
    </w:p>
    <w:p w14:paraId="19B4FD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HHSC – Health and Human Services Commission</w:t>
      </w:r>
    </w:p>
    <w:p w14:paraId="4F6F403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HIPAA - Health Insurance Portability and Accountability Act</w:t>
      </w:r>
    </w:p>
    <w:p w14:paraId="3473CE8F"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 xml:space="preserve">HTTP – </w:t>
      </w:r>
      <w:r w:rsidRPr="009673BA">
        <w:rPr>
          <w:rFonts w:ascii="Segoe UI" w:hAnsi="Segoe UI" w:cs="Segoe UI"/>
          <w:sz w:val="20"/>
          <w:szCs w:val="20"/>
          <w:lang w:val="en"/>
        </w:rPr>
        <w:t>Hyper-Text Transfer Protocol</w:t>
      </w:r>
    </w:p>
    <w:p w14:paraId="59C8049C"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ISO - International Organization for Standardization</w:t>
      </w:r>
    </w:p>
    <w:p w14:paraId="6965CB8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IT – Information Technology</w:t>
      </w:r>
    </w:p>
    <w:p w14:paraId="013D1737"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LIDDA - </w:t>
      </w:r>
      <w:r w:rsidRPr="009673BA">
        <w:rPr>
          <w:rFonts w:ascii="Segoe UI" w:hAnsi="Segoe UI" w:cs="Segoe UI"/>
          <w:sz w:val="20"/>
          <w:szCs w:val="20"/>
          <w:lang w:val="en"/>
        </w:rPr>
        <w:t>Local Intellectual and Developmental Disability Authority</w:t>
      </w:r>
    </w:p>
    <w:p w14:paraId="1FB05C6B" w14:textId="04DADAF3"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LMHA – Local Mental Health Authority</w:t>
      </w:r>
    </w:p>
    <w:p w14:paraId="5B0E4EB4" w14:textId="05730780" w:rsidR="00825D22" w:rsidRPr="009673BA" w:rsidRDefault="00825D22" w:rsidP="009673BA">
      <w:pPr>
        <w:jc w:val="both"/>
        <w:rPr>
          <w:rFonts w:ascii="Segoe UI" w:hAnsi="Segoe UI" w:cs="Segoe UI"/>
          <w:sz w:val="20"/>
          <w:szCs w:val="20"/>
          <w:lang w:val="en"/>
        </w:rPr>
      </w:pPr>
      <w:r>
        <w:rPr>
          <w:rFonts w:ascii="Segoe UI" w:hAnsi="Segoe UI" w:cs="Segoe UI"/>
          <w:sz w:val="20"/>
          <w:szCs w:val="20"/>
          <w:lang w:val="en"/>
        </w:rPr>
        <w:t>MFP – Multi-function Printer</w:t>
      </w:r>
    </w:p>
    <w:p w14:paraId="4BD63AA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NIST - </w:t>
      </w:r>
      <w:r w:rsidRPr="009673BA">
        <w:rPr>
          <w:rFonts w:ascii="Segoe UI" w:hAnsi="Segoe UI" w:cs="Segoe UI"/>
          <w:sz w:val="20"/>
          <w:szCs w:val="20"/>
          <w:lang w:val="en"/>
        </w:rPr>
        <w:t>National Institute of Standards and Technology</w:t>
      </w:r>
    </w:p>
    <w:p w14:paraId="74941BF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QSOA – Qualified Service Organization Agreement</w:t>
      </w:r>
    </w:p>
    <w:p w14:paraId="7101192F"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SQL - Structured Query Language</w:t>
      </w:r>
    </w:p>
    <w:p w14:paraId="68D9BC0F" w14:textId="77777777" w:rsidR="00995961" w:rsidRDefault="00995961" w:rsidP="00995961">
      <w:pPr>
        <w:jc w:val="both"/>
        <w:rPr>
          <w:rFonts w:ascii="Segoe UI" w:hAnsi="Segoe UI" w:cs="Segoe UI"/>
        </w:rPr>
      </w:pPr>
    </w:p>
    <w:p w14:paraId="0976FB18" w14:textId="77777777" w:rsidR="000F362A" w:rsidRDefault="000F362A" w:rsidP="00995961">
      <w:pPr>
        <w:jc w:val="both"/>
        <w:rPr>
          <w:rFonts w:ascii="Segoe UI" w:hAnsi="Segoe UI" w:cs="Segoe UI"/>
        </w:rPr>
      </w:pPr>
    </w:p>
    <w:p w14:paraId="51669A4B" w14:textId="77777777" w:rsidR="000F362A" w:rsidRDefault="000F362A" w:rsidP="00995961">
      <w:pPr>
        <w:jc w:val="both"/>
        <w:rPr>
          <w:rFonts w:ascii="Segoe UI" w:hAnsi="Segoe UI" w:cs="Segoe UI"/>
        </w:rPr>
      </w:pPr>
    </w:p>
    <w:p w14:paraId="2FC500B3" w14:textId="77777777" w:rsidR="00B178EF" w:rsidRDefault="00B178EF" w:rsidP="00995961">
      <w:pPr>
        <w:jc w:val="both"/>
        <w:rPr>
          <w:rFonts w:ascii="Segoe UI" w:hAnsi="Segoe UI" w:cs="Segoe UI"/>
        </w:rPr>
      </w:pPr>
    </w:p>
    <w:p w14:paraId="4CC72999" w14:textId="77777777" w:rsidR="00B178EF" w:rsidRDefault="00B178EF" w:rsidP="00995961">
      <w:pPr>
        <w:jc w:val="both"/>
        <w:rPr>
          <w:rFonts w:ascii="Segoe UI" w:hAnsi="Segoe UI" w:cs="Segoe UI"/>
        </w:rPr>
      </w:pPr>
    </w:p>
    <w:p w14:paraId="3127A770" w14:textId="77777777" w:rsidR="00B178EF" w:rsidRDefault="00B178EF" w:rsidP="00995961">
      <w:pPr>
        <w:jc w:val="both"/>
        <w:rPr>
          <w:rFonts w:ascii="Segoe UI" w:hAnsi="Segoe UI" w:cs="Segoe UI"/>
        </w:rPr>
      </w:pPr>
    </w:p>
    <w:p w14:paraId="5343FB5E" w14:textId="77777777" w:rsidR="00B178EF" w:rsidRDefault="00B178EF" w:rsidP="00995961">
      <w:pPr>
        <w:jc w:val="both"/>
        <w:rPr>
          <w:rFonts w:ascii="Segoe UI" w:hAnsi="Segoe UI" w:cs="Segoe UI"/>
        </w:rPr>
      </w:pPr>
    </w:p>
    <w:p w14:paraId="4B694775" w14:textId="77777777" w:rsidR="00B178EF" w:rsidRDefault="00B178EF" w:rsidP="00995961">
      <w:pPr>
        <w:jc w:val="both"/>
        <w:rPr>
          <w:rFonts w:ascii="Segoe UI" w:hAnsi="Segoe UI" w:cs="Segoe UI"/>
        </w:rPr>
      </w:pPr>
    </w:p>
    <w:p w14:paraId="616CC780" w14:textId="77777777" w:rsidR="00B178EF" w:rsidRDefault="00B178EF" w:rsidP="00995961">
      <w:pPr>
        <w:jc w:val="both"/>
        <w:rPr>
          <w:rFonts w:ascii="Segoe UI" w:hAnsi="Segoe UI" w:cs="Segoe UI"/>
        </w:rPr>
      </w:pPr>
    </w:p>
    <w:p w14:paraId="7DC43C53" w14:textId="77777777" w:rsidR="00B178EF" w:rsidRDefault="00B178EF" w:rsidP="00995961">
      <w:pPr>
        <w:jc w:val="both"/>
        <w:rPr>
          <w:rFonts w:ascii="Segoe UI" w:hAnsi="Segoe UI" w:cs="Segoe UI"/>
        </w:rPr>
      </w:pPr>
    </w:p>
    <w:p w14:paraId="1D9C3DB4" w14:textId="77777777" w:rsidR="00B178EF" w:rsidRDefault="00B178EF" w:rsidP="00995961">
      <w:pPr>
        <w:jc w:val="both"/>
        <w:rPr>
          <w:rFonts w:ascii="Segoe UI" w:hAnsi="Segoe UI" w:cs="Segoe UI"/>
        </w:rPr>
      </w:pPr>
    </w:p>
    <w:p w14:paraId="7B3E5000" w14:textId="77777777" w:rsidR="00B178EF" w:rsidRDefault="00B178EF" w:rsidP="00995961">
      <w:pPr>
        <w:jc w:val="both"/>
        <w:rPr>
          <w:rFonts w:ascii="Segoe UI" w:hAnsi="Segoe UI" w:cs="Segoe UI"/>
        </w:rPr>
      </w:pPr>
    </w:p>
    <w:p w14:paraId="53B316A7" w14:textId="77777777" w:rsidR="00B178EF" w:rsidRDefault="00B178EF" w:rsidP="00995961">
      <w:pPr>
        <w:jc w:val="both"/>
        <w:rPr>
          <w:rFonts w:ascii="Segoe UI" w:hAnsi="Segoe UI" w:cs="Segoe UI"/>
        </w:rPr>
      </w:pPr>
    </w:p>
    <w:p w14:paraId="6F75D8F9" w14:textId="77777777" w:rsidR="00B178EF" w:rsidRDefault="00B178EF" w:rsidP="00995961">
      <w:pPr>
        <w:jc w:val="both"/>
        <w:rPr>
          <w:rFonts w:ascii="Segoe UI" w:hAnsi="Segoe UI" w:cs="Segoe UI"/>
        </w:rPr>
      </w:pPr>
    </w:p>
    <w:p w14:paraId="20826AC3" w14:textId="77777777" w:rsidR="00B178EF" w:rsidRDefault="00B178EF" w:rsidP="00995961">
      <w:pPr>
        <w:jc w:val="both"/>
        <w:rPr>
          <w:rFonts w:ascii="Segoe UI" w:hAnsi="Segoe UI" w:cs="Segoe UI"/>
        </w:rPr>
      </w:pPr>
    </w:p>
    <w:p w14:paraId="18CBF68A" w14:textId="77777777" w:rsidR="00B178EF" w:rsidRDefault="00B178EF" w:rsidP="00995961">
      <w:pPr>
        <w:jc w:val="both"/>
        <w:rPr>
          <w:rFonts w:ascii="Segoe UI" w:hAnsi="Segoe UI" w:cs="Segoe UI"/>
        </w:rPr>
      </w:pPr>
    </w:p>
    <w:p w14:paraId="00E57B6D" w14:textId="77777777" w:rsidR="00B178EF" w:rsidRDefault="00B178EF" w:rsidP="00995961">
      <w:pPr>
        <w:jc w:val="both"/>
        <w:rPr>
          <w:rFonts w:ascii="Segoe UI" w:hAnsi="Segoe UI" w:cs="Segoe UI"/>
        </w:rPr>
      </w:pPr>
    </w:p>
    <w:p w14:paraId="08F2487D" w14:textId="5E59744D" w:rsidR="000605E7" w:rsidRDefault="000605E7" w:rsidP="003C2549">
      <w:pPr>
        <w:tabs>
          <w:tab w:val="left" w:pos="9060"/>
        </w:tabs>
        <w:rPr>
          <w:rFonts w:ascii="Segoe UI" w:hAnsi="Segoe UI" w:cs="Segoe UI"/>
        </w:rPr>
      </w:pPr>
    </w:p>
    <w:p w14:paraId="28CF8F62" w14:textId="77777777" w:rsidR="004F3438" w:rsidRDefault="004F3438" w:rsidP="003C2549">
      <w:pPr>
        <w:tabs>
          <w:tab w:val="left" w:pos="9060"/>
        </w:tabs>
      </w:pPr>
    </w:p>
    <w:p w14:paraId="227313DF" w14:textId="79EB2CD3" w:rsidR="000605E7" w:rsidRPr="003C2549" w:rsidRDefault="00AC3855" w:rsidP="003C2549">
      <w:pPr>
        <w:tabs>
          <w:tab w:val="left" w:pos="9060"/>
        </w:tabs>
      </w:pPr>
      <w:r w:rsidRPr="00AC3855">
        <w:rPr>
          <w:noProof/>
        </w:rPr>
        <w:drawing>
          <wp:anchor distT="0" distB="0" distL="114300" distR="114300" simplePos="0" relativeHeight="251735040" behindDoc="0" locked="0" layoutInCell="1" allowOverlap="1" wp14:anchorId="2183E057" wp14:editId="52B39029">
            <wp:simplePos x="0" y="0"/>
            <wp:positionH relativeFrom="column">
              <wp:posOffset>394970</wp:posOffset>
            </wp:positionH>
            <wp:positionV relativeFrom="paragraph">
              <wp:posOffset>5867991</wp:posOffset>
            </wp:positionV>
            <wp:extent cx="1620453" cy="1685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0453" cy="1685925"/>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1968" behindDoc="0" locked="0" layoutInCell="1" allowOverlap="1" wp14:anchorId="6EDD22AF" wp14:editId="23B4E439">
            <wp:simplePos x="0" y="0"/>
            <wp:positionH relativeFrom="column">
              <wp:posOffset>4752975</wp:posOffset>
            </wp:positionH>
            <wp:positionV relativeFrom="paragraph">
              <wp:posOffset>5824220</wp:posOffset>
            </wp:positionV>
            <wp:extent cx="1765394" cy="1730320"/>
            <wp:effectExtent l="0" t="0" r="635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765394" cy="1730320"/>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0944" behindDoc="0" locked="0" layoutInCell="1" allowOverlap="1" wp14:anchorId="7CDD7580" wp14:editId="4C6FCBF6">
            <wp:simplePos x="0" y="0"/>
            <wp:positionH relativeFrom="margin">
              <wp:align>center</wp:align>
            </wp:positionH>
            <wp:positionV relativeFrom="paragraph">
              <wp:posOffset>87630</wp:posOffset>
            </wp:positionV>
            <wp:extent cx="6301740" cy="562292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301740" cy="5622925"/>
                    </a:xfrm>
                    <a:prstGeom prst="rect">
                      <a:avLst/>
                    </a:prstGeom>
                  </pic:spPr>
                </pic:pic>
              </a:graphicData>
            </a:graphic>
            <wp14:sizeRelH relativeFrom="margin">
              <wp14:pctWidth>0</wp14:pctWidth>
            </wp14:sizeRelH>
            <wp14:sizeRelV relativeFrom="margin">
              <wp14:pctHeight>0</wp14:pctHeight>
            </wp14:sizeRelV>
          </wp:anchor>
        </w:drawing>
      </w:r>
    </w:p>
    <w:sectPr w:rsidR="000605E7" w:rsidRPr="003C2549" w:rsidSect="004C379A">
      <w:headerReference w:type="even" r:id="rId23"/>
      <w:headerReference w:type="default" r:id="rId24"/>
      <w:footerReference w:type="even"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49F3E" w14:textId="77777777" w:rsidR="00DB4DE6" w:rsidRDefault="00DB4DE6">
      <w:r>
        <w:separator/>
      </w:r>
    </w:p>
  </w:endnote>
  <w:endnote w:type="continuationSeparator" w:id="0">
    <w:p w14:paraId="038C9F03" w14:textId="77777777" w:rsidR="00DB4DE6" w:rsidRDefault="00DB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08B2" w14:textId="77777777" w:rsidR="00316F20" w:rsidRDefault="00316F20"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F8415" w14:textId="77777777" w:rsidR="00316F20" w:rsidRDefault="00316F20" w:rsidP="00995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DADAC" w14:textId="434F4535" w:rsidR="00316F20" w:rsidRDefault="00316F20"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C54C87" w14:textId="7E1B4B8A" w:rsidR="00316F20" w:rsidRPr="00EB6ED4" w:rsidRDefault="00316F20" w:rsidP="00C22303">
    <w:pPr>
      <w:pStyle w:val="Footer"/>
      <w:ind w:right="360"/>
      <w:jc w:val="center"/>
      <w:rPr>
        <w:color w:val="006600"/>
        <w:sz w:val="18"/>
      </w:rPr>
    </w:pPr>
    <w:r w:rsidRPr="00EB6ED4">
      <w:rPr>
        <w:color w:val="006600"/>
        <w:sz w:val="16"/>
        <w:szCs w:val="16"/>
      </w:rPr>
      <w:t>Request for</w:t>
    </w:r>
    <w:r>
      <w:rPr>
        <w:color w:val="006600"/>
        <w:sz w:val="16"/>
        <w:szCs w:val="16"/>
      </w:rPr>
      <w:t xml:space="preserve"> </w:t>
    </w:r>
    <w:r w:rsidR="00D67F00">
      <w:rPr>
        <w:color w:val="006600"/>
        <w:sz w:val="16"/>
        <w:szCs w:val="16"/>
      </w:rPr>
      <w:t>Quotation</w:t>
    </w:r>
    <w:r w:rsidRPr="00EB6ED4">
      <w:rPr>
        <w:color w:val="006600"/>
        <w:sz w:val="16"/>
        <w:szCs w:val="16"/>
      </w:rPr>
      <w:t xml:space="preserve"> | </w:t>
    </w:r>
    <w:r w:rsidR="00D67F00">
      <w:rPr>
        <w:color w:val="006600"/>
        <w:sz w:val="16"/>
        <w:szCs w:val="16"/>
      </w:rPr>
      <w:t>Construction Management Services</w:t>
    </w:r>
  </w:p>
  <w:p w14:paraId="73CC6683" w14:textId="1B061B73" w:rsidR="00316F20" w:rsidRPr="00EB6ED4" w:rsidRDefault="00316F20" w:rsidP="00C22303">
    <w:pPr>
      <w:pStyle w:val="Footer"/>
      <w:ind w:right="360"/>
      <w:jc w:val="center"/>
      <w:rPr>
        <w:color w:val="006600"/>
        <w:sz w:val="16"/>
        <w:szCs w:val="16"/>
      </w:rPr>
    </w:pPr>
    <w:r w:rsidRPr="008F5FE1">
      <w:rPr>
        <w:color w:val="006600"/>
        <w:sz w:val="16"/>
        <w:szCs w:val="16"/>
      </w:rPr>
      <w:t xml:space="preserve">Emergence Health Network </w:t>
    </w:r>
    <w:r w:rsidRPr="00391248">
      <w:rPr>
        <w:color w:val="006600"/>
        <w:sz w:val="16"/>
        <w:szCs w:val="16"/>
      </w:rPr>
      <w:t xml:space="preserve">| </w:t>
    </w:r>
    <w:r w:rsidR="00BE5715">
      <w:rPr>
        <w:color w:val="006600"/>
        <w:sz w:val="16"/>
        <w:szCs w:val="16"/>
      </w:rPr>
      <w:t>July 1</w:t>
    </w:r>
    <w:r w:rsidR="00C96DD7">
      <w:rPr>
        <w:color w:val="006600"/>
        <w:sz w:val="16"/>
        <w:szCs w:val="16"/>
      </w:rPr>
      <w:t>8</w:t>
    </w:r>
    <w:r w:rsidR="00BE5715">
      <w:rPr>
        <w:color w:val="006600"/>
        <w:sz w:val="16"/>
        <w:szCs w:val="16"/>
      </w:rPr>
      <w:t xml:space="preserve">, </w:t>
    </w:r>
    <w:proofErr w:type="gramStart"/>
    <w:r w:rsidR="00BE5715">
      <w:rPr>
        <w:color w:val="006600"/>
        <w:sz w:val="16"/>
        <w:szCs w:val="16"/>
      </w:rPr>
      <w:t>2024</w:t>
    </w:r>
    <w:proofErr w:type="gramEnd"/>
    <w:r w:rsidRPr="004D2DF1">
      <w:rPr>
        <w:color w:val="006600"/>
        <w:sz w:val="16"/>
        <w:szCs w:val="16"/>
      </w:rPr>
      <w:t xml:space="preserve"> | </w:t>
    </w:r>
    <w:r w:rsidR="00D67F00">
      <w:rPr>
        <w:color w:val="006600"/>
        <w:sz w:val="16"/>
        <w:szCs w:val="16"/>
      </w:rPr>
      <w:t>RFQ</w:t>
    </w:r>
    <w:r w:rsidRPr="004D2DF1">
      <w:rPr>
        <w:color w:val="006600"/>
        <w:sz w:val="16"/>
        <w:szCs w:val="16"/>
      </w:rPr>
      <w:t xml:space="preserve"> #2</w:t>
    </w:r>
    <w:r w:rsidR="0060719D" w:rsidRPr="004D2DF1">
      <w:rPr>
        <w:color w:val="006600"/>
        <w:sz w:val="16"/>
        <w:szCs w:val="16"/>
      </w:rPr>
      <w:t>4</w:t>
    </w:r>
    <w:r w:rsidR="0060719D">
      <w:rPr>
        <w:color w:val="006600"/>
        <w:sz w:val="16"/>
        <w:szCs w:val="16"/>
      </w:rPr>
      <w:t>-001</w:t>
    </w:r>
  </w:p>
  <w:p w14:paraId="0385B74A" w14:textId="77777777" w:rsidR="00316F20" w:rsidRPr="00EB6ED4" w:rsidRDefault="00316F20" w:rsidP="00C22303">
    <w:pPr>
      <w:pStyle w:val="Footer"/>
      <w:jc w:val="center"/>
      <w:rPr>
        <w:i/>
        <w:color w:val="006600"/>
        <w:sz w:val="16"/>
        <w:szCs w:val="16"/>
      </w:rPr>
    </w:pPr>
    <w:r w:rsidRPr="00EB6ED4">
      <w:rPr>
        <w:i/>
        <w:color w:val="006600"/>
        <w:sz w:val="16"/>
        <w:szCs w:val="16"/>
      </w:rPr>
      <w:t>Confidential document. Do not disclose without written permission from Emergence Health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C4EF" w14:textId="77777777" w:rsidR="00DB4DE6" w:rsidRDefault="00DB4DE6">
      <w:r>
        <w:separator/>
      </w:r>
    </w:p>
  </w:footnote>
  <w:footnote w:type="continuationSeparator" w:id="0">
    <w:p w14:paraId="20CB750E" w14:textId="77777777" w:rsidR="00DB4DE6" w:rsidRDefault="00DB4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1A82C" w14:textId="18417BB2" w:rsidR="00316F20" w:rsidRDefault="00316F20">
    <w:pPr>
      <w:pStyle w:val="Header"/>
    </w:pPr>
    <w:r>
      <w:rPr>
        <w:noProof/>
      </w:rPr>
      <mc:AlternateContent>
        <mc:Choice Requires="wps">
          <w:drawing>
            <wp:anchor distT="0" distB="0" distL="114300" distR="114300" simplePos="0" relativeHeight="251662336" behindDoc="1" locked="0" layoutInCell="0" allowOverlap="1" wp14:anchorId="4B33F19B" wp14:editId="22C8A1E6">
              <wp:simplePos x="0" y="0"/>
              <wp:positionH relativeFrom="margin">
                <wp:align>center</wp:align>
              </wp:positionH>
              <wp:positionV relativeFrom="margin">
                <wp:align>center</wp:align>
              </wp:positionV>
              <wp:extent cx="6285230" cy="2094865"/>
              <wp:effectExtent l="0" t="1819275" r="0" b="1410335"/>
              <wp:wrapNone/>
              <wp:docPr id="2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E6A2E8" w14:textId="77777777" w:rsidR="00316F20" w:rsidRDefault="00316F20"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33F19B" id="_x0000_t202" coordsize="21600,21600" o:spt="202" path="m,l,21600r21600,l21600,xe">
              <v:stroke joinstyle="miter"/>
              <v:path gradientshapeok="t" o:connecttype="rect"/>
            </v:shapetype>
            <v:shape id="WordArt 8" o:spid="_x0000_s1031" type="#_x0000_t202" style="position:absolute;margin-left:0;margin-top:0;width:494.9pt;height:164.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06E6A2E8" w14:textId="77777777" w:rsidR="00316F20" w:rsidRDefault="00316F20"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A5C66" w14:textId="77777777" w:rsidR="00316F20" w:rsidRPr="00586D48" w:rsidRDefault="00316F20" w:rsidP="00995961">
    <w:pPr>
      <w:pStyle w:val="Header"/>
    </w:pPr>
    <w:r>
      <w:rPr>
        <w:noProof/>
      </w:rPr>
      <w:drawing>
        <wp:inline distT="0" distB="0" distL="0" distR="0" wp14:anchorId="05F7BF30" wp14:editId="0C6E449F">
          <wp:extent cx="1379220" cy="388620"/>
          <wp:effectExtent l="0" t="0" r="0"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01DF"/>
    <w:multiLevelType w:val="hybridMultilevel"/>
    <w:tmpl w:val="3F6A23DA"/>
    <w:lvl w:ilvl="0" w:tplc="EC9E2C3C">
      <w:numFmt w:val="bullet"/>
      <w:lvlText w:val="•"/>
      <w:lvlJc w:val="left"/>
      <w:pPr>
        <w:ind w:left="720" w:hanging="360"/>
      </w:pPr>
      <w:rPr>
        <w:rFonts w:ascii="Arial" w:hAnsi="Arial" w:hint="default"/>
        <w:w w:val="100"/>
        <w:sz w:val="18"/>
        <w:szCs w:val="22"/>
      </w:rPr>
    </w:lvl>
    <w:lvl w:ilvl="1" w:tplc="54EC6A54" w:tentative="1">
      <w:start w:val="1"/>
      <w:numFmt w:val="bullet"/>
      <w:lvlText w:val="o"/>
      <w:lvlJc w:val="left"/>
      <w:pPr>
        <w:ind w:left="1440" w:hanging="360"/>
      </w:pPr>
      <w:rPr>
        <w:rFonts w:ascii="Courier New" w:hAnsi="Courier New" w:cs="Courier New" w:hint="default"/>
      </w:rPr>
    </w:lvl>
    <w:lvl w:ilvl="2" w:tplc="8954C224" w:tentative="1">
      <w:start w:val="1"/>
      <w:numFmt w:val="bullet"/>
      <w:lvlText w:val=""/>
      <w:lvlJc w:val="left"/>
      <w:pPr>
        <w:ind w:left="2160" w:hanging="360"/>
      </w:pPr>
      <w:rPr>
        <w:rFonts w:ascii="Wingdings" w:hAnsi="Wingdings" w:hint="default"/>
      </w:rPr>
    </w:lvl>
    <w:lvl w:ilvl="3" w:tplc="5B7C13A4" w:tentative="1">
      <w:start w:val="1"/>
      <w:numFmt w:val="bullet"/>
      <w:lvlText w:val=""/>
      <w:lvlJc w:val="left"/>
      <w:pPr>
        <w:ind w:left="2880" w:hanging="360"/>
      </w:pPr>
      <w:rPr>
        <w:rFonts w:ascii="Symbol" w:hAnsi="Symbol" w:hint="default"/>
      </w:rPr>
    </w:lvl>
    <w:lvl w:ilvl="4" w:tplc="B7666C3E" w:tentative="1">
      <w:start w:val="1"/>
      <w:numFmt w:val="bullet"/>
      <w:lvlText w:val="o"/>
      <w:lvlJc w:val="left"/>
      <w:pPr>
        <w:ind w:left="3600" w:hanging="360"/>
      </w:pPr>
      <w:rPr>
        <w:rFonts w:ascii="Courier New" w:hAnsi="Courier New" w:cs="Courier New" w:hint="default"/>
      </w:rPr>
    </w:lvl>
    <w:lvl w:ilvl="5" w:tplc="DE68E65A" w:tentative="1">
      <w:start w:val="1"/>
      <w:numFmt w:val="bullet"/>
      <w:lvlText w:val=""/>
      <w:lvlJc w:val="left"/>
      <w:pPr>
        <w:ind w:left="4320" w:hanging="360"/>
      </w:pPr>
      <w:rPr>
        <w:rFonts w:ascii="Wingdings" w:hAnsi="Wingdings" w:hint="default"/>
      </w:rPr>
    </w:lvl>
    <w:lvl w:ilvl="6" w:tplc="A3AEE9DA" w:tentative="1">
      <w:start w:val="1"/>
      <w:numFmt w:val="bullet"/>
      <w:lvlText w:val=""/>
      <w:lvlJc w:val="left"/>
      <w:pPr>
        <w:ind w:left="5040" w:hanging="360"/>
      </w:pPr>
      <w:rPr>
        <w:rFonts w:ascii="Symbol" w:hAnsi="Symbol" w:hint="default"/>
      </w:rPr>
    </w:lvl>
    <w:lvl w:ilvl="7" w:tplc="EB442EF6" w:tentative="1">
      <w:start w:val="1"/>
      <w:numFmt w:val="bullet"/>
      <w:lvlText w:val="o"/>
      <w:lvlJc w:val="left"/>
      <w:pPr>
        <w:ind w:left="5760" w:hanging="360"/>
      </w:pPr>
      <w:rPr>
        <w:rFonts w:ascii="Courier New" w:hAnsi="Courier New" w:cs="Courier New" w:hint="default"/>
      </w:rPr>
    </w:lvl>
    <w:lvl w:ilvl="8" w:tplc="F836E56A" w:tentative="1">
      <w:start w:val="1"/>
      <w:numFmt w:val="bullet"/>
      <w:lvlText w:val=""/>
      <w:lvlJc w:val="left"/>
      <w:pPr>
        <w:ind w:left="6480" w:hanging="360"/>
      </w:pPr>
      <w:rPr>
        <w:rFonts w:ascii="Wingdings" w:hAnsi="Wingdings" w:hint="default"/>
      </w:rPr>
    </w:lvl>
  </w:abstractNum>
  <w:abstractNum w:abstractNumId="1" w15:restartNumberingAfterBreak="0">
    <w:nsid w:val="06DA11E9"/>
    <w:multiLevelType w:val="hybridMultilevel"/>
    <w:tmpl w:val="8E2EF2EC"/>
    <w:lvl w:ilvl="0" w:tplc="40FA36CA">
      <w:numFmt w:val="bullet"/>
      <w:lvlText w:val="•"/>
      <w:lvlJc w:val="left"/>
      <w:pPr>
        <w:ind w:left="1540" w:hanging="360"/>
      </w:pPr>
      <w:rPr>
        <w:rFonts w:ascii="Arial" w:hAnsi="Arial" w:hint="default"/>
        <w:w w:val="100"/>
        <w:sz w:val="18"/>
        <w:szCs w:val="22"/>
      </w:rPr>
    </w:lvl>
    <w:lvl w:ilvl="1" w:tplc="2FAC6248">
      <w:start w:val="1"/>
      <w:numFmt w:val="bullet"/>
      <w:lvlText w:val="o"/>
      <w:lvlJc w:val="left"/>
      <w:pPr>
        <w:ind w:left="2260" w:hanging="360"/>
      </w:pPr>
      <w:rPr>
        <w:rFonts w:ascii="Courier New" w:hAnsi="Courier New" w:cs="Courier New" w:hint="default"/>
      </w:rPr>
    </w:lvl>
    <w:lvl w:ilvl="2" w:tplc="D7B02984" w:tentative="1">
      <w:start w:val="1"/>
      <w:numFmt w:val="bullet"/>
      <w:lvlText w:val=""/>
      <w:lvlJc w:val="left"/>
      <w:pPr>
        <w:ind w:left="2980" w:hanging="360"/>
      </w:pPr>
      <w:rPr>
        <w:rFonts w:ascii="Wingdings" w:hAnsi="Wingdings" w:hint="default"/>
      </w:rPr>
    </w:lvl>
    <w:lvl w:ilvl="3" w:tplc="31CCE34C" w:tentative="1">
      <w:start w:val="1"/>
      <w:numFmt w:val="bullet"/>
      <w:lvlText w:val=""/>
      <w:lvlJc w:val="left"/>
      <w:pPr>
        <w:ind w:left="3700" w:hanging="360"/>
      </w:pPr>
      <w:rPr>
        <w:rFonts w:ascii="Symbol" w:hAnsi="Symbol" w:hint="default"/>
      </w:rPr>
    </w:lvl>
    <w:lvl w:ilvl="4" w:tplc="9AC03F1E" w:tentative="1">
      <w:start w:val="1"/>
      <w:numFmt w:val="bullet"/>
      <w:lvlText w:val="o"/>
      <w:lvlJc w:val="left"/>
      <w:pPr>
        <w:ind w:left="4420" w:hanging="360"/>
      </w:pPr>
      <w:rPr>
        <w:rFonts w:ascii="Courier New" w:hAnsi="Courier New" w:cs="Courier New" w:hint="default"/>
      </w:rPr>
    </w:lvl>
    <w:lvl w:ilvl="5" w:tplc="F20A023E" w:tentative="1">
      <w:start w:val="1"/>
      <w:numFmt w:val="bullet"/>
      <w:lvlText w:val=""/>
      <w:lvlJc w:val="left"/>
      <w:pPr>
        <w:ind w:left="5140" w:hanging="360"/>
      </w:pPr>
      <w:rPr>
        <w:rFonts w:ascii="Wingdings" w:hAnsi="Wingdings" w:hint="default"/>
      </w:rPr>
    </w:lvl>
    <w:lvl w:ilvl="6" w:tplc="5B4AACCA" w:tentative="1">
      <w:start w:val="1"/>
      <w:numFmt w:val="bullet"/>
      <w:lvlText w:val=""/>
      <w:lvlJc w:val="left"/>
      <w:pPr>
        <w:ind w:left="5860" w:hanging="360"/>
      </w:pPr>
      <w:rPr>
        <w:rFonts w:ascii="Symbol" w:hAnsi="Symbol" w:hint="default"/>
      </w:rPr>
    </w:lvl>
    <w:lvl w:ilvl="7" w:tplc="505EADDA" w:tentative="1">
      <w:start w:val="1"/>
      <w:numFmt w:val="bullet"/>
      <w:lvlText w:val="o"/>
      <w:lvlJc w:val="left"/>
      <w:pPr>
        <w:ind w:left="6580" w:hanging="360"/>
      </w:pPr>
      <w:rPr>
        <w:rFonts w:ascii="Courier New" w:hAnsi="Courier New" w:cs="Courier New" w:hint="default"/>
      </w:rPr>
    </w:lvl>
    <w:lvl w:ilvl="8" w:tplc="027EFF56" w:tentative="1">
      <w:start w:val="1"/>
      <w:numFmt w:val="bullet"/>
      <w:lvlText w:val=""/>
      <w:lvlJc w:val="left"/>
      <w:pPr>
        <w:ind w:left="7300" w:hanging="360"/>
      </w:pPr>
      <w:rPr>
        <w:rFonts w:ascii="Wingdings" w:hAnsi="Wingdings" w:hint="default"/>
      </w:rPr>
    </w:lvl>
  </w:abstractNum>
  <w:abstractNum w:abstractNumId="2" w15:restartNumberingAfterBreak="0">
    <w:nsid w:val="0B184FAA"/>
    <w:multiLevelType w:val="multilevel"/>
    <w:tmpl w:val="F498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B5D7E"/>
    <w:multiLevelType w:val="hybridMultilevel"/>
    <w:tmpl w:val="CBA62B06"/>
    <w:lvl w:ilvl="0" w:tplc="EF74BDF4">
      <w:numFmt w:val="bullet"/>
      <w:lvlText w:val=""/>
      <w:lvlJc w:val="left"/>
      <w:pPr>
        <w:ind w:left="720" w:hanging="360"/>
      </w:pPr>
      <w:rPr>
        <w:rFonts w:ascii="Wingdings" w:eastAsia="Wingdings" w:hAnsi="Wingdings" w:cs="Wingdings" w:hint="default"/>
        <w:w w:val="100"/>
        <w:sz w:val="22"/>
        <w:szCs w:val="22"/>
        <w:lang w:val="en-US" w:eastAsia="en-US" w:bidi="en-US"/>
      </w:rPr>
    </w:lvl>
    <w:lvl w:ilvl="1" w:tplc="97E805DC" w:tentative="1">
      <w:start w:val="1"/>
      <w:numFmt w:val="bullet"/>
      <w:lvlText w:val="o"/>
      <w:lvlJc w:val="left"/>
      <w:pPr>
        <w:ind w:left="1440" w:hanging="360"/>
      </w:pPr>
      <w:rPr>
        <w:rFonts w:ascii="Courier New" w:hAnsi="Courier New" w:cs="Courier New" w:hint="default"/>
      </w:rPr>
    </w:lvl>
    <w:lvl w:ilvl="2" w:tplc="48F073E8" w:tentative="1">
      <w:start w:val="1"/>
      <w:numFmt w:val="bullet"/>
      <w:lvlText w:val=""/>
      <w:lvlJc w:val="left"/>
      <w:pPr>
        <w:ind w:left="2160" w:hanging="360"/>
      </w:pPr>
      <w:rPr>
        <w:rFonts w:ascii="Wingdings" w:hAnsi="Wingdings" w:hint="default"/>
      </w:rPr>
    </w:lvl>
    <w:lvl w:ilvl="3" w:tplc="1A2C68B8" w:tentative="1">
      <w:start w:val="1"/>
      <w:numFmt w:val="bullet"/>
      <w:lvlText w:val=""/>
      <w:lvlJc w:val="left"/>
      <w:pPr>
        <w:ind w:left="2880" w:hanging="360"/>
      </w:pPr>
      <w:rPr>
        <w:rFonts w:ascii="Symbol" w:hAnsi="Symbol" w:hint="default"/>
      </w:rPr>
    </w:lvl>
    <w:lvl w:ilvl="4" w:tplc="DE924A4A" w:tentative="1">
      <w:start w:val="1"/>
      <w:numFmt w:val="bullet"/>
      <w:lvlText w:val="o"/>
      <w:lvlJc w:val="left"/>
      <w:pPr>
        <w:ind w:left="3600" w:hanging="360"/>
      </w:pPr>
      <w:rPr>
        <w:rFonts w:ascii="Courier New" w:hAnsi="Courier New" w:cs="Courier New" w:hint="default"/>
      </w:rPr>
    </w:lvl>
    <w:lvl w:ilvl="5" w:tplc="77B85418" w:tentative="1">
      <w:start w:val="1"/>
      <w:numFmt w:val="bullet"/>
      <w:lvlText w:val=""/>
      <w:lvlJc w:val="left"/>
      <w:pPr>
        <w:ind w:left="4320" w:hanging="360"/>
      </w:pPr>
      <w:rPr>
        <w:rFonts w:ascii="Wingdings" w:hAnsi="Wingdings" w:hint="default"/>
      </w:rPr>
    </w:lvl>
    <w:lvl w:ilvl="6" w:tplc="B60A4854" w:tentative="1">
      <w:start w:val="1"/>
      <w:numFmt w:val="bullet"/>
      <w:lvlText w:val=""/>
      <w:lvlJc w:val="left"/>
      <w:pPr>
        <w:ind w:left="5040" w:hanging="360"/>
      </w:pPr>
      <w:rPr>
        <w:rFonts w:ascii="Symbol" w:hAnsi="Symbol" w:hint="default"/>
      </w:rPr>
    </w:lvl>
    <w:lvl w:ilvl="7" w:tplc="48F67BA0" w:tentative="1">
      <w:start w:val="1"/>
      <w:numFmt w:val="bullet"/>
      <w:lvlText w:val="o"/>
      <w:lvlJc w:val="left"/>
      <w:pPr>
        <w:ind w:left="5760" w:hanging="360"/>
      </w:pPr>
      <w:rPr>
        <w:rFonts w:ascii="Courier New" w:hAnsi="Courier New" w:cs="Courier New" w:hint="default"/>
      </w:rPr>
    </w:lvl>
    <w:lvl w:ilvl="8" w:tplc="44CE1BBC" w:tentative="1">
      <w:start w:val="1"/>
      <w:numFmt w:val="bullet"/>
      <w:lvlText w:val=""/>
      <w:lvlJc w:val="left"/>
      <w:pPr>
        <w:ind w:left="6480" w:hanging="360"/>
      </w:pPr>
      <w:rPr>
        <w:rFonts w:ascii="Wingdings" w:hAnsi="Wingdings" w:hint="default"/>
      </w:rPr>
    </w:lvl>
  </w:abstractNum>
  <w:abstractNum w:abstractNumId="4" w15:restartNumberingAfterBreak="0">
    <w:nsid w:val="258D4A9B"/>
    <w:multiLevelType w:val="hybridMultilevel"/>
    <w:tmpl w:val="D52C9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E4B6C"/>
    <w:multiLevelType w:val="hybridMultilevel"/>
    <w:tmpl w:val="7C146734"/>
    <w:lvl w:ilvl="0" w:tplc="8E20CF50">
      <w:numFmt w:val="bullet"/>
      <w:lvlText w:val=""/>
      <w:lvlJc w:val="left"/>
      <w:pPr>
        <w:ind w:left="1040" w:hanging="360"/>
      </w:pPr>
      <w:rPr>
        <w:rFonts w:ascii="Wingdings" w:eastAsia="Wingdings" w:hAnsi="Wingdings" w:cs="Wingdings" w:hint="default"/>
        <w:w w:val="100"/>
        <w:sz w:val="22"/>
        <w:szCs w:val="22"/>
        <w:lang w:val="en-US" w:eastAsia="en-US" w:bidi="en-US"/>
      </w:rPr>
    </w:lvl>
    <w:lvl w:ilvl="1" w:tplc="D8606DF2">
      <w:numFmt w:val="bullet"/>
      <w:lvlText w:val="•"/>
      <w:lvlJc w:val="left"/>
      <w:pPr>
        <w:ind w:left="2156" w:hanging="360"/>
      </w:pPr>
      <w:rPr>
        <w:rFonts w:hint="default"/>
        <w:lang w:val="en-US" w:eastAsia="en-US" w:bidi="en-US"/>
      </w:rPr>
    </w:lvl>
    <w:lvl w:ilvl="2" w:tplc="5B94C070">
      <w:numFmt w:val="bullet"/>
      <w:lvlText w:val="•"/>
      <w:lvlJc w:val="left"/>
      <w:pPr>
        <w:ind w:left="3272" w:hanging="360"/>
      </w:pPr>
      <w:rPr>
        <w:rFonts w:hint="default"/>
        <w:lang w:val="en-US" w:eastAsia="en-US" w:bidi="en-US"/>
      </w:rPr>
    </w:lvl>
    <w:lvl w:ilvl="3" w:tplc="244E4ABC">
      <w:numFmt w:val="bullet"/>
      <w:lvlText w:val="•"/>
      <w:lvlJc w:val="left"/>
      <w:pPr>
        <w:ind w:left="4388" w:hanging="360"/>
      </w:pPr>
      <w:rPr>
        <w:rFonts w:hint="default"/>
        <w:lang w:val="en-US" w:eastAsia="en-US" w:bidi="en-US"/>
      </w:rPr>
    </w:lvl>
    <w:lvl w:ilvl="4" w:tplc="68B68894">
      <w:numFmt w:val="bullet"/>
      <w:lvlText w:val="•"/>
      <w:lvlJc w:val="left"/>
      <w:pPr>
        <w:ind w:left="5504" w:hanging="360"/>
      </w:pPr>
      <w:rPr>
        <w:rFonts w:hint="default"/>
        <w:lang w:val="en-US" w:eastAsia="en-US" w:bidi="en-US"/>
      </w:rPr>
    </w:lvl>
    <w:lvl w:ilvl="5" w:tplc="FDA2E53E">
      <w:numFmt w:val="bullet"/>
      <w:lvlText w:val="•"/>
      <w:lvlJc w:val="left"/>
      <w:pPr>
        <w:ind w:left="6620" w:hanging="360"/>
      </w:pPr>
      <w:rPr>
        <w:rFonts w:hint="default"/>
        <w:lang w:val="en-US" w:eastAsia="en-US" w:bidi="en-US"/>
      </w:rPr>
    </w:lvl>
    <w:lvl w:ilvl="6" w:tplc="F75E8F96">
      <w:numFmt w:val="bullet"/>
      <w:lvlText w:val="•"/>
      <w:lvlJc w:val="left"/>
      <w:pPr>
        <w:ind w:left="7736" w:hanging="360"/>
      </w:pPr>
      <w:rPr>
        <w:rFonts w:hint="default"/>
        <w:lang w:val="en-US" w:eastAsia="en-US" w:bidi="en-US"/>
      </w:rPr>
    </w:lvl>
    <w:lvl w:ilvl="7" w:tplc="F6E676A8">
      <w:numFmt w:val="bullet"/>
      <w:lvlText w:val="•"/>
      <w:lvlJc w:val="left"/>
      <w:pPr>
        <w:ind w:left="8852" w:hanging="360"/>
      </w:pPr>
      <w:rPr>
        <w:rFonts w:hint="default"/>
        <w:lang w:val="en-US" w:eastAsia="en-US" w:bidi="en-US"/>
      </w:rPr>
    </w:lvl>
    <w:lvl w:ilvl="8" w:tplc="ADE48B3E">
      <w:numFmt w:val="bullet"/>
      <w:lvlText w:val="•"/>
      <w:lvlJc w:val="left"/>
      <w:pPr>
        <w:ind w:left="9968" w:hanging="360"/>
      </w:pPr>
      <w:rPr>
        <w:rFonts w:hint="default"/>
        <w:lang w:val="en-US" w:eastAsia="en-US" w:bidi="en-US"/>
      </w:rPr>
    </w:lvl>
  </w:abstractNum>
  <w:abstractNum w:abstractNumId="6" w15:restartNumberingAfterBreak="0">
    <w:nsid w:val="2DF304CB"/>
    <w:multiLevelType w:val="hybridMultilevel"/>
    <w:tmpl w:val="3AC2853C"/>
    <w:lvl w:ilvl="0" w:tplc="CB38B726">
      <w:start w:val="1"/>
      <w:numFmt w:val="decimal"/>
      <w:lvlText w:val="%1."/>
      <w:lvlJc w:val="left"/>
      <w:pPr>
        <w:ind w:left="1400" w:hanging="361"/>
      </w:pPr>
      <w:rPr>
        <w:rFonts w:ascii="Times New Roman" w:eastAsia="Times New Roman" w:hAnsi="Times New Roman" w:cs="Times New Roman" w:hint="default"/>
        <w:w w:val="100"/>
        <w:sz w:val="22"/>
        <w:szCs w:val="22"/>
        <w:lang w:val="en-US" w:eastAsia="en-US" w:bidi="en-US"/>
      </w:rPr>
    </w:lvl>
    <w:lvl w:ilvl="1" w:tplc="B512FA50">
      <w:start w:val="1"/>
      <w:numFmt w:val="decimal"/>
      <w:lvlText w:val="%2."/>
      <w:lvlJc w:val="left"/>
      <w:pPr>
        <w:ind w:left="1400" w:hanging="202"/>
      </w:pPr>
      <w:rPr>
        <w:rFonts w:ascii="Arial Narrow" w:eastAsia="Arial Narrow" w:hAnsi="Arial Narrow" w:cs="Arial Narrow" w:hint="default"/>
        <w:spacing w:val="-1"/>
        <w:w w:val="100"/>
        <w:sz w:val="22"/>
        <w:szCs w:val="22"/>
        <w:lang w:val="en-US" w:eastAsia="en-US" w:bidi="en-US"/>
      </w:rPr>
    </w:lvl>
    <w:lvl w:ilvl="2" w:tplc="78A4AF58">
      <w:start w:val="1"/>
      <w:numFmt w:val="upperLetter"/>
      <w:lvlText w:val="%3."/>
      <w:lvlJc w:val="left"/>
      <w:pPr>
        <w:ind w:left="780" w:hanging="720"/>
      </w:pPr>
      <w:rPr>
        <w:rFonts w:ascii="Times New Roman" w:eastAsia="Times New Roman" w:hAnsi="Times New Roman" w:cs="Times New Roman" w:hint="default"/>
        <w:spacing w:val="-1"/>
        <w:w w:val="96"/>
        <w:sz w:val="20"/>
        <w:szCs w:val="20"/>
        <w:lang w:val="en-US" w:eastAsia="en-US" w:bidi="en-US"/>
      </w:rPr>
    </w:lvl>
    <w:lvl w:ilvl="3" w:tplc="79E496CA">
      <w:numFmt w:val="bullet"/>
      <w:lvlText w:val="•"/>
      <w:lvlJc w:val="left"/>
      <w:pPr>
        <w:ind w:left="3800" w:hanging="720"/>
      </w:pPr>
      <w:rPr>
        <w:rFonts w:hint="default"/>
        <w:lang w:val="en-US" w:eastAsia="en-US" w:bidi="en-US"/>
      </w:rPr>
    </w:lvl>
    <w:lvl w:ilvl="4" w:tplc="4D423A9A">
      <w:numFmt w:val="bullet"/>
      <w:lvlText w:val="•"/>
      <w:lvlJc w:val="left"/>
      <w:pPr>
        <w:ind w:left="5000" w:hanging="720"/>
      </w:pPr>
      <w:rPr>
        <w:rFonts w:hint="default"/>
        <w:lang w:val="en-US" w:eastAsia="en-US" w:bidi="en-US"/>
      </w:rPr>
    </w:lvl>
    <w:lvl w:ilvl="5" w:tplc="827AED32">
      <w:numFmt w:val="bullet"/>
      <w:lvlText w:val="•"/>
      <w:lvlJc w:val="left"/>
      <w:pPr>
        <w:ind w:left="6200" w:hanging="720"/>
      </w:pPr>
      <w:rPr>
        <w:rFonts w:hint="default"/>
        <w:lang w:val="en-US" w:eastAsia="en-US" w:bidi="en-US"/>
      </w:rPr>
    </w:lvl>
    <w:lvl w:ilvl="6" w:tplc="4A483E7C">
      <w:numFmt w:val="bullet"/>
      <w:lvlText w:val="•"/>
      <w:lvlJc w:val="left"/>
      <w:pPr>
        <w:ind w:left="7400" w:hanging="720"/>
      </w:pPr>
      <w:rPr>
        <w:rFonts w:hint="default"/>
        <w:lang w:val="en-US" w:eastAsia="en-US" w:bidi="en-US"/>
      </w:rPr>
    </w:lvl>
    <w:lvl w:ilvl="7" w:tplc="67243F36">
      <w:numFmt w:val="bullet"/>
      <w:lvlText w:val="•"/>
      <w:lvlJc w:val="left"/>
      <w:pPr>
        <w:ind w:left="8600" w:hanging="720"/>
      </w:pPr>
      <w:rPr>
        <w:rFonts w:hint="default"/>
        <w:lang w:val="en-US" w:eastAsia="en-US" w:bidi="en-US"/>
      </w:rPr>
    </w:lvl>
    <w:lvl w:ilvl="8" w:tplc="460CC62A">
      <w:numFmt w:val="bullet"/>
      <w:lvlText w:val="•"/>
      <w:lvlJc w:val="left"/>
      <w:pPr>
        <w:ind w:left="9800" w:hanging="720"/>
      </w:pPr>
      <w:rPr>
        <w:rFonts w:hint="default"/>
        <w:lang w:val="en-US" w:eastAsia="en-US" w:bidi="en-US"/>
      </w:rPr>
    </w:lvl>
  </w:abstractNum>
  <w:abstractNum w:abstractNumId="7" w15:restartNumberingAfterBreak="0">
    <w:nsid w:val="2FD35EAD"/>
    <w:multiLevelType w:val="hybridMultilevel"/>
    <w:tmpl w:val="BB3EB588"/>
    <w:lvl w:ilvl="0" w:tplc="04090019">
      <w:start w:val="1"/>
      <w:numFmt w:val="lowerLetter"/>
      <w:lvlText w:val="%1."/>
      <w:lvlJc w:val="left"/>
      <w:pPr>
        <w:ind w:left="1080" w:hanging="720"/>
      </w:pPr>
      <w:rPr>
        <w:rFonts w:hint="default"/>
      </w:rPr>
    </w:lvl>
    <w:lvl w:ilvl="1" w:tplc="144268F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8668A"/>
    <w:multiLevelType w:val="hybridMultilevel"/>
    <w:tmpl w:val="27C62CFE"/>
    <w:lvl w:ilvl="0" w:tplc="9CB07E7A">
      <w:numFmt w:val="bullet"/>
      <w:lvlText w:val="•"/>
      <w:lvlJc w:val="left"/>
      <w:pPr>
        <w:ind w:left="720" w:hanging="360"/>
      </w:pPr>
      <w:rPr>
        <w:rFonts w:ascii="Arial" w:hAnsi="Arial" w:hint="default"/>
        <w:w w:val="100"/>
        <w:sz w:val="18"/>
        <w:szCs w:val="22"/>
      </w:rPr>
    </w:lvl>
    <w:lvl w:ilvl="1" w:tplc="6FEC3072" w:tentative="1">
      <w:start w:val="1"/>
      <w:numFmt w:val="bullet"/>
      <w:lvlText w:val="o"/>
      <w:lvlJc w:val="left"/>
      <w:pPr>
        <w:ind w:left="1440" w:hanging="360"/>
      </w:pPr>
      <w:rPr>
        <w:rFonts w:ascii="Courier New" w:hAnsi="Courier New" w:cs="Courier New" w:hint="default"/>
      </w:rPr>
    </w:lvl>
    <w:lvl w:ilvl="2" w:tplc="D7846812" w:tentative="1">
      <w:start w:val="1"/>
      <w:numFmt w:val="bullet"/>
      <w:lvlText w:val=""/>
      <w:lvlJc w:val="left"/>
      <w:pPr>
        <w:ind w:left="2160" w:hanging="360"/>
      </w:pPr>
      <w:rPr>
        <w:rFonts w:ascii="Wingdings" w:hAnsi="Wingdings" w:hint="default"/>
      </w:rPr>
    </w:lvl>
    <w:lvl w:ilvl="3" w:tplc="19984504" w:tentative="1">
      <w:start w:val="1"/>
      <w:numFmt w:val="bullet"/>
      <w:lvlText w:val=""/>
      <w:lvlJc w:val="left"/>
      <w:pPr>
        <w:ind w:left="2880" w:hanging="360"/>
      </w:pPr>
      <w:rPr>
        <w:rFonts w:ascii="Symbol" w:hAnsi="Symbol" w:hint="default"/>
      </w:rPr>
    </w:lvl>
    <w:lvl w:ilvl="4" w:tplc="032E5646" w:tentative="1">
      <w:start w:val="1"/>
      <w:numFmt w:val="bullet"/>
      <w:lvlText w:val="o"/>
      <w:lvlJc w:val="left"/>
      <w:pPr>
        <w:ind w:left="3600" w:hanging="360"/>
      </w:pPr>
      <w:rPr>
        <w:rFonts w:ascii="Courier New" w:hAnsi="Courier New" w:cs="Courier New" w:hint="default"/>
      </w:rPr>
    </w:lvl>
    <w:lvl w:ilvl="5" w:tplc="38FA5DF2" w:tentative="1">
      <w:start w:val="1"/>
      <w:numFmt w:val="bullet"/>
      <w:lvlText w:val=""/>
      <w:lvlJc w:val="left"/>
      <w:pPr>
        <w:ind w:left="4320" w:hanging="360"/>
      </w:pPr>
      <w:rPr>
        <w:rFonts w:ascii="Wingdings" w:hAnsi="Wingdings" w:hint="default"/>
      </w:rPr>
    </w:lvl>
    <w:lvl w:ilvl="6" w:tplc="8A345B2C" w:tentative="1">
      <w:start w:val="1"/>
      <w:numFmt w:val="bullet"/>
      <w:lvlText w:val=""/>
      <w:lvlJc w:val="left"/>
      <w:pPr>
        <w:ind w:left="5040" w:hanging="360"/>
      </w:pPr>
      <w:rPr>
        <w:rFonts w:ascii="Symbol" w:hAnsi="Symbol" w:hint="default"/>
      </w:rPr>
    </w:lvl>
    <w:lvl w:ilvl="7" w:tplc="FB2C491C" w:tentative="1">
      <w:start w:val="1"/>
      <w:numFmt w:val="bullet"/>
      <w:lvlText w:val="o"/>
      <w:lvlJc w:val="left"/>
      <w:pPr>
        <w:ind w:left="5760" w:hanging="360"/>
      </w:pPr>
      <w:rPr>
        <w:rFonts w:ascii="Courier New" w:hAnsi="Courier New" w:cs="Courier New" w:hint="default"/>
      </w:rPr>
    </w:lvl>
    <w:lvl w:ilvl="8" w:tplc="4AD67E12" w:tentative="1">
      <w:start w:val="1"/>
      <w:numFmt w:val="bullet"/>
      <w:lvlText w:val=""/>
      <w:lvlJc w:val="left"/>
      <w:pPr>
        <w:ind w:left="6480" w:hanging="360"/>
      </w:pPr>
      <w:rPr>
        <w:rFonts w:ascii="Wingdings" w:hAnsi="Wingdings" w:hint="default"/>
      </w:rPr>
    </w:lvl>
  </w:abstractNum>
  <w:abstractNum w:abstractNumId="9" w15:restartNumberingAfterBreak="0">
    <w:nsid w:val="59AE3182"/>
    <w:multiLevelType w:val="hybridMultilevel"/>
    <w:tmpl w:val="F1DE6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B1BB0"/>
    <w:multiLevelType w:val="hybridMultilevel"/>
    <w:tmpl w:val="F0CC8C42"/>
    <w:lvl w:ilvl="0" w:tplc="0D04D41A">
      <w:numFmt w:val="bullet"/>
      <w:lvlText w:val="•"/>
      <w:lvlJc w:val="left"/>
      <w:pPr>
        <w:ind w:left="1540" w:hanging="360"/>
      </w:pPr>
      <w:rPr>
        <w:rFonts w:ascii="Arial" w:hAnsi="Arial" w:hint="default"/>
        <w:w w:val="100"/>
        <w:sz w:val="18"/>
        <w:szCs w:val="22"/>
      </w:rPr>
    </w:lvl>
    <w:lvl w:ilvl="1" w:tplc="6B90F848" w:tentative="1">
      <w:start w:val="1"/>
      <w:numFmt w:val="bullet"/>
      <w:lvlText w:val="o"/>
      <w:lvlJc w:val="left"/>
      <w:pPr>
        <w:ind w:left="2260" w:hanging="360"/>
      </w:pPr>
      <w:rPr>
        <w:rFonts w:ascii="Courier New" w:hAnsi="Courier New" w:cs="Courier New" w:hint="default"/>
      </w:rPr>
    </w:lvl>
    <w:lvl w:ilvl="2" w:tplc="67361204" w:tentative="1">
      <w:start w:val="1"/>
      <w:numFmt w:val="bullet"/>
      <w:lvlText w:val=""/>
      <w:lvlJc w:val="left"/>
      <w:pPr>
        <w:ind w:left="2980" w:hanging="360"/>
      </w:pPr>
      <w:rPr>
        <w:rFonts w:ascii="Wingdings" w:hAnsi="Wingdings" w:hint="default"/>
      </w:rPr>
    </w:lvl>
    <w:lvl w:ilvl="3" w:tplc="854EAAAC" w:tentative="1">
      <w:start w:val="1"/>
      <w:numFmt w:val="bullet"/>
      <w:lvlText w:val=""/>
      <w:lvlJc w:val="left"/>
      <w:pPr>
        <w:ind w:left="3700" w:hanging="360"/>
      </w:pPr>
      <w:rPr>
        <w:rFonts w:ascii="Symbol" w:hAnsi="Symbol" w:hint="default"/>
      </w:rPr>
    </w:lvl>
    <w:lvl w:ilvl="4" w:tplc="10D037F8" w:tentative="1">
      <w:start w:val="1"/>
      <w:numFmt w:val="bullet"/>
      <w:lvlText w:val="o"/>
      <w:lvlJc w:val="left"/>
      <w:pPr>
        <w:ind w:left="4420" w:hanging="360"/>
      </w:pPr>
      <w:rPr>
        <w:rFonts w:ascii="Courier New" w:hAnsi="Courier New" w:cs="Courier New" w:hint="default"/>
      </w:rPr>
    </w:lvl>
    <w:lvl w:ilvl="5" w:tplc="945E5902" w:tentative="1">
      <w:start w:val="1"/>
      <w:numFmt w:val="bullet"/>
      <w:lvlText w:val=""/>
      <w:lvlJc w:val="left"/>
      <w:pPr>
        <w:ind w:left="5140" w:hanging="360"/>
      </w:pPr>
      <w:rPr>
        <w:rFonts w:ascii="Wingdings" w:hAnsi="Wingdings" w:hint="default"/>
      </w:rPr>
    </w:lvl>
    <w:lvl w:ilvl="6" w:tplc="390E291C" w:tentative="1">
      <w:start w:val="1"/>
      <w:numFmt w:val="bullet"/>
      <w:lvlText w:val=""/>
      <w:lvlJc w:val="left"/>
      <w:pPr>
        <w:ind w:left="5860" w:hanging="360"/>
      </w:pPr>
      <w:rPr>
        <w:rFonts w:ascii="Symbol" w:hAnsi="Symbol" w:hint="default"/>
      </w:rPr>
    </w:lvl>
    <w:lvl w:ilvl="7" w:tplc="7ECAB056" w:tentative="1">
      <w:start w:val="1"/>
      <w:numFmt w:val="bullet"/>
      <w:lvlText w:val="o"/>
      <w:lvlJc w:val="left"/>
      <w:pPr>
        <w:ind w:left="6580" w:hanging="360"/>
      </w:pPr>
      <w:rPr>
        <w:rFonts w:ascii="Courier New" w:hAnsi="Courier New" w:cs="Courier New" w:hint="default"/>
      </w:rPr>
    </w:lvl>
    <w:lvl w:ilvl="8" w:tplc="73A86952" w:tentative="1">
      <w:start w:val="1"/>
      <w:numFmt w:val="bullet"/>
      <w:lvlText w:val=""/>
      <w:lvlJc w:val="left"/>
      <w:pPr>
        <w:ind w:left="7300" w:hanging="360"/>
      </w:pPr>
      <w:rPr>
        <w:rFonts w:ascii="Wingdings" w:hAnsi="Wingdings" w:hint="default"/>
      </w:rPr>
    </w:lvl>
  </w:abstractNum>
  <w:abstractNum w:abstractNumId="11" w15:restartNumberingAfterBreak="0">
    <w:nsid w:val="64CA5763"/>
    <w:multiLevelType w:val="hybridMultilevel"/>
    <w:tmpl w:val="7A16303A"/>
    <w:lvl w:ilvl="0" w:tplc="665C75BA">
      <w:start w:val="1"/>
      <w:numFmt w:val="upperLetter"/>
      <w:lvlText w:val="%1."/>
      <w:lvlJc w:val="left"/>
      <w:pPr>
        <w:ind w:left="513" w:hanging="224"/>
      </w:pPr>
      <w:rPr>
        <w:rFonts w:ascii="Arial" w:eastAsia="Arial" w:hAnsi="Arial" w:cs="Arial" w:hint="default"/>
        <w:color w:val="1F1E1E"/>
        <w:spacing w:val="-1"/>
        <w:w w:val="100"/>
        <w:sz w:val="18"/>
        <w:szCs w:val="18"/>
        <w:lang w:val="en-US" w:eastAsia="en-US" w:bidi="en-US"/>
      </w:rPr>
    </w:lvl>
    <w:lvl w:ilvl="1" w:tplc="FB128CEA">
      <w:numFmt w:val="bullet"/>
      <w:lvlText w:val="•"/>
      <w:lvlJc w:val="left"/>
      <w:pPr>
        <w:ind w:left="1542" w:hanging="224"/>
      </w:pPr>
      <w:rPr>
        <w:rFonts w:hint="default"/>
        <w:lang w:val="en-US" w:eastAsia="en-US" w:bidi="en-US"/>
      </w:rPr>
    </w:lvl>
    <w:lvl w:ilvl="2" w:tplc="8970F54E">
      <w:numFmt w:val="bullet"/>
      <w:lvlText w:val="•"/>
      <w:lvlJc w:val="left"/>
      <w:pPr>
        <w:ind w:left="2564" w:hanging="224"/>
      </w:pPr>
      <w:rPr>
        <w:rFonts w:hint="default"/>
        <w:lang w:val="en-US" w:eastAsia="en-US" w:bidi="en-US"/>
      </w:rPr>
    </w:lvl>
    <w:lvl w:ilvl="3" w:tplc="409AB9E4">
      <w:numFmt w:val="bullet"/>
      <w:lvlText w:val="•"/>
      <w:lvlJc w:val="left"/>
      <w:pPr>
        <w:ind w:left="3587" w:hanging="224"/>
      </w:pPr>
      <w:rPr>
        <w:rFonts w:hint="default"/>
        <w:lang w:val="en-US" w:eastAsia="en-US" w:bidi="en-US"/>
      </w:rPr>
    </w:lvl>
    <w:lvl w:ilvl="4" w:tplc="F5FEB71C">
      <w:numFmt w:val="bullet"/>
      <w:lvlText w:val="•"/>
      <w:lvlJc w:val="left"/>
      <w:pPr>
        <w:ind w:left="4609" w:hanging="224"/>
      </w:pPr>
      <w:rPr>
        <w:rFonts w:hint="default"/>
        <w:lang w:val="en-US" w:eastAsia="en-US" w:bidi="en-US"/>
      </w:rPr>
    </w:lvl>
    <w:lvl w:ilvl="5" w:tplc="273C90B4">
      <w:numFmt w:val="bullet"/>
      <w:lvlText w:val="•"/>
      <w:lvlJc w:val="left"/>
      <w:pPr>
        <w:ind w:left="5632" w:hanging="224"/>
      </w:pPr>
      <w:rPr>
        <w:rFonts w:hint="default"/>
        <w:lang w:val="en-US" w:eastAsia="en-US" w:bidi="en-US"/>
      </w:rPr>
    </w:lvl>
    <w:lvl w:ilvl="6" w:tplc="E3EC5832">
      <w:numFmt w:val="bullet"/>
      <w:lvlText w:val="•"/>
      <w:lvlJc w:val="left"/>
      <w:pPr>
        <w:ind w:left="6654" w:hanging="224"/>
      </w:pPr>
      <w:rPr>
        <w:rFonts w:hint="default"/>
        <w:lang w:val="en-US" w:eastAsia="en-US" w:bidi="en-US"/>
      </w:rPr>
    </w:lvl>
    <w:lvl w:ilvl="7" w:tplc="088AE79E">
      <w:numFmt w:val="bullet"/>
      <w:lvlText w:val="•"/>
      <w:lvlJc w:val="left"/>
      <w:pPr>
        <w:ind w:left="7676" w:hanging="224"/>
      </w:pPr>
      <w:rPr>
        <w:rFonts w:hint="default"/>
        <w:lang w:val="en-US" w:eastAsia="en-US" w:bidi="en-US"/>
      </w:rPr>
    </w:lvl>
    <w:lvl w:ilvl="8" w:tplc="55FC2D3A">
      <w:numFmt w:val="bullet"/>
      <w:lvlText w:val="•"/>
      <w:lvlJc w:val="left"/>
      <w:pPr>
        <w:ind w:left="8699" w:hanging="224"/>
      </w:pPr>
      <w:rPr>
        <w:rFonts w:hint="default"/>
        <w:lang w:val="en-US" w:eastAsia="en-US" w:bidi="en-US"/>
      </w:rPr>
    </w:lvl>
  </w:abstractNum>
  <w:abstractNum w:abstractNumId="12" w15:restartNumberingAfterBreak="0">
    <w:nsid w:val="669246FD"/>
    <w:multiLevelType w:val="hybridMultilevel"/>
    <w:tmpl w:val="599C2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957DA"/>
    <w:multiLevelType w:val="hybridMultilevel"/>
    <w:tmpl w:val="FE8CC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C795D"/>
    <w:multiLevelType w:val="hybridMultilevel"/>
    <w:tmpl w:val="96441A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110AE"/>
    <w:multiLevelType w:val="hybridMultilevel"/>
    <w:tmpl w:val="0F14EF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388845741">
    <w:abstractNumId w:val="5"/>
  </w:num>
  <w:num w:numId="2" w16cid:durableId="663240552">
    <w:abstractNumId w:val="6"/>
  </w:num>
  <w:num w:numId="3" w16cid:durableId="576673626">
    <w:abstractNumId w:val="11"/>
  </w:num>
  <w:num w:numId="4" w16cid:durableId="1722167114">
    <w:abstractNumId w:val="12"/>
  </w:num>
  <w:num w:numId="5" w16cid:durableId="141696775">
    <w:abstractNumId w:val="9"/>
  </w:num>
  <w:num w:numId="6" w16cid:durableId="1126700742">
    <w:abstractNumId w:val="4"/>
  </w:num>
  <w:num w:numId="7" w16cid:durableId="344594892">
    <w:abstractNumId w:val="13"/>
  </w:num>
  <w:num w:numId="8" w16cid:durableId="1082261727">
    <w:abstractNumId w:val="7"/>
  </w:num>
  <w:num w:numId="9" w16cid:durableId="91317182">
    <w:abstractNumId w:val="15"/>
  </w:num>
  <w:num w:numId="10" w16cid:durableId="981345595">
    <w:abstractNumId w:val="8"/>
  </w:num>
  <w:num w:numId="11" w16cid:durableId="1960720963">
    <w:abstractNumId w:val="0"/>
  </w:num>
  <w:num w:numId="12" w16cid:durableId="1120342930">
    <w:abstractNumId w:val="10"/>
  </w:num>
  <w:num w:numId="13" w16cid:durableId="1705717173">
    <w:abstractNumId w:val="1"/>
  </w:num>
  <w:num w:numId="14" w16cid:durableId="864296247">
    <w:abstractNumId w:val="3"/>
  </w:num>
  <w:num w:numId="15" w16cid:durableId="319619552">
    <w:abstractNumId w:val="14"/>
  </w:num>
  <w:num w:numId="16" w16cid:durableId="22468655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63"/>
    <w:rsid w:val="000017FC"/>
    <w:rsid w:val="00006A9B"/>
    <w:rsid w:val="0001017E"/>
    <w:rsid w:val="000135BA"/>
    <w:rsid w:val="000147F7"/>
    <w:rsid w:val="00024BAA"/>
    <w:rsid w:val="00045111"/>
    <w:rsid w:val="000605E7"/>
    <w:rsid w:val="00061B03"/>
    <w:rsid w:val="0006516D"/>
    <w:rsid w:val="00085392"/>
    <w:rsid w:val="00086083"/>
    <w:rsid w:val="00086F99"/>
    <w:rsid w:val="00092DEA"/>
    <w:rsid w:val="0009303F"/>
    <w:rsid w:val="000931DF"/>
    <w:rsid w:val="00097145"/>
    <w:rsid w:val="000A5493"/>
    <w:rsid w:val="000B51FF"/>
    <w:rsid w:val="000B5917"/>
    <w:rsid w:val="000C0693"/>
    <w:rsid w:val="000C2F42"/>
    <w:rsid w:val="000C46F3"/>
    <w:rsid w:val="000D3F61"/>
    <w:rsid w:val="000D656F"/>
    <w:rsid w:val="000E5A89"/>
    <w:rsid w:val="000E7354"/>
    <w:rsid w:val="000F1F99"/>
    <w:rsid w:val="000F362A"/>
    <w:rsid w:val="00102C1C"/>
    <w:rsid w:val="00104C20"/>
    <w:rsid w:val="00105111"/>
    <w:rsid w:val="00112528"/>
    <w:rsid w:val="001150B4"/>
    <w:rsid w:val="001248E9"/>
    <w:rsid w:val="00124AC6"/>
    <w:rsid w:val="00137000"/>
    <w:rsid w:val="00137748"/>
    <w:rsid w:val="00144390"/>
    <w:rsid w:val="001472D5"/>
    <w:rsid w:val="00150720"/>
    <w:rsid w:val="00155DE8"/>
    <w:rsid w:val="001614C6"/>
    <w:rsid w:val="00166010"/>
    <w:rsid w:val="00176340"/>
    <w:rsid w:val="001817CB"/>
    <w:rsid w:val="0018207E"/>
    <w:rsid w:val="00191A3F"/>
    <w:rsid w:val="00192237"/>
    <w:rsid w:val="001948DC"/>
    <w:rsid w:val="00197C5D"/>
    <w:rsid w:val="001A54F3"/>
    <w:rsid w:val="001B06B1"/>
    <w:rsid w:val="001B5E80"/>
    <w:rsid w:val="001C3D8B"/>
    <w:rsid w:val="001C61F7"/>
    <w:rsid w:val="001D5BCC"/>
    <w:rsid w:val="001D6244"/>
    <w:rsid w:val="001D6688"/>
    <w:rsid w:val="001E009C"/>
    <w:rsid w:val="001E101F"/>
    <w:rsid w:val="001E29E8"/>
    <w:rsid w:val="001E5DAB"/>
    <w:rsid w:val="001E67A8"/>
    <w:rsid w:val="001F1EF1"/>
    <w:rsid w:val="001F6F4D"/>
    <w:rsid w:val="001F7478"/>
    <w:rsid w:val="002023C5"/>
    <w:rsid w:val="002028A4"/>
    <w:rsid w:val="002032BA"/>
    <w:rsid w:val="00211FF3"/>
    <w:rsid w:val="00216B51"/>
    <w:rsid w:val="0021775F"/>
    <w:rsid w:val="00224CF2"/>
    <w:rsid w:val="0022700C"/>
    <w:rsid w:val="00227218"/>
    <w:rsid w:val="00230851"/>
    <w:rsid w:val="00233ADC"/>
    <w:rsid w:val="00234FB8"/>
    <w:rsid w:val="00235904"/>
    <w:rsid w:val="002418F3"/>
    <w:rsid w:val="00246EC8"/>
    <w:rsid w:val="002509F3"/>
    <w:rsid w:val="00261E79"/>
    <w:rsid w:val="00261F40"/>
    <w:rsid w:val="002801CB"/>
    <w:rsid w:val="002844A5"/>
    <w:rsid w:val="002850C8"/>
    <w:rsid w:val="00290FAD"/>
    <w:rsid w:val="00292CDB"/>
    <w:rsid w:val="00293379"/>
    <w:rsid w:val="00295048"/>
    <w:rsid w:val="002A3C06"/>
    <w:rsid w:val="002B7A0E"/>
    <w:rsid w:val="002B7AC6"/>
    <w:rsid w:val="002C37F5"/>
    <w:rsid w:val="002C3BDF"/>
    <w:rsid w:val="002C6117"/>
    <w:rsid w:val="002D1054"/>
    <w:rsid w:val="002E1182"/>
    <w:rsid w:val="002E43FB"/>
    <w:rsid w:val="002E6181"/>
    <w:rsid w:val="002E7892"/>
    <w:rsid w:val="00300B4B"/>
    <w:rsid w:val="00313BE9"/>
    <w:rsid w:val="00315393"/>
    <w:rsid w:val="00316982"/>
    <w:rsid w:val="00316B8C"/>
    <w:rsid w:val="00316F20"/>
    <w:rsid w:val="00321FA5"/>
    <w:rsid w:val="0032704F"/>
    <w:rsid w:val="003350C7"/>
    <w:rsid w:val="003367C7"/>
    <w:rsid w:val="00336A0C"/>
    <w:rsid w:val="00337230"/>
    <w:rsid w:val="00343453"/>
    <w:rsid w:val="0035037D"/>
    <w:rsid w:val="00361D6F"/>
    <w:rsid w:val="00365812"/>
    <w:rsid w:val="00367097"/>
    <w:rsid w:val="00370991"/>
    <w:rsid w:val="003726A8"/>
    <w:rsid w:val="00375FCA"/>
    <w:rsid w:val="00375FF6"/>
    <w:rsid w:val="00384D78"/>
    <w:rsid w:val="003873BA"/>
    <w:rsid w:val="00391248"/>
    <w:rsid w:val="003B6359"/>
    <w:rsid w:val="003C2549"/>
    <w:rsid w:val="003D7265"/>
    <w:rsid w:val="003E0458"/>
    <w:rsid w:val="003E55F5"/>
    <w:rsid w:val="003E6FBB"/>
    <w:rsid w:val="003F0889"/>
    <w:rsid w:val="00400C1A"/>
    <w:rsid w:val="0041100E"/>
    <w:rsid w:val="00424944"/>
    <w:rsid w:val="004273D4"/>
    <w:rsid w:val="0044469D"/>
    <w:rsid w:val="00454495"/>
    <w:rsid w:val="00464F16"/>
    <w:rsid w:val="004707BB"/>
    <w:rsid w:val="00471A39"/>
    <w:rsid w:val="00472738"/>
    <w:rsid w:val="00475E8B"/>
    <w:rsid w:val="0048084C"/>
    <w:rsid w:val="00480E9F"/>
    <w:rsid w:val="00492DA9"/>
    <w:rsid w:val="004A0A5E"/>
    <w:rsid w:val="004B7C45"/>
    <w:rsid w:val="004C379A"/>
    <w:rsid w:val="004D2DF1"/>
    <w:rsid w:val="004D4696"/>
    <w:rsid w:val="004E07A2"/>
    <w:rsid w:val="004E3C08"/>
    <w:rsid w:val="004E4914"/>
    <w:rsid w:val="004E6DFB"/>
    <w:rsid w:val="004F042C"/>
    <w:rsid w:val="004F2A81"/>
    <w:rsid w:val="004F3438"/>
    <w:rsid w:val="004F7A79"/>
    <w:rsid w:val="00506E37"/>
    <w:rsid w:val="0050782D"/>
    <w:rsid w:val="00507C9B"/>
    <w:rsid w:val="00512DBC"/>
    <w:rsid w:val="005201CD"/>
    <w:rsid w:val="0052037F"/>
    <w:rsid w:val="005273DC"/>
    <w:rsid w:val="005314E2"/>
    <w:rsid w:val="00533CFF"/>
    <w:rsid w:val="00535F4D"/>
    <w:rsid w:val="005373E1"/>
    <w:rsid w:val="0053761B"/>
    <w:rsid w:val="005662F3"/>
    <w:rsid w:val="005710BB"/>
    <w:rsid w:val="00575663"/>
    <w:rsid w:val="005841BD"/>
    <w:rsid w:val="00584FC9"/>
    <w:rsid w:val="00585488"/>
    <w:rsid w:val="0059167D"/>
    <w:rsid w:val="00592D65"/>
    <w:rsid w:val="005A6412"/>
    <w:rsid w:val="005A74A1"/>
    <w:rsid w:val="005C73A1"/>
    <w:rsid w:val="005D2B82"/>
    <w:rsid w:val="005E7645"/>
    <w:rsid w:val="005F53D1"/>
    <w:rsid w:val="005F6B5E"/>
    <w:rsid w:val="005F7283"/>
    <w:rsid w:val="00600B33"/>
    <w:rsid w:val="00606283"/>
    <w:rsid w:val="0060688F"/>
    <w:rsid w:val="0060719D"/>
    <w:rsid w:val="006108A3"/>
    <w:rsid w:val="0061306C"/>
    <w:rsid w:val="00616532"/>
    <w:rsid w:val="00617337"/>
    <w:rsid w:val="00620772"/>
    <w:rsid w:val="00645FA8"/>
    <w:rsid w:val="0065787C"/>
    <w:rsid w:val="00660480"/>
    <w:rsid w:val="00667FAE"/>
    <w:rsid w:val="00673ED0"/>
    <w:rsid w:val="00681BB3"/>
    <w:rsid w:val="00683FDC"/>
    <w:rsid w:val="006858E1"/>
    <w:rsid w:val="00691E7D"/>
    <w:rsid w:val="00692CA3"/>
    <w:rsid w:val="00695206"/>
    <w:rsid w:val="00695341"/>
    <w:rsid w:val="006A539B"/>
    <w:rsid w:val="006A7C28"/>
    <w:rsid w:val="006B063F"/>
    <w:rsid w:val="006B08E3"/>
    <w:rsid w:val="006B60D1"/>
    <w:rsid w:val="006C055C"/>
    <w:rsid w:val="006C6BBC"/>
    <w:rsid w:val="006E0A5F"/>
    <w:rsid w:val="006E2548"/>
    <w:rsid w:val="006E25D5"/>
    <w:rsid w:val="006E4102"/>
    <w:rsid w:val="006E4B74"/>
    <w:rsid w:val="006E678B"/>
    <w:rsid w:val="006E7B72"/>
    <w:rsid w:val="006F012C"/>
    <w:rsid w:val="006F4DBF"/>
    <w:rsid w:val="006F5344"/>
    <w:rsid w:val="00710032"/>
    <w:rsid w:val="00712A3A"/>
    <w:rsid w:val="0072599D"/>
    <w:rsid w:val="0072786E"/>
    <w:rsid w:val="0073424A"/>
    <w:rsid w:val="00737F66"/>
    <w:rsid w:val="00752243"/>
    <w:rsid w:val="007539AB"/>
    <w:rsid w:val="00767435"/>
    <w:rsid w:val="00771975"/>
    <w:rsid w:val="007721AC"/>
    <w:rsid w:val="007810A6"/>
    <w:rsid w:val="00790172"/>
    <w:rsid w:val="007905DF"/>
    <w:rsid w:val="007913A3"/>
    <w:rsid w:val="00793B5E"/>
    <w:rsid w:val="007A2701"/>
    <w:rsid w:val="007B161E"/>
    <w:rsid w:val="007B17B4"/>
    <w:rsid w:val="007B33AA"/>
    <w:rsid w:val="007B3611"/>
    <w:rsid w:val="007C165F"/>
    <w:rsid w:val="007C49A3"/>
    <w:rsid w:val="007C5662"/>
    <w:rsid w:val="007D11C4"/>
    <w:rsid w:val="007D2213"/>
    <w:rsid w:val="007D2432"/>
    <w:rsid w:val="007D30F7"/>
    <w:rsid w:val="007D55E9"/>
    <w:rsid w:val="007E6482"/>
    <w:rsid w:val="007F370A"/>
    <w:rsid w:val="007F5457"/>
    <w:rsid w:val="008051E1"/>
    <w:rsid w:val="00805703"/>
    <w:rsid w:val="00805844"/>
    <w:rsid w:val="00810E4A"/>
    <w:rsid w:val="00817408"/>
    <w:rsid w:val="00825D22"/>
    <w:rsid w:val="00830AE0"/>
    <w:rsid w:val="00832149"/>
    <w:rsid w:val="00843E37"/>
    <w:rsid w:val="00866405"/>
    <w:rsid w:val="008937FA"/>
    <w:rsid w:val="00894CD7"/>
    <w:rsid w:val="00895D88"/>
    <w:rsid w:val="008A6F06"/>
    <w:rsid w:val="008A795E"/>
    <w:rsid w:val="008B0232"/>
    <w:rsid w:val="008B0723"/>
    <w:rsid w:val="008B3652"/>
    <w:rsid w:val="008B4C78"/>
    <w:rsid w:val="008B560C"/>
    <w:rsid w:val="008B7FA9"/>
    <w:rsid w:val="008E09C7"/>
    <w:rsid w:val="008E2223"/>
    <w:rsid w:val="008F418B"/>
    <w:rsid w:val="008F5FE1"/>
    <w:rsid w:val="00900737"/>
    <w:rsid w:val="00902547"/>
    <w:rsid w:val="00906E7D"/>
    <w:rsid w:val="0091110A"/>
    <w:rsid w:val="009260EA"/>
    <w:rsid w:val="00930235"/>
    <w:rsid w:val="00930423"/>
    <w:rsid w:val="00930833"/>
    <w:rsid w:val="00931286"/>
    <w:rsid w:val="00933C75"/>
    <w:rsid w:val="00941E11"/>
    <w:rsid w:val="009673BA"/>
    <w:rsid w:val="00987F2C"/>
    <w:rsid w:val="00995961"/>
    <w:rsid w:val="009A2C96"/>
    <w:rsid w:val="009A6C73"/>
    <w:rsid w:val="009A7FD2"/>
    <w:rsid w:val="009B390E"/>
    <w:rsid w:val="009C784B"/>
    <w:rsid w:val="009C7EF1"/>
    <w:rsid w:val="009D172C"/>
    <w:rsid w:val="009D6277"/>
    <w:rsid w:val="009E096F"/>
    <w:rsid w:val="009E13E8"/>
    <w:rsid w:val="009E1AC7"/>
    <w:rsid w:val="009E5D7E"/>
    <w:rsid w:val="00A02D8B"/>
    <w:rsid w:val="00A06725"/>
    <w:rsid w:val="00A14A39"/>
    <w:rsid w:val="00A2347D"/>
    <w:rsid w:val="00A2524C"/>
    <w:rsid w:val="00A25CF9"/>
    <w:rsid w:val="00A353A4"/>
    <w:rsid w:val="00A36D8E"/>
    <w:rsid w:val="00A43049"/>
    <w:rsid w:val="00A5412A"/>
    <w:rsid w:val="00A55597"/>
    <w:rsid w:val="00A5620A"/>
    <w:rsid w:val="00A63A3C"/>
    <w:rsid w:val="00A6504C"/>
    <w:rsid w:val="00A70BC9"/>
    <w:rsid w:val="00A75803"/>
    <w:rsid w:val="00A80843"/>
    <w:rsid w:val="00A97CE5"/>
    <w:rsid w:val="00AB43B9"/>
    <w:rsid w:val="00AC1450"/>
    <w:rsid w:val="00AC3855"/>
    <w:rsid w:val="00AC5623"/>
    <w:rsid w:val="00AC78B4"/>
    <w:rsid w:val="00AC7B6D"/>
    <w:rsid w:val="00AD08CD"/>
    <w:rsid w:val="00AD0E53"/>
    <w:rsid w:val="00AD19AC"/>
    <w:rsid w:val="00AE2838"/>
    <w:rsid w:val="00AE5AC9"/>
    <w:rsid w:val="00AF2383"/>
    <w:rsid w:val="00AF56D8"/>
    <w:rsid w:val="00B0417C"/>
    <w:rsid w:val="00B10033"/>
    <w:rsid w:val="00B178EF"/>
    <w:rsid w:val="00B207FA"/>
    <w:rsid w:val="00B236E5"/>
    <w:rsid w:val="00B2463D"/>
    <w:rsid w:val="00B24DD8"/>
    <w:rsid w:val="00B46395"/>
    <w:rsid w:val="00B50FC0"/>
    <w:rsid w:val="00B61314"/>
    <w:rsid w:val="00B6199F"/>
    <w:rsid w:val="00B65DE7"/>
    <w:rsid w:val="00B66098"/>
    <w:rsid w:val="00B75232"/>
    <w:rsid w:val="00B76D27"/>
    <w:rsid w:val="00B805A3"/>
    <w:rsid w:val="00B83DB9"/>
    <w:rsid w:val="00B92912"/>
    <w:rsid w:val="00BA04BB"/>
    <w:rsid w:val="00BA1BC1"/>
    <w:rsid w:val="00BA4372"/>
    <w:rsid w:val="00BB348F"/>
    <w:rsid w:val="00BB5AA1"/>
    <w:rsid w:val="00BB6BEC"/>
    <w:rsid w:val="00BC123F"/>
    <w:rsid w:val="00BC3E41"/>
    <w:rsid w:val="00BC5DB6"/>
    <w:rsid w:val="00BD03D5"/>
    <w:rsid w:val="00BE0351"/>
    <w:rsid w:val="00BE5715"/>
    <w:rsid w:val="00BF112B"/>
    <w:rsid w:val="00C02D67"/>
    <w:rsid w:val="00C03680"/>
    <w:rsid w:val="00C132A0"/>
    <w:rsid w:val="00C17E13"/>
    <w:rsid w:val="00C17EAF"/>
    <w:rsid w:val="00C21E66"/>
    <w:rsid w:val="00C22303"/>
    <w:rsid w:val="00C316BA"/>
    <w:rsid w:val="00C344FA"/>
    <w:rsid w:val="00C50E77"/>
    <w:rsid w:val="00C52A5C"/>
    <w:rsid w:val="00C714C7"/>
    <w:rsid w:val="00C738F6"/>
    <w:rsid w:val="00C85F45"/>
    <w:rsid w:val="00C95A91"/>
    <w:rsid w:val="00C96DD7"/>
    <w:rsid w:val="00CA200B"/>
    <w:rsid w:val="00CA3E97"/>
    <w:rsid w:val="00CA7050"/>
    <w:rsid w:val="00CB66D3"/>
    <w:rsid w:val="00CD0AF2"/>
    <w:rsid w:val="00CD4C27"/>
    <w:rsid w:val="00CE1211"/>
    <w:rsid w:val="00CF5104"/>
    <w:rsid w:val="00CF6306"/>
    <w:rsid w:val="00CF6B2E"/>
    <w:rsid w:val="00D05650"/>
    <w:rsid w:val="00D12418"/>
    <w:rsid w:val="00D14F2D"/>
    <w:rsid w:val="00D17850"/>
    <w:rsid w:val="00D34BEB"/>
    <w:rsid w:val="00D42B56"/>
    <w:rsid w:val="00D447C7"/>
    <w:rsid w:val="00D45840"/>
    <w:rsid w:val="00D51C23"/>
    <w:rsid w:val="00D63009"/>
    <w:rsid w:val="00D66023"/>
    <w:rsid w:val="00D66B86"/>
    <w:rsid w:val="00D67F00"/>
    <w:rsid w:val="00D877DB"/>
    <w:rsid w:val="00DA5F54"/>
    <w:rsid w:val="00DA764D"/>
    <w:rsid w:val="00DB2124"/>
    <w:rsid w:val="00DB42A8"/>
    <w:rsid w:val="00DB4DE6"/>
    <w:rsid w:val="00DB67E4"/>
    <w:rsid w:val="00DC0C3F"/>
    <w:rsid w:val="00DC4D6E"/>
    <w:rsid w:val="00DC5063"/>
    <w:rsid w:val="00DC69BA"/>
    <w:rsid w:val="00DD0FFE"/>
    <w:rsid w:val="00DD1B42"/>
    <w:rsid w:val="00DE1E7B"/>
    <w:rsid w:val="00DF6A35"/>
    <w:rsid w:val="00E10D3A"/>
    <w:rsid w:val="00E235C5"/>
    <w:rsid w:val="00E308DC"/>
    <w:rsid w:val="00E3362F"/>
    <w:rsid w:val="00E43CBA"/>
    <w:rsid w:val="00E455B7"/>
    <w:rsid w:val="00E45E42"/>
    <w:rsid w:val="00E4703F"/>
    <w:rsid w:val="00E5138D"/>
    <w:rsid w:val="00E54052"/>
    <w:rsid w:val="00E617EC"/>
    <w:rsid w:val="00E6684D"/>
    <w:rsid w:val="00E705D6"/>
    <w:rsid w:val="00E725D8"/>
    <w:rsid w:val="00EA5544"/>
    <w:rsid w:val="00EA570E"/>
    <w:rsid w:val="00EA679D"/>
    <w:rsid w:val="00EB4CDA"/>
    <w:rsid w:val="00EB6ED4"/>
    <w:rsid w:val="00EC379C"/>
    <w:rsid w:val="00EC4D53"/>
    <w:rsid w:val="00ED1113"/>
    <w:rsid w:val="00EE1F09"/>
    <w:rsid w:val="00EE1F44"/>
    <w:rsid w:val="00F0027F"/>
    <w:rsid w:val="00F07B00"/>
    <w:rsid w:val="00F07E72"/>
    <w:rsid w:val="00F13357"/>
    <w:rsid w:val="00F22B07"/>
    <w:rsid w:val="00F27374"/>
    <w:rsid w:val="00F3556E"/>
    <w:rsid w:val="00F40759"/>
    <w:rsid w:val="00F434EF"/>
    <w:rsid w:val="00F46F55"/>
    <w:rsid w:val="00F7397F"/>
    <w:rsid w:val="00F8249D"/>
    <w:rsid w:val="00F84CA9"/>
    <w:rsid w:val="00F90AD6"/>
    <w:rsid w:val="00F90E21"/>
    <w:rsid w:val="00F93837"/>
    <w:rsid w:val="00F95FB7"/>
    <w:rsid w:val="00FA5F15"/>
    <w:rsid w:val="00FB0DEB"/>
    <w:rsid w:val="00FC45ED"/>
    <w:rsid w:val="00FE2BBE"/>
    <w:rsid w:val="00FE7C46"/>
    <w:rsid w:val="00FF059C"/>
    <w:rsid w:val="00FF4FE4"/>
    <w:rsid w:val="00FF5825"/>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D737"/>
  <w15:chartTrackingRefBased/>
  <w15:docId w15:val="{C9F6CCEE-70C5-4A4C-BDE3-10B5D43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566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2509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B7C45"/>
    <w:pPr>
      <w:ind w:left="3248"/>
      <w:outlineLvl w:val="1"/>
    </w:pPr>
    <w:rPr>
      <w:rFonts w:ascii="Arial" w:eastAsia="Arial" w:hAnsi="Arial" w:cs="Arial"/>
      <w:sz w:val="24"/>
      <w:szCs w:val="24"/>
    </w:rPr>
  </w:style>
  <w:style w:type="paragraph" w:styleId="Heading3">
    <w:name w:val="heading 3"/>
    <w:basedOn w:val="Normal"/>
    <w:link w:val="Heading3Char"/>
    <w:uiPriority w:val="1"/>
    <w:qFormat/>
    <w:rsid w:val="004B7C45"/>
    <w:pPr>
      <w:ind w:left="1400"/>
      <w:outlineLvl w:val="2"/>
    </w:pPr>
    <w:rPr>
      <w:b/>
      <w:bCs/>
    </w:rPr>
  </w:style>
  <w:style w:type="paragraph" w:styleId="Heading4">
    <w:name w:val="heading 4"/>
    <w:basedOn w:val="Normal"/>
    <w:next w:val="Normal"/>
    <w:link w:val="Heading4Char"/>
    <w:uiPriority w:val="9"/>
    <w:semiHidden/>
    <w:unhideWhenUsed/>
    <w:qFormat/>
    <w:rsid w:val="00B24D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663"/>
    <w:pPr>
      <w:spacing w:after="0" w:line="240" w:lineRule="auto"/>
    </w:pPr>
  </w:style>
  <w:style w:type="character" w:customStyle="1" w:styleId="Heading2Char">
    <w:name w:val="Heading 2 Char"/>
    <w:basedOn w:val="DefaultParagraphFont"/>
    <w:link w:val="Heading2"/>
    <w:uiPriority w:val="1"/>
    <w:rsid w:val="004B7C45"/>
    <w:rPr>
      <w:rFonts w:ascii="Arial" w:eastAsia="Arial" w:hAnsi="Arial" w:cs="Arial"/>
      <w:sz w:val="24"/>
      <w:szCs w:val="24"/>
      <w:lang w:bidi="en-US"/>
    </w:rPr>
  </w:style>
  <w:style w:type="character" w:customStyle="1" w:styleId="Heading3Char">
    <w:name w:val="Heading 3 Char"/>
    <w:basedOn w:val="DefaultParagraphFont"/>
    <w:link w:val="Heading3"/>
    <w:uiPriority w:val="1"/>
    <w:rsid w:val="004B7C45"/>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B7C45"/>
    <w:rPr>
      <w:rFonts w:ascii="Arial Narrow" w:eastAsia="Arial Narrow" w:hAnsi="Arial Narrow" w:cs="Arial Narrow"/>
    </w:rPr>
  </w:style>
  <w:style w:type="character" w:customStyle="1" w:styleId="BodyTextChar">
    <w:name w:val="Body Text Char"/>
    <w:basedOn w:val="DefaultParagraphFont"/>
    <w:link w:val="BodyText"/>
    <w:uiPriority w:val="1"/>
    <w:rsid w:val="004B7C45"/>
    <w:rPr>
      <w:rFonts w:ascii="Arial Narrow" w:eastAsia="Arial Narrow" w:hAnsi="Arial Narrow" w:cs="Arial Narrow"/>
      <w:lang w:bidi="en-US"/>
    </w:rPr>
  </w:style>
  <w:style w:type="paragraph" w:customStyle="1" w:styleId="TableParagraph">
    <w:name w:val="Table Paragraph"/>
    <w:basedOn w:val="Normal"/>
    <w:uiPriority w:val="1"/>
    <w:qFormat/>
    <w:rsid w:val="004B7C45"/>
  </w:style>
  <w:style w:type="paragraph" w:styleId="Title">
    <w:name w:val="Title"/>
    <w:basedOn w:val="Normal"/>
    <w:next w:val="Normal"/>
    <w:link w:val="TitleChar"/>
    <w:uiPriority w:val="10"/>
    <w:qFormat/>
    <w:rsid w:val="004B7C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45"/>
    <w:rPr>
      <w:rFonts w:asciiTheme="majorHAnsi" w:eastAsiaTheme="majorEastAsia" w:hAnsiTheme="majorHAnsi" w:cstheme="majorBidi"/>
      <w:spacing w:val="-10"/>
      <w:kern w:val="28"/>
      <w:sz w:val="56"/>
      <w:szCs w:val="56"/>
      <w:lang w:bidi="en-US"/>
    </w:rPr>
  </w:style>
  <w:style w:type="character" w:styleId="BookTitle">
    <w:name w:val="Book Title"/>
    <w:basedOn w:val="DefaultParagraphFont"/>
    <w:uiPriority w:val="33"/>
    <w:qFormat/>
    <w:rsid w:val="004B7C45"/>
    <w:rPr>
      <w:b/>
      <w:bCs/>
      <w:i/>
      <w:iCs/>
      <w:spacing w:val="5"/>
    </w:rPr>
  </w:style>
  <w:style w:type="paragraph" w:styleId="ListParagraph">
    <w:name w:val="List Paragraph"/>
    <w:basedOn w:val="Normal"/>
    <w:uiPriority w:val="34"/>
    <w:qFormat/>
    <w:rsid w:val="00006A9B"/>
    <w:pPr>
      <w:ind w:left="1400" w:hanging="360"/>
      <w:jc w:val="both"/>
    </w:pPr>
    <w:rPr>
      <w:rFonts w:ascii="Arial Narrow" w:eastAsia="Arial Narrow" w:hAnsi="Arial Narrow" w:cs="Arial Narrow"/>
    </w:rPr>
  </w:style>
  <w:style w:type="table" w:styleId="TableGrid">
    <w:name w:val="Table Grid"/>
    <w:basedOn w:val="TableNormal"/>
    <w:uiPriority w:val="39"/>
    <w:rsid w:val="0000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E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6108A3"/>
    <w:pPr>
      <w:widowControl/>
      <w:autoSpaceDE/>
      <w:autoSpaceDN/>
      <w:jc w:val="center"/>
    </w:pPr>
    <w:rPr>
      <w:b/>
      <w:bCs/>
      <w:sz w:val="28"/>
      <w:szCs w:val="28"/>
      <w:lang w:bidi="ar-SA"/>
    </w:rPr>
  </w:style>
  <w:style w:type="character" w:customStyle="1" w:styleId="SubtitleChar">
    <w:name w:val="Subtitle Char"/>
    <w:basedOn w:val="DefaultParagraphFont"/>
    <w:link w:val="Subtitle"/>
    <w:rsid w:val="006108A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AC7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6D"/>
    <w:rPr>
      <w:rFonts w:ascii="Segoe UI" w:eastAsia="Times New Roman" w:hAnsi="Segoe UI" w:cs="Segoe UI"/>
      <w:sz w:val="18"/>
      <w:szCs w:val="18"/>
      <w:lang w:bidi="en-US"/>
    </w:rPr>
  </w:style>
  <w:style w:type="character" w:customStyle="1" w:styleId="Heading1Char">
    <w:name w:val="Heading 1 Char"/>
    <w:basedOn w:val="DefaultParagraphFont"/>
    <w:link w:val="Heading1"/>
    <w:uiPriority w:val="9"/>
    <w:rsid w:val="002509F3"/>
    <w:rPr>
      <w:rFonts w:asciiTheme="majorHAnsi" w:eastAsiaTheme="majorEastAsia" w:hAnsiTheme="majorHAnsi" w:cstheme="majorBidi"/>
      <w:color w:val="2F5496" w:themeColor="accent1" w:themeShade="BF"/>
      <w:sz w:val="32"/>
      <w:szCs w:val="32"/>
      <w:lang w:bidi="en-US"/>
    </w:rPr>
  </w:style>
  <w:style w:type="character" w:styleId="Hyperlink">
    <w:name w:val="Hyperlink"/>
    <w:basedOn w:val="DefaultParagraphFont"/>
    <w:uiPriority w:val="99"/>
    <w:unhideWhenUsed/>
    <w:rsid w:val="00464F16"/>
    <w:rPr>
      <w:color w:val="0563C1" w:themeColor="hyperlink"/>
      <w:u w:val="single"/>
    </w:rPr>
  </w:style>
  <w:style w:type="character" w:styleId="UnresolvedMention">
    <w:name w:val="Unresolved Mention"/>
    <w:basedOn w:val="DefaultParagraphFont"/>
    <w:uiPriority w:val="99"/>
    <w:semiHidden/>
    <w:unhideWhenUsed/>
    <w:rsid w:val="00464F16"/>
    <w:rPr>
      <w:color w:val="605E5C"/>
      <w:shd w:val="clear" w:color="auto" w:fill="E1DFDD"/>
    </w:rPr>
  </w:style>
  <w:style w:type="paragraph" w:styleId="Header">
    <w:name w:val="header"/>
    <w:basedOn w:val="Normal"/>
    <w:link w:val="HeaderChar"/>
    <w:uiPriority w:val="99"/>
    <w:unhideWhenUsed/>
    <w:rsid w:val="00995961"/>
    <w:pPr>
      <w:widowControl/>
      <w:tabs>
        <w:tab w:val="center" w:pos="4680"/>
        <w:tab w:val="right" w:pos="9360"/>
      </w:tabs>
      <w:autoSpaceDE/>
      <w:autoSpaceDN/>
    </w:pPr>
    <w:rPr>
      <w:sz w:val="24"/>
      <w:szCs w:val="24"/>
      <w:lang w:bidi="ar-SA"/>
    </w:rPr>
  </w:style>
  <w:style w:type="character" w:customStyle="1" w:styleId="HeaderChar">
    <w:name w:val="Header Char"/>
    <w:basedOn w:val="DefaultParagraphFont"/>
    <w:link w:val="Header"/>
    <w:uiPriority w:val="99"/>
    <w:rsid w:val="009959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5961"/>
    <w:pPr>
      <w:widowControl/>
      <w:tabs>
        <w:tab w:val="center" w:pos="4680"/>
        <w:tab w:val="right" w:pos="9360"/>
      </w:tabs>
      <w:autoSpaceDE/>
      <w:autoSpaceDN/>
    </w:pPr>
    <w:rPr>
      <w:sz w:val="24"/>
      <w:szCs w:val="24"/>
      <w:lang w:bidi="ar-SA"/>
    </w:rPr>
  </w:style>
  <w:style w:type="character" w:customStyle="1" w:styleId="FooterChar">
    <w:name w:val="Footer Char"/>
    <w:basedOn w:val="DefaultParagraphFont"/>
    <w:link w:val="Footer"/>
    <w:uiPriority w:val="99"/>
    <w:rsid w:val="00995961"/>
    <w:rPr>
      <w:rFonts w:ascii="Times New Roman" w:eastAsia="Times New Roman" w:hAnsi="Times New Roman" w:cs="Times New Roman"/>
      <w:sz w:val="24"/>
      <w:szCs w:val="24"/>
    </w:rPr>
  </w:style>
  <w:style w:type="paragraph" w:customStyle="1" w:styleId="OM-Title-1-White">
    <w:name w:val="OM-Title-1-White"/>
    <w:basedOn w:val="Title"/>
    <w:next w:val="OM-Subtitle-White"/>
    <w:link w:val="OM-Title-1-WhiteChar"/>
    <w:qFormat/>
    <w:rsid w:val="00995961"/>
    <w:pPr>
      <w:widowControl/>
      <w:autoSpaceDE/>
      <w:autoSpaceDN/>
      <w:ind w:left="-720" w:right="-720"/>
    </w:pPr>
    <w:rPr>
      <w:rFonts w:ascii="Georgia" w:eastAsia="MS Gothic" w:hAnsi="Georgia" w:cs="Times New Roman"/>
      <w:color w:val="FFFFFF"/>
      <w:sz w:val="96"/>
      <w:lang w:bidi="ar-SA"/>
    </w:rPr>
  </w:style>
  <w:style w:type="character" w:customStyle="1" w:styleId="OM-Title-1-WhiteChar">
    <w:name w:val="OM-Title-1-White Char"/>
    <w:link w:val="OM-Title-1-White"/>
    <w:rsid w:val="00995961"/>
    <w:rPr>
      <w:rFonts w:ascii="Georgia" w:eastAsia="MS Gothic" w:hAnsi="Georgia" w:cs="Times New Roman"/>
      <w:color w:val="FFFFFF"/>
      <w:spacing w:val="-10"/>
      <w:kern w:val="28"/>
      <w:sz w:val="96"/>
      <w:szCs w:val="56"/>
    </w:rPr>
  </w:style>
  <w:style w:type="paragraph" w:customStyle="1" w:styleId="OM-Subtitle-White">
    <w:name w:val="OM-Subtitle-White"/>
    <w:next w:val="BodyText"/>
    <w:link w:val="OM-Subtitle-WhiteChar"/>
    <w:rsid w:val="00995961"/>
    <w:pPr>
      <w:spacing w:after="240" w:line="240" w:lineRule="auto"/>
      <w:ind w:left="-720" w:right="1227"/>
      <w:contextualSpacing/>
    </w:pPr>
    <w:rPr>
      <w:rFonts w:ascii="Segoe UI" w:eastAsia="MS Mincho" w:hAnsi="Segoe UI" w:cs="Times New Roman"/>
      <w:i/>
      <w:color w:val="FFFFFF"/>
      <w:sz w:val="56"/>
    </w:rPr>
  </w:style>
  <w:style w:type="character" w:customStyle="1" w:styleId="OM-Subtitle-WhiteChar">
    <w:name w:val="OM-Subtitle-White Char"/>
    <w:link w:val="OM-Subtitle-White"/>
    <w:rsid w:val="00995961"/>
    <w:rPr>
      <w:rFonts w:ascii="Segoe UI" w:eastAsia="MS Mincho" w:hAnsi="Segoe UI" w:cs="Times New Roman"/>
      <w:i/>
      <w:color w:val="FFFFFF"/>
      <w:sz w:val="56"/>
    </w:rPr>
  </w:style>
  <w:style w:type="paragraph" w:customStyle="1" w:styleId="OM-BarSeparater">
    <w:name w:val="OM-Bar Separater"/>
    <w:basedOn w:val="Normal"/>
    <w:next w:val="Normal"/>
    <w:link w:val="OM-BarSeparaterChar"/>
    <w:autoRedefine/>
    <w:qFormat/>
    <w:rsid w:val="00995961"/>
    <w:pPr>
      <w:keepNext/>
      <w:keepLines/>
      <w:widowControl/>
      <w:pBdr>
        <w:bottom w:val="single" w:sz="8" w:space="1" w:color="279989"/>
      </w:pBdr>
      <w:suppressAutoHyphens/>
      <w:autoSpaceDE/>
      <w:autoSpaceDN/>
      <w:spacing w:after="120"/>
      <w:ind w:right="72"/>
      <w:contextualSpacing/>
    </w:pPr>
    <w:rPr>
      <w:rFonts w:ascii="Segoe UI" w:hAnsi="Segoe UI"/>
      <w:szCs w:val="24"/>
      <w:lang w:bidi="ar-SA"/>
    </w:rPr>
  </w:style>
  <w:style w:type="character" w:customStyle="1" w:styleId="OM-BarSeparaterChar">
    <w:name w:val="OM-Bar Separater Char"/>
    <w:link w:val="OM-BarSeparater"/>
    <w:rsid w:val="00995961"/>
    <w:rPr>
      <w:rFonts w:ascii="Segoe UI" w:eastAsia="Times New Roman" w:hAnsi="Segoe UI" w:cs="Times New Roman"/>
      <w:szCs w:val="24"/>
    </w:rPr>
  </w:style>
  <w:style w:type="paragraph" w:styleId="TOC1">
    <w:name w:val="toc 1"/>
    <w:basedOn w:val="Normal"/>
    <w:next w:val="Normal"/>
    <w:link w:val="TOC1Char"/>
    <w:autoRedefine/>
    <w:uiPriority w:val="39"/>
    <w:unhideWhenUsed/>
    <w:qFormat/>
    <w:rsid w:val="00995961"/>
    <w:pPr>
      <w:widowControl/>
      <w:tabs>
        <w:tab w:val="left" w:pos="720"/>
        <w:tab w:val="left" w:pos="1890"/>
        <w:tab w:val="right" w:leader="dot" w:pos="9180"/>
      </w:tabs>
      <w:autoSpaceDE/>
      <w:autoSpaceDN/>
      <w:spacing w:before="240" w:line="276" w:lineRule="auto"/>
    </w:pPr>
    <w:rPr>
      <w:rFonts w:ascii="Segoe UI Light" w:eastAsia="Segoe UI" w:hAnsi="Segoe UI Light"/>
      <w:noProof/>
      <w:sz w:val="28"/>
      <w:szCs w:val="20"/>
      <w:lang w:bidi="ar-SA"/>
    </w:rPr>
  </w:style>
  <w:style w:type="character" w:customStyle="1" w:styleId="TOC1Char">
    <w:name w:val="TOC 1 Char"/>
    <w:link w:val="TOC1"/>
    <w:uiPriority w:val="39"/>
    <w:rsid w:val="00995961"/>
    <w:rPr>
      <w:rFonts w:ascii="Segoe UI Light" w:eastAsia="Segoe UI" w:hAnsi="Segoe UI Light" w:cs="Times New Roman"/>
      <w:noProof/>
      <w:sz w:val="28"/>
      <w:szCs w:val="20"/>
    </w:rPr>
  </w:style>
  <w:style w:type="paragraph" w:styleId="TOCHeading">
    <w:name w:val="TOC Heading"/>
    <w:basedOn w:val="Normal"/>
    <w:next w:val="Normal"/>
    <w:uiPriority w:val="39"/>
    <w:unhideWhenUsed/>
    <w:qFormat/>
    <w:rsid w:val="00995961"/>
    <w:pPr>
      <w:keepLines/>
      <w:widowControl/>
      <w:pBdr>
        <w:bottom w:val="single" w:sz="18" w:space="0" w:color="CD7925"/>
      </w:pBdr>
      <w:autoSpaceDE/>
      <w:autoSpaceDN/>
      <w:spacing w:before="480"/>
    </w:pPr>
    <w:rPr>
      <w:rFonts w:ascii="Georgia" w:eastAsia="MS Gothic" w:hAnsi="Georgia"/>
      <w:bCs/>
      <w:color w:val="279989"/>
      <w:sz w:val="40"/>
      <w:szCs w:val="28"/>
      <w:lang w:bidi="ar-SA"/>
    </w:rPr>
  </w:style>
  <w:style w:type="paragraph" w:customStyle="1" w:styleId="OM-Heading2">
    <w:name w:val="OM-Heading 2"/>
    <w:basedOn w:val="Normal"/>
    <w:next w:val="Normal"/>
    <w:link w:val="OM-Heading2Char"/>
    <w:qFormat/>
    <w:rsid w:val="00995961"/>
    <w:pPr>
      <w:widowControl/>
      <w:autoSpaceDE/>
      <w:autoSpaceDN/>
      <w:spacing w:after="120"/>
    </w:pPr>
    <w:rPr>
      <w:rFonts w:ascii="Georgia" w:eastAsia="MS Gothic" w:hAnsi="Georgia"/>
      <w:color w:val="279989"/>
      <w:sz w:val="32"/>
      <w:szCs w:val="24"/>
      <w:lang w:bidi="ar-SA"/>
    </w:rPr>
  </w:style>
  <w:style w:type="character" w:customStyle="1" w:styleId="OM-Heading2Char">
    <w:name w:val="OM-Heading 2 Char"/>
    <w:link w:val="OM-Heading2"/>
    <w:rsid w:val="00995961"/>
    <w:rPr>
      <w:rFonts w:ascii="Georgia" w:eastAsia="MS Gothic" w:hAnsi="Georgia" w:cs="Times New Roman"/>
      <w:color w:val="279989"/>
      <w:sz w:val="32"/>
      <w:szCs w:val="24"/>
    </w:rPr>
  </w:style>
  <w:style w:type="paragraph" w:customStyle="1" w:styleId="OM-Title-3-White">
    <w:name w:val="OM-Title-3-White"/>
    <w:basedOn w:val="OM-Title-1-White"/>
    <w:qFormat/>
    <w:rsid w:val="00995961"/>
    <w:rPr>
      <w:sz w:val="52"/>
    </w:rPr>
  </w:style>
  <w:style w:type="paragraph" w:customStyle="1" w:styleId="OM-Header-ReportSection">
    <w:name w:val="OM-Header-Report Section"/>
    <w:basedOn w:val="Header"/>
    <w:uiPriority w:val="1"/>
    <w:qFormat/>
    <w:rsid w:val="00995961"/>
    <w:pPr>
      <w:jc w:val="right"/>
    </w:pPr>
    <w:rPr>
      <w:noProof/>
      <w:sz w:val="14"/>
    </w:rPr>
  </w:style>
  <w:style w:type="paragraph" w:styleId="NormalWeb">
    <w:name w:val="Normal (Web)"/>
    <w:basedOn w:val="Normal"/>
    <w:uiPriority w:val="99"/>
    <w:rsid w:val="00995961"/>
    <w:pPr>
      <w:widowControl/>
      <w:autoSpaceDE/>
      <w:autoSpaceDN/>
      <w:spacing w:before="100" w:beforeAutospacing="1" w:after="100" w:afterAutospacing="1"/>
    </w:pPr>
    <w:rPr>
      <w:rFonts w:eastAsia="Cambria"/>
      <w:sz w:val="24"/>
      <w:szCs w:val="24"/>
      <w:lang w:bidi="ar-SA"/>
    </w:rPr>
  </w:style>
  <w:style w:type="paragraph" w:styleId="TOC2">
    <w:name w:val="toc 2"/>
    <w:basedOn w:val="Normal"/>
    <w:next w:val="Normal"/>
    <w:autoRedefine/>
    <w:uiPriority w:val="39"/>
    <w:unhideWhenUsed/>
    <w:rsid w:val="00995961"/>
    <w:pPr>
      <w:widowControl/>
      <w:tabs>
        <w:tab w:val="right" w:leader="dot" w:pos="9350"/>
      </w:tabs>
      <w:autoSpaceDE/>
      <w:autoSpaceDN/>
      <w:spacing w:after="100"/>
      <w:ind w:left="200"/>
    </w:pPr>
    <w:rPr>
      <w:sz w:val="24"/>
      <w:szCs w:val="24"/>
      <w:lang w:bidi="ar-SA"/>
    </w:rPr>
  </w:style>
  <w:style w:type="character" w:styleId="PageNumber">
    <w:name w:val="page number"/>
    <w:basedOn w:val="DefaultParagraphFont"/>
    <w:uiPriority w:val="99"/>
    <w:semiHidden/>
    <w:unhideWhenUsed/>
    <w:rsid w:val="00995961"/>
  </w:style>
  <w:style w:type="table" w:customStyle="1" w:styleId="TableGrid1">
    <w:name w:val="Table Grid1"/>
    <w:basedOn w:val="TableNormal"/>
    <w:next w:val="TableGrid"/>
    <w:uiPriority w:val="39"/>
    <w:rsid w:val="00B5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4DD8"/>
    <w:rPr>
      <w:rFonts w:asciiTheme="majorHAnsi" w:eastAsiaTheme="majorEastAsia" w:hAnsiTheme="majorHAnsi" w:cstheme="majorBidi"/>
      <w:i/>
      <w:iCs/>
      <w:color w:val="2F5496" w:themeColor="accent1" w:themeShade="BF"/>
      <w:lang w:bidi="en-US"/>
    </w:rPr>
  </w:style>
  <w:style w:type="character" w:styleId="CommentReference">
    <w:name w:val="annotation reference"/>
    <w:basedOn w:val="DefaultParagraphFont"/>
    <w:uiPriority w:val="99"/>
    <w:semiHidden/>
    <w:unhideWhenUsed/>
    <w:rsid w:val="00825D22"/>
    <w:rPr>
      <w:sz w:val="16"/>
      <w:szCs w:val="16"/>
    </w:rPr>
  </w:style>
  <w:style w:type="paragraph" w:styleId="CommentText">
    <w:name w:val="annotation text"/>
    <w:basedOn w:val="Normal"/>
    <w:link w:val="CommentTextChar"/>
    <w:uiPriority w:val="99"/>
    <w:unhideWhenUsed/>
    <w:rsid w:val="00825D22"/>
    <w:rPr>
      <w:sz w:val="20"/>
      <w:szCs w:val="20"/>
    </w:rPr>
  </w:style>
  <w:style w:type="character" w:customStyle="1" w:styleId="CommentTextChar">
    <w:name w:val="Comment Text Char"/>
    <w:basedOn w:val="DefaultParagraphFont"/>
    <w:link w:val="CommentText"/>
    <w:uiPriority w:val="99"/>
    <w:rsid w:val="00825D2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25D22"/>
    <w:rPr>
      <w:b/>
      <w:bCs/>
    </w:rPr>
  </w:style>
  <w:style w:type="character" w:customStyle="1" w:styleId="CommentSubjectChar">
    <w:name w:val="Comment Subject Char"/>
    <w:basedOn w:val="CommentTextChar"/>
    <w:link w:val="CommentSubject"/>
    <w:uiPriority w:val="99"/>
    <w:semiHidden/>
    <w:rsid w:val="00825D22"/>
    <w:rPr>
      <w:rFonts w:ascii="Times New Roman" w:eastAsia="Times New Roman" w:hAnsi="Times New Roman" w:cs="Times New Roman"/>
      <w:b/>
      <w:bCs/>
      <w:sz w:val="20"/>
      <w:szCs w:val="20"/>
      <w:lang w:bidi="en-US"/>
    </w:rPr>
  </w:style>
  <w:style w:type="paragraph" w:styleId="Revision">
    <w:name w:val="Revision"/>
    <w:hidden/>
    <w:uiPriority w:val="99"/>
    <w:semiHidden/>
    <w:rsid w:val="007C5662"/>
    <w:pPr>
      <w:spacing w:after="0" w:line="240" w:lineRule="auto"/>
    </w:pPr>
    <w:rPr>
      <w:rFonts w:ascii="Times New Roman" w:eastAsia="Times New Roman" w:hAnsi="Times New Roman" w:cs="Times New Roman"/>
      <w:lang w:bidi="en-US"/>
    </w:rPr>
  </w:style>
  <w:style w:type="character" w:customStyle="1" w:styleId="ui-provider">
    <w:name w:val="ui-provider"/>
    <w:basedOn w:val="DefaultParagraphFont"/>
    <w:rsid w:val="0037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18880">
      <w:bodyDiv w:val="1"/>
      <w:marLeft w:val="0"/>
      <w:marRight w:val="0"/>
      <w:marTop w:val="0"/>
      <w:marBottom w:val="0"/>
      <w:divBdr>
        <w:top w:val="none" w:sz="0" w:space="0" w:color="auto"/>
        <w:left w:val="none" w:sz="0" w:space="0" w:color="auto"/>
        <w:bottom w:val="none" w:sz="0" w:space="0" w:color="auto"/>
        <w:right w:val="none" w:sz="0" w:space="0" w:color="auto"/>
      </w:divBdr>
    </w:div>
    <w:div w:id="299268352">
      <w:bodyDiv w:val="1"/>
      <w:marLeft w:val="0"/>
      <w:marRight w:val="0"/>
      <w:marTop w:val="0"/>
      <w:marBottom w:val="0"/>
      <w:divBdr>
        <w:top w:val="none" w:sz="0" w:space="0" w:color="auto"/>
        <w:left w:val="none" w:sz="0" w:space="0" w:color="auto"/>
        <w:bottom w:val="none" w:sz="0" w:space="0" w:color="auto"/>
        <w:right w:val="none" w:sz="0" w:space="0" w:color="auto"/>
      </w:divBdr>
    </w:div>
    <w:div w:id="421687245">
      <w:bodyDiv w:val="1"/>
      <w:marLeft w:val="0"/>
      <w:marRight w:val="0"/>
      <w:marTop w:val="0"/>
      <w:marBottom w:val="0"/>
      <w:divBdr>
        <w:top w:val="none" w:sz="0" w:space="0" w:color="auto"/>
        <w:left w:val="none" w:sz="0" w:space="0" w:color="auto"/>
        <w:bottom w:val="none" w:sz="0" w:space="0" w:color="auto"/>
        <w:right w:val="none" w:sz="0" w:space="0" w:color="auto"/>
      </w:divBdr>
    </w:div>
    <w:div w:id="608270298">
      <w:bodyDiv w:val="1"/>
      <w:marLeft w:val="0"/>
      <w:marRight w:val="0"/>
      <w:marTop w:val="0"/>
      <w:marBottom w:val="0"/>
      <w:divBdr>
        <w:top w:val="none" w:sz="0" w:space="0" w:color="auto"/>
        <w:left w:val="none" w:sz="0" w:space="0" w:color="auto"/>
        <w:bottom w:val="none" w:sz="0" w:space="0" w:color="auto"/>
        <w:right w:val="none" w:sz="0" w:space="0" w:color="auto"/>
      </w:divBdr>
    </w:div>
    <w:div w:id="614409279">
      <w:bodyDiv w:val="1"/>
      <w:marLeft w:val="0"/>
      <w:marRight w:val="0"/>
      <w:marTop w:val="0"/>
      <w:marBottom w:val="0"/>
      <w:divBdr>
        <w:top w:val="none" w:sz="0" w:space="0" w:color="auto"/>
        <w:left w:val="none" w:sz="0" w:space="0" w:color="auto"/>
        <w:bottom w:val="none" w:sz="0" w:space="0" w:color="auto"/>
        <w:right w:val="none" w:sz="0" w:space="0" w:color="auto"/>
      </w:divBdr>
    </w:div>
    <w:div w:id="652832296">
      <w:bodyDiv w:val="1"/>
      <w:marLeft w:val="0"/>
      <w:marRight w:val="0"/>
      <w:marTop w:val="0"/>
      <w:marBottom w:val="0"/>
      <w:divBdr>
        <w:top w:val="none" w:sz="0" w:space="0" w:color="auto"/>
        <w:left w:val="none" w:sz="0" w:space="0" w:color="auto"/>
        <w:bottom w:val="none" w:sz="0" w:space="0" w:color="auto"/>
        <w:right w:val="none" w:sz="0" w:space="0" w:color="auto"/>
      </w:divBdr>
    </w:div>
    <w:div w:id="870873319">
      <w:bodyDiv w:val="1"/>
      <w:marLeft w:val="0"/>
      <w:marRight w:val="0"/>
      <w:marTop w:val="0"/>
      <w:marBottom w:val="0"/>
      <w:divBdr>
        <w:top w:val="none" w:sz="0" w:space="0" w:color="auto"/>
        <w:left w:val="none" w:sz="0" w:space="0" w:color="auto"/>
        <w:bottom w:val="none" w:sz="0" w:space="0" w:color="auto"/>
        <w:right w:val="none" w:sz="0" w:space="0" w:color="auto"/>
      </w:divBdr>
    </w:div>
    <w:div w:id="1009062859">
      <w:bodyDiv w:val="1"/>
      <w:marLeft w:val="0"/>
      <w:marRight w:val="0"/>
      <w:marTop w:val="0"/>
      <w:marBottom w:val="0"/>
      <w:divBdr>
        <w:top w:val="none" w:sz="0" w:space="0" w:color="auto"/>
        <w:left w:val="none" w:sz="0" w:space="0" w:color="auto"/>
        <w:bottom w:val="none" w:sz="0" w:space="0" w:color="auto"/>
        <w:right w:val="none" w:sz="0" w:space="0" w:color="auto"/>
      </w:divBdr>
    </w:div>
    <w:div w:id="1180242485">
      <w:bodyDiv w:val="1"/>
      <w:marLeft w:val="0"/>
      <w:marRight w:val="0"/>
      <w:marTop w:val="0"/>
      <w:marBottom w:val="0"/>
      <w:divBdr>
        <w:top w:val="none" w:sz="0" w:space="0" w:color="auto"/>
        <w:left w:val="none" w:sz="0" w:space="0" w:color="auto"/>
        <w:bottom w:val="none" w:sz="0" w:space="0" w:color="auto"/>
        <w:right w:val="none" w:sz="0" w:space="0" w:color="auto"/>
      </w:divBdr>
    </w:div>
    <w:div w:id="1808736730">
      <w:bodyDiv w:val="1"/>
      <w:marLeft w:val="0"/>
      <w:marRight w:val="0"/>
      <w:marTop w:val="0"/>
      <w:marBottom w:val="0"/>
      <w:divBdr>
        <w:top w:val="none" w:sz="0" w:space="0" w:color="auto"/>
        <w:left w:val="none" w:sz="0" w:space="0" w:color="auto"/>
        <w:bottom w:val="none" w:sz="0" w:space="0" w:color="auto"/>
        <w:right w:val="none" w:sz="0" w:space="0" w:color="auto"/>
      </w:divBdr>
    </w:div>
    <w:div w:id="1843351310">
      <w:bodyDiv w:val="1"/>
      <w:marLeft w:val="0"/>
      <w:marRight w:val="0"/>
      <w:marTop w:val="0"/>
      <w:marBottom w:val="0"/>
      <w:divBdr>
        <w:top w:val="none" w:sz="0" w:space="0" w:color="auto"/>
        <w:left w:val="none" w:sz="0" w:space="0" w:color="auto"/>
        <w:bottom w:val="none" w:sz="0" w:space="0" w:color="auto"/>
        <w:right w:val="none" w:sz="0" w:space="0" w:color="auto"/>
      </w:divBdr>
    </w:div>
    <w:div w:id="210915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hyperlink" Target="mailto:RFP@ehnelpaso.org%2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gencehealthnetwork.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FP@ehnelpaso.org%2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bidquestions@ehnelpaso.com%20"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RFP@ehnelpaso.org"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23A8-59B0-4285-9BAF-EA0B19FC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11857</Words>
  <Characters>67590</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Stallworth</dc:creator>
  <cp:keywords/>
  <dc:description/>
  <cp:lastModifiedBy>Sylvia Rodriguez</cp:lastModifiedBy>
  <cp:revision>2</cp:revision>
  <cp:lastPrinted>2020-06-23T19:40:00Z</cp:lastPrinted>
  <dcterms:created xsi:type="dcterms:W3CDTF">2024-07-18T15:38:00Z</dcterms:created>
  <dcterms:modified xsi:type="dcterms:W3CDTF">2024-07-18T15:38:00Z</dcterms:modified>
</cp:coreProperties>
</file>